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3E246" w14:textId="77777777" w:rsidR="003108DB" w:rsidRPr="000644EB" w:rsidRDefault="003108DB" w:rsidP="003108DB">
      <w:pPr>
        <w:jc w:val="center"/>
        <w:rPr>
          <w:rFonts w:ascii="Times New Roman" w:hAnsi="Times New Roman" w:cs="Times New Roman"/>
          <w:szCs w:val="24"/>
        </w:rPr>
      </w:pPr>
      <w:bookmarkStart w:id="0" w:name="_GoBack"/>
      <w:bookmarkEnd w:id="0"/>
      <w:r w:rsidRPr="000644EB">
        <w:rPr>
          <w:rFonts w:ascii="Times New Roman" w:hAnsi="Times New Roman" w:cs="Times New Roman"/>
          <w:szCs w:val="24"/>
        </w:rPr>
        <w:t>Муниципальное бюджетное общеобразовательное учреждение «Иланская средняя общеобразовательная школа № </w:t>
      </w:r>
      <w:r>
        <w:rPr>
          <w:rFonts w:ascii="Times New Roman" w:hAnsi="Times New Roman" w:cs="Times New Roman"/>
          <w:szCs w:val="24"/>
        </w:rPr>
        <w:t>1</w:t>
      </w:r>
      <w:r w:rsidRPr="000644EB">
        <w:rPr>
          <w:rFonts w:ascii="Times New Roman" w:hAnsi="Times New Roman" w:cs="Times New Roman"/>
          <w:szCs w:val="24"/>
        </w:rPr>
        <w:t>»</w:t>
      </w:r>
      <w:r w:rsidRPr="000644EB">
        <w:rPr>
          <w:rFonts w:ascii="Times New Roman" w:hAnsi="Times New Roman" w:cs="Times New Roman"/>
          <w:szCs w:val="24"/>
        </w:rPr>
        <w:br/>
        <w:t xml:space="preserve">(МБОУ «Иланская СОШ № </w:t>
      </w:r>
      <w:r>
        <w:rPr>
          <w:rFonts w:ascii="Times New Roman" w:hAnsi="Times New Roman" w:cs="Times New Roman"/>
          <w:szCs w:val="24"/>
        </w:rPr>
        <w:t>1</w:t>
      </w:r>
      <w:r w:rsidRPr="000644EB">
        <w:rPr>
          <w:rFonts w:ascii="Times New Roman" w:hAnsi="Times New Roman" w:cs="Times New Roman"/>
          <w:szCs w:val="24"/>
        </w:rPr>
        <w:t>»)</w:t>
      </w:r>
    </w:p>
    <w:tbl>
      <w:tblPr>
        <w:tblW w:w="11542" w:type="dxa"/>
        <w:jc w:val="center"/>
        <w:tblLayout w:type="fixed"/>
        <w:tblLook w:val="04A0" w:firstRow="1" w:lastRow="0" w:firstColumn="1" w:lastColumn="0" w:noHBand="0" w:noVBand="1"/>
      </w:tblPr>
      <w:tblGrid>
        <w:gridCol w:w="6181"/>
        <w:gridCol w:w="2583"/>
        <w:gridCol w:w="2778"/>
      </w:tblGrid>
      <w:tr w:rsidR="003108DB" w:rsidRPr="000644EB" w14:paraId="728200D1" w14:textId="77777777" w:rsidTr="003108DB">
        <w:trPr>
          <w:trHeight w:val="193"/>
          <w:jc w:val="center"/>
        </w:trPr>
        <w:tc>
          <w:tcPr>
            <w:tcW w:w="6181" w:type="dxa"/>
            <w:hideMark/>
          </w:tcPr>
          <w:p w14:paraId="392C758A" w14:textId="77777777" w:rsidR="003108DB" w:rsidRPr="000644EB" w:rsidRDefault="003108DB" w:rsidP="003108DB">
            <w:pPr>
              <w:spacing w:after="0"/>
              <w:rPr>
                <w:rFonts w:ascii="Times New Roman" w:hAnsi="Times New Roman" w:cs="Times New Roman"/>
                <w:szCs w:val="24"/>
              </w:rPr>
            </w:pPr>
            <w:r w:rsidRPr="000644EB">
              <w:rPr>
                <w:rFonts w:ascii="Times New Roman" w:hAnsi="Times New Roman" w:cs="Times New Roman"/>
                <w:szCs w:val="24"/>
              </w:rPr>
              <w:t>СОГЛАСОВАНО</w:t>
            </w:r>
          </w:p>
        </w:tc>
        <w:tc>
          <w:tcPr>
            <w:tcW w:w="5361" w:type="dxa"/>
            <w:gridSpan w:val="2"/>
            <w:hideMark/>
          </w:tcPr>
          <w:p w14:paraId="79A60E5D" w14:textId="77777777" w:rsidR="003108DB" w:rsidRPr="000644EB" w:rsidRDefault="003108DB" w:rsidP="003108DB">
            <w:pPr>
              <w:spacing w:after="0"/>
              <w:rPr>
                <w:rFonts w:ascii="Times New Roman" w:hAnsi="Times New Roman" w:cs="Times New Roman"/>
                <w:szCs w:val="24"/>
              </w:rPr>
            </w:pPr>
            <w:r w:rsidRPr="000644EB">
              <w:rPr>
                <w:rFonts w:ascii="Times New Roman" w:hAnsi="Times New Roman" w:cs="Times New Roman"/>
                <w:szCs w:val="24"/>
              </w:rPr>
              <w:t>УТВЕРЖДАЮ</w:t>
            </w:r>
          </w:p>
        </w:tc>
      </w:tr>
      <w:tr w:rsidR="003108DB" w:rsidRPr="000644EB" w14:paraId="6BEA1734" w14:textId="77777777" w:rsidTr="003108DB">
        <w:trPr>
          <w:trHeight w:val="193"/>
          <w:jc w:val="center"/>
        </w:trPr>
        <w:tc>
          <w:tcPr>
            <w:tcW w:w="6181" w:type="dxa"/>
            <w:hideMark/>
          </w:tcPr>
          <w:p w14:paraId="006635A9" w14:textId="77777777" w:rsidR="003108DB" w:rsidRPr="000644EB" w:rsidRDefault="003108DB" w:rsidP="003108DB">
            <w:pPr>
              <w:spacing w:after="0"/>
              <w:rPr>
                <w:rFonts w:ascii="Times New Roman" w:hAnsi="Times New Roman" w:cs="Times New Roman"/>
                <w:szCs w:val="24"/>
                <w:lang w:val="en-US"/>
              </w:rPr>
            </w:pPr>
            <w:r w:rsidRPr="000644EB">
              <w:rPr>
                <w:rFonts w:ascii="Times New Roman" w:hAnsi="Times New Roman" w:cs="Times New Roman"/>
                <w:szCs w:val="24"/>
              </w:rPr>
              <w:t>Управляющий совет</w:t>
            </w:r>
          </w:p>
        </w:tc>
        <w:tc>
          <w:tcPr>
            <w:tcW w:w="5361" w:type="dxa"/>
            <w:gridSpan w:val="2"/>
            <w:hideMark/>
          </w:tcPr>
          <w:p w14:paraId="6C253EE0" w14:textId="77777777" w:rsidR="003108DB" w:rsidRPr="000644EB" w:rsidRDefault="003108DB" w:rsidP="003108DB">
            <w:pPr>
              <w:spacing w:after="0"/>
              <w:rPr>
                <w:rFonts w:ascii="Times New Roman" w:hAnsi="Times New Roman" w:cs="Times New Roman"/>
                <w:szCs w:val="24"/>
              </w:rPr>
            </w:pPr>
            <w:r w:rsidRPr="000644EB">
              <w:rPr>
                <w:rFonts w:ascii="Times New Roman" w:hAnsi="Times New Roman" w:cs="Times New Roman"/>
                <w:szCs w:val="24"/>
              </w:rPr>
              <w:t xml:space="preserve">Директор МБОУ «Иланская СОШ № </w:t>
            </w:r>
            <w:r>
              <w:rPr>
                <w:rFonts w:ascii="Times New Roman" w:hAnsi="Times New Roman" w:cs="Times New Roman"/>
                <w:szCs w:val="24"/>
              </w:rPr>
              <w:t>1</w:t>
            </w:r>
            <w:r w:rsidRPr="000644EB">
              <w:rPr>
                <w:rFonts w:ascii="Times New Roman" w:hAnsi="Times New Roman" w:cs="Times New Roman"/>
                <w:szCs w:val="24"/>
              </w:rPr>
              <w:t>»</w:t>
            </w:r>
          </w:p>
        </w:tc>
      </w:tr>
      <w:tr w:rsidR="003108DB" w:rsidRPr="000644EB" w14:paraId="4CCC7681" w14:textId="77777777" w:rsidTr="003108DB">
        <w:trPr>
          <w:trHeight w:val="193"/>
          <w:jc w:val="center"/>
        </w:trPr>
        <w:tc>
          <w:tcPr>
            <w:tcW w:w="6181" w:type="dxa"/>
            <w:vAlign w:val="bottom"/>
            <w:hideMark/>
          </w:tcPr>
          <w:p w14:paraId="0E890979" w14:textId="77777777" w:rsidR="003108DB" w:rsidRPr="000644EB" w:rsidRDefault="003108DB" w:rsidP="003108DB">
            <w:pPr>
              <w:spacing w:after="0"/>
              <w:rPr>
                <w:rFonts w:ascii="Times New Roman" w:hAnsi="Times New Roman" w:cs="Times New Roman"/>
                <w:szCs w:val="24"/>
              </w:rPr>
            </w:pPr>
            <w:r w:rsidRPr="000644EB">
              <w:rPr>
                <w:rFonts w:ascii="Times New Roman" w:hAnsi="Times New Roman" w:cs="Times New Roman"/>
                <w:szCs w:val="24"/>
              </w:rPr>
              <w:t xml:space="preserve">МБОУ «Иланская СОШ № </w:t>
            </w:r>
            <w:r>
              <w:rPr>
                <w:rFonts w:ascii="Times New Roman" w:hAnsi="Times New Roman" w:cs="Times New Roman"/>
                <w:szCs w:val="24"/>
              </w:rPr>
              <w:t>1</w:t>
            </w:r>
            <w:r w:rsidRPr="000644EB">
              <w:rPr>
                <w:rFonts w:ascii="Times New Roman" w:hAnsi="Times New Roman" w:cs="Times New Roman"/>
                <w:szCs w:val="24"/>
              </w:rPr>
              <w:t>»</w:t>
            </w:r>
          </w:p>
        </w:tc>
        <w:tc>
          <w:tcPr>
            <w:tcW w:w="2583" w:type="dxa"/>
            <w:vAlign w:val="bottom"/>
            <w:hideMark/>
          </w:tcPr>
          <w:p w14:paraId="3A3D29DE" w14:textId="77777777" w:rsidR="003108DB" w:rsidRPr="000644EB" w:rsidRDefault="003108DB" w:rsidP="003108DB">
            <w:pPr>
              <w:spacing w:after="0"/>
              <w:rPr>
                <w:rFonts w:ascii="Times New Roman" w:hAnsi="Times New Roman" w:cs="Times New Roman"/>
                <w:szCs w:val="24"/>
              </w:rPr>
            </w:pPr>
          </w:p>
        </w:tc>
        <w:tc>
          <w:tcPr>
            <w:tcW w:w="2778" w:type="dxa"/>
            <w:vAlign w:val="bottom"/>
            <w:hideMark/>
          </w:tcPr>
          <w:p w14:paraId="577C0B5B" w14:textId="77777777" w:rsidR="003108DB" w:rsidRPr="000644EB" w:rsidRDefault="003108DB" w:rsidP="003108DB">
            <w:pPr>
              <w:spacing w:after="0"/>
              <w:rPr>
                <w:rFonts w:ascii="Times New Roman" w:hAnsi="Times New Roman" w:cs="Times New Roman"/>
                <w:szCs w:val="24"/>
              </w:rPr>
            </w:pPr>
            <w:r w:rsidRPr="000644EB">
              <w:rPr>
                <w:rFonts w:ascii="Times New Roman" w:hAnsi="Times New Roman" w:cs="Times New Roman"/>
                <w:szCs w:val="24"/>
              </w:rPr>
              <w:t xml:space="preserve"> </w:t>
            </w:r>
            <w:r>
              <w:rPr>
                <w:rFonts w:ascii="Times New Roman" w:hAnsi="Times New Roman" w:cs="Times New Roman"/>
                <w:szCs w:val="24"/>
              </w:rPr>
              <w:t>Ю.В. Максаков</w:t>
            </w:r>
          </w:p>
        </w:tc>
      </w:tr>
      <w:tr w:rsidR="003108DB" w:rsidRPr="000644EB" w14:paraId="1012C87F" w14:textId="77777777" w:rsidTr="00494306">
        <w:trPr>
          <w:trHeight w:val="193"/>
          <w:jc w:val="center"/>
        </w:trPr>
        <w:tc>
          <w:tcPr>
            <w:tcW w:w="6181" w:type="dxa"/>
            <w:shd w:val="clear" w:color="auto" w:fill="auto"/>
            <w:hideMark/>
          </w:tcPr>
          <w:p w14:paraId="5AEB0189" w14:textId="70659047" w:rsidR="003108DB" w:rsidRPr="00494306" w:rsidRDefault="003108DB" w:rsidP="003108DB">
            <w:pPr>
              <w:spacing w:after="0"/>
              <w:rPr>
                <w:rFonts w:ascii="Times New Roman" w:hAnsi="Times New Roman" w:cs="Times New Roman"/>
                <w:szCs w:val="24"/>
              </w:rPr>
            </w:pPr>
            <w:r w:rsidRPr="00494306">
              <w:rPr>
                <w:rFonts w:ascii="Times New Roman" w:hAnsi="Times New Roman" w:cs="Times New Roman"/>
                <w:szCs w:val="24"/>
              </w:rPr>
              <w:t>(протокол</w:t>
            </w:r>
            <w:r w:rsidR="00B2369C" w:rsidRPr="00494306">
              <w:rPr>
                <w:rFonts w:ascii="Times New Roman" w:hAnsi="Times New Roman" w:cs="Times New Roman"/>
                <w:szCs w:val="24"/>
              </w:rPr>
              <w:t xml:space="preserve"> № 72</w:t>
            </w:r>
            <w:r w:rsidRPr="00494306">
              <w:rPr>
                <w:rFonts w:ascii="Times New Roman" w:hAnsi="Times New Roman" w:cs="Times New Roman"/>
                <w:szCs w:val="24"/>
              </w:rPr>
              <w:t xml:space="preserve"> от </w:t>
            </w:r>
            <w:r w:rsidR="007B691A" w:rsidRPr="00494306">
              <w:rPr>
                <w:rFonts w:ascii="Times New Roman" w:hAnsi="Times New Roman" w:cs="Times New Roman"/>
                <w:szCs w:val="24"/>
              </w:rPr>
              <w:t>1</w:t>
            </w:r>
            <w:r w:rsidRPr="00494306">
              <w:rPr>
                <w:rFonts w:ascii="Times New Roman" w:hAnsi="Times New Roman" w:cs="Times New Roman"/>
                <w:szCs w:val="24"/>
              </w:rPr>
              <w:t>4.0</w:t>
            </w:r>
            <w:r w:rsidR="007B691A" w:rsidRPr="00494306">
              <w:rPr>
                <w:rFonts w:ascii="Times New Roman" w:hAnsi="Times New Roman" w:cs="Times New Roman"/>
                <w:szCs w:val="24"/>
              </w:rPr>
              <w:t>4</w:t>
            </w:r>
            <w:r w:rsidRPr="00494306">
              <w:rPr>
                <w:rFonts w:ascii="Times New Roman" w:hAnsi="Times New Roman" w:cs="Times New Roman"/>
                <w:szCs w:val="24"/>
              </w:rPr>
              <w:t>.202</w:t>
            </w:r>
            <w:r w:rsidR="007B691A" w:rsidRPr="00494306">
              <w:rPr>
                <w:rFonts w:ascii="Times New Roman" w:hAnsi="Times New Roman" w:cs="Times New Roman"/>
                <w:szCs w:val="24"/>
              </w:rPr>
              <w:t>1</w:t>
            </w:r>
            <w:r w:rsidR="00B2369C" w:rsidRPr="00494306">
              <w:rPr>
                <w:rFonts w:ascii="Times New Roman" w:hAnsi="Times New Roman" w:cs="Times New Roman"/>
                <w:szCs w:val="24"/>
              </w:rPr>
              <w:t>г</w:t>
            </w:r>
            <w:r w:rsidRPr="00494306">
              <w:rPr>
                <w:rFonts w:ascii="Times New Roman" w:hAnsi="Times New Roman" w:cs="Times New Roman"/>
                <w:szCs w:val="24"/>
              </w:rPr>
              <w:t>. )</w:t>
            </w:r>
          </w:p>
        </w:tc>
        <w:tc>
          <w:tcPr>
            <w:tcW w:w="5361" w:type="dxa"/>
            <w:gridSpan w:val="2"/>
            <w:shd w:val="clear" w:color="auto" w:fill="auto"/>
            <w:hideMark/>
          </w:tcPr>
          <w:p w14:paraId="04A6DA56" w14:textId="69A3B1BF" w:rsidR="003108DB" w:rsidRPr="00494306" w:rsidRDefault="003108DB" w:rsidP="003108DB">
            <w:pPr>
              <w:spacing w:after="0"/>
              <w:rPr>
                <w:rFonts w:ascii="Times New Roman" w:hAnsi="Times New Roman" w:cs="Times New Roman"/>
                <w:color w:val="FF0000"/>
                <w:szCs w:val="24"/>
              </w:rPr>
            </w:pPr>
            <w:r w:rsidRPr="00494306">
              <w:rPr>
                <w:rFonts w:ascii="Times New Roman" w:hAnsi="Times New Roman" w:cs="Times New Roman"/>
                <w:szCs w:val="24"/>
              </w:rPr>
              <w:t xml:space="preserve">приказ от </w:t>
            </w:r>
            <w:r w:rsidR="007B691A" w:rsidRPr="00494306">
              <w:rPr>
                <w:rFonts w:ascii="Times New Roman" w:hAnsi="Times New Roman" w:cs="Times New Roman"/>
                <w:szCs w:val="24"/>
              </w:rPr>
              <w:t>15</w:t>
            </w:r>
            <w:r w:rsidRPr="00494306">
              <w:rPr>
                <w:rFonts w:ascii="Times New Roman" w:hAnsi="Times New Roman" w:cs="Times New Roman"/>
                <w:szCs w:val="24"/>
              </w:rPr>
              <w:t>.04.202</w:t>
            </w:r>
            <w:r w:rsidR="007B691A" w:rsidRPr="00494306">
              <w:rPr>
                <w:rFonts w:ascii="Times New Roman" w:hAnsi="Times New Roman" w:cs="Times New Roman"/>
                <w:szCs w:val="24"/>
              </w:rPr>
              <w:t>1</w:t>
            </w:r>
            <w:r w:rsidRPr="00494306">
              <w:rPr>
                <w:rFonts w:ascii="Times New Roman" w:hAnsi="Times New Roman" w:cs="Times New Roman"/>
                <w:szCs w:val="24"/>
              </w:rPr>
              <w:t xml:space="preserve">г. № </w:t>
            </w:r>
            <w:r w:rsidR="00494306" w:rsidRPr="00494306">
              <w:rPr>
                <w:rFonts w:ascii="Times New Roman" w:hAnsi="Times New Roman" w:cs="Times New Roman"/>
                <w:szCs w:val="24"/>
              </w:rPr>
              <w:t>98</w:t>
            </w:r>
          </w:p>
        </w:tc>
      </w:tr>
    </w:tbl>
    <w:p w14:paraId="3BA26CE7" w14:textId="77777777" w:rsidR="003108DB" w:rsidRPr="000644EB" w:rsidRDefault="003108DB" w:rsidP="003108DB">
      <w:pPr>
        <w:jc w:val="center"/>
        <w:rPr>
          <w:rFonts w:ascii="Times New Roman" w:hAnsi="Times New Roman" w:cs="Times New Roman"/>
          <w:szCs w:val="24"/>
          <w:lang w:eastAsia="ar-SA"/>
        </w:rPr>
      </w:pPr>
    </w:p>
    <w:p w14:paraId="6138BFAB" w14:textId="77777777" w:rsidR="003108DB" w:rsidRDefault="003108DB" w:rsidP="003108DB">
      <w:pPr>
        <w:jc w:val="center"/>
        <w:rPr>
          <w:rFonts w:ascii="Times New Roman" w:hAnsi="Times New Roman" w:cs="Times New Roman"/>
          <w:szCs w:val="24"/>
        </w:rPr>
      </w:pPr>
      <w:r w:rsidRPr="000644EB">
        <w:rPr>
          <w:rFonts w:ascii="Times New Roman" w:hAnsi="Times New Roman" w:cs="Times New Roman"/>
          <w:b/>
          <w:szCs w:val="24"/>
          <w:lang w:eastAsia="ar-SA"/>
        </w:rPr>
        <w:t>Отчет о результатах самообследования</w:t>
      </w:r>
      <w:r w:rsidRPr="000644EB">
        <w:rPr>
          <w:rFonts w:ascii="Times New Roman" w:hAnsi="Times New Roman" w:cs="Times New Roman"/>
          <w:b/>
          <w:szCs w:val="24"/>
          <w:lang w:eastAsia="ar-SA"/>
        </w:rPr>
        <w:br/>
      </w:r>
      <w:r w:rsidRPr="000644EB">
        <w:rPr>
          <w:rFonts w:ascii="Times New Roman" w:hAnsi="Times New Roman" w:cs="Times New Roman"/>
          <w:b/>
          <w:szCs w:val="24"/>
        </w:rPr>
        <w:t>муниципального бюджетного общеобразовательного учреждения</w:t>
      </w:r>
      <w:r w:rsidRPr="000644EB">
        <w:rPr>
          <w:rFonts w:ascii="Times New Roman" w:hAnsi="Times New Roman" w:cs="Times New Roman"/>
          <w:b/>
          <w:szCs w:val="24"/>
        </w:rPr>
        <w:br/>
      </w:r>
      <w:r w:rsidRPr="000644EB">
        <w:rPr>
          <w:rFonts w:ascii="Times New Roman" w:hAnsi="Times New Roman" w:cs="Times New Roman"/>
          <w:szCs w:val="24"/>
        </w:rPr>
        <w:t>«Иланская средняя общеобразовательная школа № </w:t>
      </w:r>
      <w:r>
        <w:rPr>
          <w:rFonts w:ascii="Times New Roman" w:hAnsi="Times New Roman" w:cs="Times New Roman"/>
          <w:szCs w:val="24"/>
        </w:rPr>
        <w:t>1</w:t>
      </w:r>
      <w:r w:rsidRPr="000644EB">
        <w:rPr>
          <w:rFonts w:ascii="Times New Roman" w:hAnsi="Times New Roman" w:cs="Times New Roman"/>
          <w:szCs w:val="24"/>
        </w:rPr>
        <w:t>»</w:t>
      </w:r>
    </w:p>
    <w:p w14:paraId="591DF696" w14:textId="3182586E" w:rsidR="003108DB" w:rsidRDefault="003108DB" w:rsidP="003108DB">
      <w:pPr>
        <w:jc w:val="center"/>
        <w:rPr>
          <w:rFonts w:ascii="Times New Roman" w:hAnsi="Times New Roman" w:cs="Times New Roman"/>
          <w:b/>
          <w:szCs w:val="24"/>
        </w:rPr>
      </w:pPr>
      <w:r w:rsidRPr="000644EB">
        <w:rPr>
          <w:rFonts w:ascii="Times New Roman" w:hAnsi="Times New Roman" w:cs="Times New Roman"/>
          <w:b/>
          <w:szCs w:val="24"/>
        </w:rPr>
        <w:t>за 20</w:t>
      </w:r>
      <w:r>
        <w:rPr>
          <w:rFonts w:ascii="Times New Roman" w:hAnsi="Times New Roman" w:cs="Times New Roman"/>
          <w:b/>
          <w:szCs w:val="24"/>
        </w:rPr>
        <w:t>2</w:t>
      </w:r>
      <w:r w:rsidR="00B2369C">
        <w:rPr>
          <w:rFonts w:ascii="Times New Roman" w:hAnsi="Times New Roman" w:cs="Times New Roman"/>
          <w:b/>
          <w:szCs w:val="24"/>
        </w:rPr>
        <w:t>1</w:t>
      </w:r>
      <w:r w:rsidRPr="000644EB">
        <w:rPr>
          <w:rFonts w:ascii="Times New Roman" w:hAnsi="Times New Roman" w:cs="Times New Roman"/>
          <w:b/>
          <w:szCs w:val="24"/>
        </w:rPr>
        <w:t xml:space="preserve"> год</w:t>
      </w:r>
    </w:p>
    <w:p w14:paraId="6D89AECF" w14:textId="77777777" w:rsidR="003108DB" w:rsidRPr="000644EB" w:rsidRDefault="003108DB" w:rsidP="003108DB">
      <w:pPr>
        <w:jc w:val="center"/>
        <w:rPr>
          <w:rFonts w:ascii="Times New Roman" w:hAnsi="Times New Roman" w:cs="Times New Roman"/>
          <w:b/>
          <w:bCs/>
          <w:szCs w:val="24"/>
        </w:rPr>
      </w:pPr>
      <w:r w:rsidRPr="000644EB">
        <w:rPr>
          <w:rFonts w:ascii="Times New Roman" w:hAnsi="Times New Roman" w:cs="Times New Roman"/>
          <w:b/>
          <w:bCs/>
          <w:szCs w:val="24"/>
        </w:rPr>
        <w:t>Аналитическая часть</w:t>
      </w:r>
    </w:p>
    <w:p w14:paraId="56041EA1" w14:textId="77777777" w:rsidR="003108DB" w:rsidRPr="000644EB" w:rsidRDefault="003108DB" w:rsidP="003108DB">
      <w:pPr>
        <w:jc w:val="center"/>
        <w:rPr>
          <w:rFonts w:ascii="Times New Roman" w:hAnsi="Times New Roman" w:cs="Times New Roman"/>
          <w:b/>
          <w:szCs w:val="24"/>
        </w:rPr>
      </w:pPr>
      <w:r w:rsidRPr="000644EB">
        <w:rPr>
          <w:rFonts w:ascii="Times New Roman" w:hAnsi="Times New Roman" w:cs="Times New Roman"/>
          <w:b/>
          <w:bCs/>
          <w:szCs w:val="24"/>
          <w:lang w:val="en-US"/>
        </w:rPr>
        <w:t>I</w:t>
      </w:r>
      <w:r w:rsidRPr="000644EB">
        <w:rPr>
          <w:rFonts w:ascii="Times New Roman" w:hAnsi="Times New Roman" w:cs="Times New Roman"/>
          <w:b/>
          <w:bCs/>
          <w:szCs w:val="24"/>
        </w:rPr>
        <w:t>. Общие сведения об образовательной организации</w:t>
      </w:r>
    </w:p>
    <w:tbl>
      <w:tblPr>
        <w:tblW w:w="13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8"/>
        <w:gridCol w:w="9108"/>
      </w:tblGrid>
      <w:tr w:rsidR="003108DB" w:rsidRPr="000644EB" w14:paraId="185DF8CB" w14:textId="77777777" w:rsidTr="003108DB">
        <w:trPr>
          <w:trHeight w:val="415"/>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7717E1D3"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Наименование образовательной организации</w:t>
            </w:r>
          </w:p>
        </w:tc>
        <w:tc>
          <w:tcPr>
            <w:tcW w:w="9108" w:type="dxa"/>
            <w:tcBorders>
              <w:top w:val="single" w:sz="4" w:space="0" w:color="auto"/>
              <w:left w:val="single" w:sz="4" w:space="0" w:color="auto"/>
              <w:bottom w:val="single" w:sz="4" w:space="0" w:color="auto"/>
              <w:right w:val="single" w:sz="4" w:space="0" w:color="auto"/>
            </w:tcBorders>
            <w:vAlign w:val="center"/>
            <w:hideMark/>
          </w:tcPr>
          <w:p w14:paraId="6A3F4599"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Муниципальное бюджетное общеобразовательное учреждение «Иланская средняя общеобразовательная школа № </w:t>
            </w:r>
            <w:r>
              <w:rPr>
                <w:rFonts w:ascii="Times New Roman" w:hAnsi="Times New Roman" w:cs="Times New Roman"/>
                <w:szCs w:val="24"/>
              </w:rPr>
              <w:t>1</w:t>
            </w:r>
            <w:r w:rsidRPr="000644EB">
              <w:rPr>
                <w:rFonts w:ascii="Times New Roman" w:hAnsi="Times New Roman" w:cs="Times New Roman"/>
                <w:szCs w:val="24"/>
              </w:rPr>
              <w:t>»</w:t>
            </w:r>
            <w:r w:rsidRPr="000644EB">
              <w:rPr>
                <w:rFonts w:ascii="Times New Roman" w:hAnsi="Times New Roman" w:cs="Times New Roman"/>
                <w:szCs w:val="24"/>
              </w:rPr>
              <w:br/>
              <w:t xml:space="preserve">(МБОУ «Иланская СОШ № </w:t>
            </w:r>
            <w:r>
              <w:rPr>
                <w:rFonts w:ascii="Times New Roman" w:hAnsi="Times New Roman" w:cs="Times New Roman"/>
                <w:szCs w:val="24"/>
              </w:rPr>
              <w:t>1</w:t>
            </w:r>
            <w:r w:rsidRPr="000644EB">
              <w:rPr>
                <w:rFonts w:ascii="Times New Roman" w:hAnsi="Times New Roman" w:cs="Times New Roman"/>
                <w:szCs w:val="24"/>
              </w:rPr>
              <w:t>»)</w:t>
            </w:r>
          </w:p>
        </w:tc>
      </w:tr>
      <w:tr w:rsidR="003108DB" w:rsidRPr="000644EB" w14:paraId="22E22D4F" w14:textId="77777777" w:rsidTr="003108DB">
        <w:trPr>
          <w:trHeight w:val="224"/>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681E4109"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Руководитель</w:t>
            </w:r>
          </w:p>
        </w:tc>
        <w:tc>
          <w:tcPr>
            <w:tcW w:w="9108" w:type="dxa"/>
            <w:tcBorders>
              <w:top w:val="single" w:sz="4" w:space="0" w:color="auto"/>
              <w:left w:val="single" w:sz="4" w:space="0" w:color="auto"/>
              <w:bottom w:val="single" w:sz="4" w:space="0" w:color="auto"/>
              <w:right w:val="single" w:sz="4" w:space="0" w:color="auto"/>
            </w:tcBorders>
            <w:vAlign w:val="center"/>
            <w:hideMark/>
          </w:tcPr>
          <w:p w14:paraId="6BB1E66F"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 xml:space="preserve"> </w:t>
            </w:r>
            <w:r>
              <w:rPr>
                <w:rFonts w:ascii="Times New Roman" w:hAnsi="Times New Roman" w:cs="Times New Roman"/>
                <w:szCs w:val="24"/>
              </w:rPr>
              <w:t>Юрий Владимирович Максаков</w:t>
            </w:r>
          </w:p>
        </w:tc>
      </w:tr>
      <w:tr w:rsidR="003108DB" w:rsidRPr="000644EB" w14:paraId="7FF52D84" w14:textId="77777777" w:rsidTr="003108DB">
        <w:trPr>
          <w:trHeight w:val="317"/>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59F0E246"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Адрес организации</w:t>
            </w:r>
          </w:p>
        </w:tc>
        <w:tc>
          <w:tcPr>
            <w:tcW w:w="9108" w:type="dxa"/>
            <w:tcBorders>
              <w:top w:val="single" w:sz="4" w:space="0" w:color="auto"/>
              <w:left w:val="single" w:sz="4" w:space="0" w:color="auto"/>
              <w:bottom w:val="single" w:sz="4" w:space="0" w:color="auto"/>
              <w:right w:val="single" w:sz="4" w:space="0" w:color="auto"/>
            </w:tcBorders>
            <w:vAlign w:val="center"/>
            <w:hideMark/>
          </w:tcPr>
          <w:p w14:paraId="09258893"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663800, Красноярский край, Иланский район, г.Иланский, ул.</w:t>
            </w:r>
            <w:r>
              <w:rPr>
                <w:rFonts w:ascii="Times New Roman" w:hAnsi="Times New Roman" w:cs="Times New Roman"/>
                <w:szCs w:val="24"/>
              </w:rPr>
              <w:t>Ленина</w:t>
            </w:r>
            <w:r w:rsidRPr="000644EB">
              <w:rPr>
                <w:rFonts w:ascii="Times New Roman" w:hAnsi="Times New Roman" w:cs="Times New Roman"/>
                <w:szCs w:val="24"/>
              </w:rPr>
              <w:t>, 1</w:t>
            </w:r>
          </w:p>
        </w:tc>
      </w:tr>
      <w:tr w:rsidR="003108DB" w:rsidRPr="000644EB" w14:paraId="78FE2EDC" w14:textId="77777777" w:rsidTr="003108DB">
        <w:trPr>
          <w:trHeight w:val="317"/>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7BE0110B"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Телефон, факс</w:t>
            </w:r>
          </w:p>
        </w:tc>
        <w:tc>
          <w:tcPr>
            <w:tcW w:w="9108" w:type="dxa"/>
            <w:tcBorders>
              <w:top w:val="single" w:sz="4" w:space="0" w:color="auto"/>
              <w:left w:val="single" w:sz="4" w:space="0" w:color="auto"/>
              <w:bottom w:val="single" w:sz="4" w:space="0" w:color="auto"/>
              <w:right w:val="single" w:sz="4" w:space="0" w:color="auto"/>
            </w:tcBorders>
            <w:vAlign w:val="center"/>
            <w:hideMark/>
          </w:tcPr>
          <w:p w14:paraId="5DFAC902"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 xml:space="preserve"> 8 (39173)2-14-</w:t>
            </w:r>
            <w:r>
              <w:rPr>
                <w:rFonts w:ascii="Times New Roman" w:hAnsi="Times New Roman" w:cs="Times New Roman"/>
                <w:szCs w:val="24"/>
              </w:rPr>
              <w:t>39</w:t>
            </w:r>
          </w:p>
        </w:tc>
      </w:tr>
      <w:tr w:rsidR="003108DB" w:rsidRPr="000644EB" w14:paraId="0AD3E619" w14:textId="77777777" w:rsidTr="003108DB">
        <w:trPr>
          <w:trHeight w:val="274"/>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4A58A5A8"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Адрес электронной почты</w:t>
            </w:r>
          </w:p>
        </w:tc>
        <w:tc>
          <w:tcPr>
            <w:tcW w:w="9108" w:type="dxa"/>
            <w:tcBorders>
              <w:top w:val="single" w:sz="4" w:space="0" w:color="auto"/>
              <w:left w:val="single" w:sz="4" w:space="0" w:color="auto"/>
              <w:bottom w:val="single" w:sz="4" w:space="0" w:color="auto"/>
              <w:right w:val="single" w:sz="4" w:space="0" w:color="auto"/>
            </w:tcBorders>
            <w:hideMark/>
          </w:tcPr>
          <w:p w14:paraId="45D8020F" w14:textId="77777777" w:rsidR="003108DB" w:rsidRPr="000644EB" w:rsidRDefault="007A3C81" w:rsidP="003108DB">
            <w:pPr>
              <w:spacing w:after="0" w:line="312" w:lineRule="auto"/>
              <w:rPr>
                <w:rFonts w:ascii="Times New Roman" w:hAnsi="Times New Roman" w:cs="Times New Roman"/>
                <w:szCs w:val="24"/>
              </w:rPr>
            </w:pPr>
            <w:hyperlink r:id="rId8" w:history="1">
              <w:r w:rsidR="003108DB" w:rsidRPr="004E42E6">
                <w:rPr>
                  <w:rStyle w:val="a3"/>
                  <w:rFonts w:cs="Times New Roman"/>
                  <w:lang w:val="en-US"/>
                </w:rPr>
                <w:t>ilanck_school_1@mail.ru</w:t>
              </w:r>
            </w:hyperlink>
            <w:r w:rsidR="003108DB">
              <w:rPr>
                <w:rFonts w:cs="Times New Roman"/>
              </w:rPr>
              <w:t xml:space="preserve"> </w:t>
            </w:r>
          </w:p>
        </w:tc>
      </w:tr>
      <w:tr w:rsidR="003108DB" w:rsidRPr="000644EB" w14:paraId="6332CEF0" w14:textId="77777777" w:rsidTr="003108DB">
        <w:trPr>
          <w:trHeight w:val="317"/>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7E2F0F17"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 xml:space="preserve">Адрес  </w:t>
            </w:r>
            <w:r>
              <w:rPr>
                <w:rFonts w:ascii="Times New Roman" w:hAnsi="Times New Roman" w:cs="Times New Roman"/>
                <w:szCs w:val="24"/>
              </w:rPr>
              <w:t>сайта</w:t>
            </w:r>
          </w:p>
        </w:tc>
        <w:tc>
          <w:tcPr>
            <w:tcW w:w="9108" w:type="dxa"/>
            <w:tcBorders>
              <w:top w:val="single" w:sz="4" w:space="0" w:color="auto"/>
              <w:left w:val="single" w:sz="4" w:space="0" w:color="auto"/>
              <w:bottom w:val="single" w:sz="4" w:space="0" w:color="auto"/>
              <w:right w:val="single" w:sz="4" w:space="0" w:color="auto"/>
            </w:tcBorders>
          </w:tcPr>
          <w:p w14:paraId="6E62E688" w14:textId="77777777" w:rsidR="003108DB" w:rsidRPr="000644EB" w:rsidRDefault="007A3C81" w:rsidP="003108DB">
            <w:pPr>
              <w:spacing w:after="0" w:line="312" w:lineRule="auto"/>
              <w:rPr>
                <w:rFonts w:ascii="Times New Roman" w:hAnsi="Times New Roman" w:cs="Times New Roman"/>
                <w:szCs w:val="24"/>
              </w:rPr>
            </w:pPr>
            <w:hyperlink r:id="rId9" w:tgtFrame="_blank" w:history="1">
              <w:r w:rsidR="003108DB">
                <w:rPr>
                  <w:rStyle w:val="a3"/>
                  <w:rFonts w:ascii="Verdana" w:hAnsi="Verdana"/>
                  <w:color w:val="005BD1"/>
                  <w:sz w:val="21"/>
                  <w:szCs w:val="21"/>
                  <w:shd w:val="clear" w:color="auto" w:fill="FFFFFF"/>
                </w:rPr>
                <w:t>www.иланская-школа1.рф</w:t>
              </w:r>
            </w:hyperlink>
          </w:p>
        </w:tc>
      </w:tr>
      <w:tr w:rsidR="003108DB" w:rsidRPr="000644EB" w14:paraId="362F3461" w14:textId="77777777" w:rsidTr="003108DB">
        <w:trPr>
          <w:trHeight w:val="274"/>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2F39BDCE"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Учредители</w:t>
            </w:r>
          </w:p>
        </w:tc>
        <w:tc>
          <w:tcPr>
            <w:tcW w:w="9108" w:type="dxa"/>
            <w:tcBorders>
              <w:top w:val="single" w:sz="4" w:space="0" w:color="auto"/>
              <w:left w:val="single" w:sz="4" w:space="0" w:color="auto"/>
              <w:bottom w:val="single" w:sz="4" w:space="0" w:color="auto"/>
              <w:right w:val="single" w:sz="4" w:space="0" w:color="auto"/>
            </w:tcBorders>
            <w:vAlign w:val="center"/>
            <w:hideMark/>
          </w:tcPr>
          <w:p w14:paraId="553361E6"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Муниципальное образование Иланский район Красноярского края, функции и полномочия которого осуществляет Администрация Иланского района Красноярского края.</w:t>
            </w:r>
          </w:p>
          <w:p w14:paraId="2F3F9B22"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Органом Администрации Иланского района, координирующим деятельность ОО, а также осуществляющим в отношении него отдельные функции и полномочия Учредителя , является управление образования Администрации Иланского района</w:t>
            </w:r>
          </w:p>
        </w:tc>
      </w:tr>
      <w:tr w:rsidR="003108DB" w:rsidRPr="000644EB" w14:paraId="237136E3" w14:textId="77777777" w:rsidTr="003108DB">
        <w:trPr>
          <w:trHeight w:val="274"/>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4BF93C96"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Год создания</w:t>
            </w:r>
          </w:p>
        </w:tc>
        <w:tc>
          <w:tcPr>
            <w:tcW w:w="9108" w:type="dxa"/>
            <w:tcBorders>
              <w:top w:val="single" w:sz="4" w:space="0" w:color="auto"/>
              <w:left w:val="single" w:sz="4" w:space="0" w:color="auto"/>
              <w:bottom w:val="single" w:sz="4" w:space="0" w:color="auto"/>
              <w:right w:val="single" w:sz="4" w:space="0" w:color="auto"/>
            </w:tcBorders>
            <w:vAlign w:val="center"/>
            <w:hideMark/>
          </w:tcPr>
          <w:p w14:paraId="33962E0B" w14:textId="77777777" w:rsidR="003108DB" w:rsidRPr="000644EB" w:rsidRDefault="003108DB" w:rsidP="003108DB">
            <w:pPr>
              <w:spacing w:after="0" w:line="312" w:lineRule="auto"/>
              <w:rPr>
                <w:rFonts w:ascii="Times New Roman" w:hAnsi="Times New Roman" w:cs="Times New Roman"/>
                <w:szCs w:val="24"/>
              </w:rPr>
            </w:pPr>
            <w:r w:rsidRPr="000644EB">
              <w:rPr>
                <w:rFonts w:ascii="Times New Roman" w:hAnsi="Times New Roman" w:cs="Times New Roman"/>
                <w:szCs w:val="24"/>
              </w:rPr>
              <w:t>19</w:t>
            </w:r>
            <w:r>
              <w:rPr>
                <w:rFonts w:ascii="Times New Roman" w:hAnsi="Times New Roman" w:cs="Times New Roman"/>
                <w:szCs w:val="24"/>
              </w:rPr>
              <w:t>11</w:t>
            </w:r>
            <w:r w:rsidRPr="000644EB">
              <w:rPr>
                <w:rFonts w:ascii="Times New Roman" w:hAnsi="Times New Roman" w:cs="Times New Roman"/>
                <w:szCs w:val="24"/>
              </w:rPr>
              <w:t xml:space="preserve"> год</w:t>
            </w:r>
          </w:p>
        </w:tc>
      </w:tr>
      <w:tr w:rsidR="003D0CDE" w:rsidRPr="000644EB" w14:paraId="33E410B4" w14:textId="77777777" w:rsidTr="0004085A">
        <w:trPr>
          <w:trHeight w:val="274"/>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4E9CF4BC" w14:textId="77777777" w:rsidR="003D0CDE" w:rsidRPr="000644EB" w:rsidRDefault="003D0CDE" w:rsidP="00427EE4">
            <w:pPr>
              <w:spacing w:after="0" w:line="312" w:lineRule="auto"/>
              <w:rPr>
                <w:rFonts w:ascii="Times New Roman" w:hAnsi="Times New Roman" w:cs="Times New Roman"/>
                <w:szCs w:val="24"/>
              </w:rPr>
            </w:pPr>
            <w:r w:rsidRPr="000644EB">
              <w:rPr>
                <w:rFonts w:ascii="Times New Roman" w:hAnsi="Times New Roman" w:cs="Times New Roman"/>
                <w:szCs w:val="24"/>
              </w:rPr>
              <w:lastRenderedPageBreak/>
              <w:t>Лицензия</w:t>
            </w:r>
          </w:p>
        </w:tc>
        <w:tc>
          <w:tcPr>
            <w:tcW w:w="9108" w:type="dxa"/>
            <w:tcBorders>
              <w:top w:val="single" w:sz="4" w:space="0" w:color="auto"/>
              <w:left w:val="single" w:sz="4" w:space="0" w:color="auto"/>
              <w:bottom w:val="single" w:sz="4" w:space="0" w:color="auto"/>
              <w:right w:val="single" w:sz="4" w:space="0" w:color="auto"/>
            </w:tcBorders>
            <w:vAlign w:val="center"/>
            <w:hideMark/>
          </w:tcPr>
          <w:p w14:paraId="7665C09D" w14:textId="77777777" w:rsidR="009306D2" w:rsidRPr="009306D2" w:rsidRDefault="00461806" w:rsidP="009306D2">
            <w:pPr>
              <w:pStyle w:val="af0"/>
              <w:jc w:val="both"/>
              <w:rPr>
                <w:rFonts w:ascii="Times New Roman" w:hAnsi="Times New Roman"/>
                <w:sz w:val="24"/>
                <w:szCs w:val="24"/>
              </w:rPr>
            </w:pPr>
            <w:r w:rsidRPr="009306D2">
              <w:rPr>
                <w:rFonts w:ascii="Times New Roman" w:hAnsi="Times New Roman"/>
                <w:sz w:val="24"/>
                <w:szCs w:val="24"/>
              </w:rPr>
              <w:t>сери</w:t>
            </w:r>
            <w:r w:rsidR="009306D2" w:rsidRPr="009306D2">
              <w:rPr>
                <w:rFonts w:ascii="Times New Roman" w:hAnsi="Times New Roman"/>
                <w:sz w:val="24"/>
                <w:szCs w:val="24"/>
              </w:rPr>
              <w:t>я</w:t>
            </w:r>
            <w:r w:rsidRPr="009306D2">
              <w:rPr>
                <w:rFonts w:ascii="Times New Roman" w:hAnsi="Times New Roman"/>
                <w:sz w:val="24"/>
                <w:szCs w:val="24"/>
              </w:rPr>
              <w:t xml:space="preserve"> РО № 035434, регистрационный № 6513-л от 17.01.2012.</w:t>
            </w:r>
            <w:r w:rsidR="009306D2" w:rsidRPr="009306D2">
              <w:rPr>
                <w:rFonts w:ascii="Times New Roman" w:hAnsi="Times New Roman"/>
                <w:sz w:val="24"/>
                <w:szCs w:val="24"/>
              </w:rPr>
              <w:t>, в</w:t>
            </w:r>
            <w:r w:rsidRPr="009306D2">
              <w:rPr>
                <w:rFonts w:ascii="Times New Roman" w:hAnsi="Times New Roman"/>
                <w:sz w:val="24"/>
                <w:szCs w:val="24"/>
              </w:rPr>
              <w:t>ыдана службой по контролю в области образования  Красноярского края.    Срок действия  - бессрочно.</w:t>
            </w:r>
          </w:p>
          <w:p w14:paraId="389B2B97" w14:textId="77777777" w:rsidR="003D0CDE" w:rsidRPr="000644EB" w:rsidRDefault="003D0CDE" w:rsidP="009306D2">
            <w:pPr>
              <w:pStyle w:val="af0"/>
              <w:jc w:val="both"/>
              <w:rPr>
                <w:rFonts w:ascii="Times New Roman" w:hAnsi="Times New Roman"/>
                <w:szCs w:val="24"/>
              </w:rPr>
            </w:pPr>
            <w:r w:rsidRPr="000644EB">
              <w:rPr>
                <w:rFonts w:ascii="Times New Roman" w:hAnsi="Times New Roman"/>
                <w:color w:val="FF0000"/>
                <w:szCs w:val="24"/>
              </w:rPr>
              <w:t xml:space="preserve"> </w:t>
            </w:r>
            <w:hyperlink r:id="rId10" w:history="1">
              <w:r w:rsidR="00A9118E" w:rsidRPr="005C1D0E">
                <w:rPr>
                  <w:rStyle w:val="a3"/>
                  <w:rFonts w:ascii="Times New Roman" w:hAnsi="Times New Roman"/>
                  <w:b/>
                  <w:szCs w:val="24"/>
                </w:rPr>
                <w:t>http://иланская-школа1.рф/wp-content/uploads/2017/04/Litsenziya.pdf</w:t>
              </w:r>
            </w:hyperlink>
          </w:p>
        </w:tc>
      </w:tr>
      <w:tr w:rsidR="003D0CDE" w:rsidRPr="000644EB" w14:paraId="67BEF2BD" w14:textId="77777777" w:rsidTr="0004085A">
        <w:trPr>
          <w:trHeight w:val="274"/>
          <w:jc w:val="center"/>
        </w:trPr>
        <w:tc>
          <w:tcPr>
            <w:tcW w:w="4868" w:type="dxa"/>
            <w:tcBorders>
              <w:top w:val="single" w:sz="4" w:space="0" w:color="auto"/>
              <w:left w:val="single" w:sz="4" w:space="0" w:color="auto"/>
              <w:bottom w:val="single" w:sz="4" w:space="0" w:color="auto"/>
              <w:right w:val="single" w:sz="4" w:space="0" w:color="auto"/>
            </w:tcBorders>
            <w:vAlign w:val="center"/>
            <w:hideMark/>
          </w:tcPr>
          <w:p w14:paraId="4F61A2DB" w14:textId="77777777" w:rsidR="003D0CDE" w:rsidRPr="000644EB" w:rsidRDefault="003D0CDE" w:rsidP="00427EE4">
            <w:pPr>
              <w:spacing w:after="0" w:line="312" w:lineRule="auto"/>
              <w:rPr>
                <w:rFonts w:ascii="Times New Roman" w:hAnsi="Times New Roman" w:cs="Times New Roman"/>
                <w:szCs w:val="24"/>
              </w:rPr>
            </w:pPr>
            <w:r w:rsidRPr="000644EB">
              <w:rPr>
                <w:rFonts w:ascii="Times New Roman" w:hAnsi="Times New Roman" w:cs="Times New Roman"/>
                <w:szCs w:val="24"/>
              </w:rPr>
              <w:t>Свидетельство о государственной аккредитации</w:t>
            </w:r>
          </w:p>
        </w:tc>
        <w:tc>
          <w:tcPr>
            <w:tcW w:w="9108" w:type="dxa"/>
            <w:tcBorders>
              <w:top w:val="single" w:sz="4" w:space="0" w:color="auto"/>
              <w:left w:val="single" w:sz="4" w:space="0" w:color="auto"/>
              <w:bottom w:val="single" w:sz="4" w:space="0" w:color="auto"/>
              <w:right w:val="single" w:sz="4" w:space="0" w:color="auto"/>
            </w:tcBorders>
            <w:vAlign w:val="center"/>
            <w:hideMark/>
          </w:tcPr>
          <w:p w14:paraId="6FB180C0" w14:textId="77777777" w:rsidR="003D0CDE" w:rsidRDefault="009306D2" w:rsidP="00427EE4">
            <w:pPr>
              <w:spacing w:after="0" w:line="312" w:lineRule="auto"/>
              <w:rPr>
                <w:rFonts w:ascii="Times New Roman" w:hAnsi="Times New Roman" w:cs="Times New Roman"/>
                <w:color w:val="FF0000"/>
                <w:szCs w:val="24"/>
              </w:rPr>
            </w:pPr>
            <w:r w:rsidRPr="009306D2">
              <w:rPr>
                <w:rFonts w:ascii="Times New Roman" w:hAnsi="Times New Roman" w:cs="Times New Roman"/>
                <w:szCs w:val="24"/>
              </w:rPr>
              <w:t>серия 24АО1 № 0000659, регистрационный № 3852 от 20.05.2014г., выдано Министерством образования и науки Красноярского края</w:t>
            </w:r>
            <w:r w:rsidRPr="009306D2">
              <w:rPr>
                <w:rFonts w:ascii="Times New Roman" w:hAnsi="Times New Roman" w:cs="Times New Roman"/>
              </w:rPr>
              <w:t xml:space="preserve">. </w:t>
            </w:r>
            <w:r w:rsidRPr="009306D2">
              <w:rPr>
                <w:rFonts w:ascii="Times New Roman" w:hAnsi="Times New Roman" w:cs="Times New Roman"/>
                <w:szCs w:val="24"/>
              </w:rPr>
              <w:t>Срок действия до 20.05.2026г</w:t>
            </w:r>
            <w:r w:rsidRPr="004F5C30">
              <w:rPr>
                <w:rFonts w:ascii="Times New Roman" w:hAnsi="Times New Roman"/>
                <w:szCs w:val="24"/>
              </w:rPr>
              <w:t>.</w:t>
            </w:r>
            <w:r>
              <w:rPr>
                <w:rFonts w:ascii="Times New Roman" w:hAnsi="Times New Roman" w:cs="Times New Roman"/>
                <w:szCs w:val="24"/>
              </w:rPr>
              <w:t xml:space="preserve"> </w:t>
            </w:r>
          </w:p>
          <w:p w14:paraId="07A533C0" w14:textId="77777777" w:rsidR="00A9118E" w:rsidRPr="002E7DCD" w:rsidRDefault="007A3C81" w:rsidP="00427EE4">
            <w:pPr>
              <w:spacing w:after="0" w:line="312" w:lineRule="auto"/>
              <w:rPr>
                <w:rFonts w:ascii="Times New Roman" w:hAnsi="Times New Roman" w:cs="Times New Roman"/>
                <w:sz w:val="20"/>
                <w:szCs w:val="20"/>
              </w:rPr>
            </w:pPr>
            <w:hyperlink r:id="rId11" w:history="1">
              <w:r w:rsidR="00A9118E" w:rsidRPr="002E7DCD">
                <w:rPr>
                  <w:rStyle w:val="a3"/>
                  <w:rFonts w:ascii="Times New Roman" w:hAnsi="Times New Roman" w:cs="Times New Roman"/>
                  <w:b/>
                  <w:sz w:val="20"/>
                  <w:szCs w:val="20"/>
                </w:rPr>
                <w:t>http://иланская-школа1.рф/wp-content/uploads/2017/04/Svidetelstvo-o-gosudarstvennoj-akkreditatsii.pdf</w:t>
              </w:r>
            </w:hyperlink>
          </w:p>
        </w:tc>
      </w:tr>
      <w:tr w:rsidR="003D0CDE" w:rsidRPr="000644EB" w14:paraId="2B3B283D" w14:textId="77777777" w:rsidTr="0004085A">
        <w:trPr>
          <w:trHeight w:val="274"/>
          <w:jc w:val="center"/>
        </w:trPr>
        <w:tc>
          <w:tcPr>
            <w:tcW w:w="4868" w:type="dxa"/>
            <w:tcBorders>
              <w:top w:val="single" w:sz="4" w:space="0" w:color="auto"/>
              <w:left w:val="single" w:sz="4" w:space="0" w:color="auto"/>
              <w:bottom w:val="single" w:sz="4" w:space="0" w:color="auto"/>
              <w:right w:val="single" w:sz="4" w:space="0" w:color="auto"/>
            </w:tcBorders>
            <w:vAlign w:val="center"/>
          </w:tcPr>
          <w:p w14:paraId="23731A06" w14:textId="77777777" w:rsidR="003D0CDE" w:rsidRPr="000644EB" w:rsidRDefault="003D0CDE" w:rsidP="00427EE4">
            <w:pPr>
              <w:spacing w:after="0" w:line="312" w:lineRule="auto"/>
              <w:rPr>
                <w:rFonts w:ascii="Times New Roman" w:hAnsi="Times New Roman" w:cs="Times New Roman"/>
                <w:szCs w:val="24"/>
              </w:rPr>
            </w:pPr>
            <w:r w:rsidRPr="000644EB">
              <w:rPr>
                <w:rFonts w:ascii="Times New Roman" w:hAnsi="Times New Roman" w:cs="Times New Roman"/>
                <w:szCs w:val="24"/>
              </w:rPr>
              <w:t>Режим работы</w:t>
            </w:r>
          </w:p>
        </w:tc>
        <w:tc>
          <w:tcPr>
            <w:tcW w:w="9108" w:type="dxa"/>
            <w:tcBorders>
              <w:top w:val="single" w:sz="4" w:space="0" w:color="auto"/>
              <w:left w:val="single" w:sz="4" w:space="0" w:color="auto"/>
              <w:bottom w:val="single" w:sz="4" w:space="0" w:color="auto"/>
              <w:right w:val="single" w:sz="4" w:space="0" w:color="auto"/>
            </w:tcBorders>
            <w:vAlign w:val="center"/>
          </w:tcPr>
          <w:p w14:paraId="11BA1819" w14:textId="77777777" w:rsidR="003D0CDE" w:rsidRPr="000644EB" w:rsidRDefault="003D0CDE" w:rsidP="00427EE4">
            <w:pPr>
              <w:spacing w:after="0" w:line="312" w:lineRule="auto"/>
              <w:rPr>
                <w:rFonts w:ascii="Times New Roman" w:hAnsi="Times New Roman" w:cs="Times New Roman"/>
                <w:color w:val="FF0000"/>
                <w:szCs w:val="24"/>
              </w:rPr>
            </w:pPr>
            <w:r w:rsidRPr="000644EB">
              <w:rPr>
                <w:rFonts w:ascii="Times New Roman" w:hAnsi="Times New Roman" w:cs="Times New Roman"/>
                <w:color w:val="FF0000"/>
                <w:szCs w:val="24"/>
              </w:rPr>
              <w:t xml:space="preserve"> </w:t>
            </w:r>
            <w:r w:rsidR="009306D2" w:rsidRPr="005D471A">
              <w:rPr>
                <w:rFonts w:ascii="Times New Roman" w:hAnsi="Times New Roman" w:cs="Times New Roman"/>
              </w:rPr>
              <w:t>регламентируется календарным учебным графиком</w:t>
            </w:r>
            <w:r w:rsidR="009306D2">
              <w:rPr>
                <w:rFonts w:ascii="Times New Roman" w:hAnsi="Times New Roman" w:cs="Times New Roman"/>
              </w:rPr>
              <w:t>,</w:t>
            </w:r>
            <w:r w:rsidR="009306D2" w:rsidRPr="005D471A">
              <w:rPr>
                <w:rFonts w:ascii="Times New Roman" w:hAnsi="Times New Roman" w:cs="Times New Roman"/>
              </w:rPr>
              <w:t xml:space="preserve"> разрабатывается и утверждается руководителем Учреждения</w:t>
            </w:r>
          </w:p>
        </w:tc>
      </w:tr>
    </w:tbl>
    <w:p w14:paraId="178365A2" w14:textId="77777777" w:rsidR="001E6BA2" w:rsidRPr="000644EB" w:rsidRDefault="001E6BA2" w:rsidP="001E6BA2">
      <w:pPr>
        <w:spacing w:before="120" w:after="0" w:line="240" w:lineRule="auto"/>
        <w:rPr>
          <w:rFonts w:ascii="Times New Roman" w:hAnsi="Times New Roman" w:cs="Times New Roman"/>
          <w:szCs w:val="24"/>
        </w:rPr>
      </w:pPr>
    </w:p>
    <w:p w14:paraId="26DEB78B" w14:textId="7532A367" w:rsidR="004358FA" w:rsidRPr="003B43E4" w:rsidRDefault="001E6BA2" w:rsidP="003B43E4">
      <w:pPr>
        <w:pStyle w:val="32"/>
        <w:shd w:val="clear" w:color="auto" w:fill="auto"/>
        <w:spacing w:before="0" w:line="240" w:lineRule="auto"/>
        <w:ind w:left="20" w:right="20" w:firstLine="760"/>
        <w:rPr>
          <w:sz w:val="24"/>
          <w:szCs w:val="24"/>
        </w:rPr>
      </w:pPr>
      <w:r w:rsidRPr="003B43E4">
        <w:rPr>
          <w:sz w:val="24"/>
          <w:szCs w:val="24"/>
        </w:rPr>
        <w:t>Муниципальное бюджетное общеобразовательное учреждение </w:t>
      </w:r>
      <w:r w:rsidR="005C7ACD" w:rsidRPr="003B43E4">
        <w:rPr>
          <w:sz w:val="24"/>
          <w:szCs w:val="24"/>
        </w:rPr>
        <w:t xml:space="preserve">МБОУ «Иланская СОШ № </w:t>
      </w:r>
      <w:r w:rsidR="009306D2" w:rsidRPr="003B43E4">
        <w:rPr>
          <w:sz w:val="24"/>
          <w:szCs w:val="24"/>
        </w:rPr>
        <w:t>1</w:t>
      </w:r>
      <w:r w:rsidR="005C7ACD" w:rsidRPr="003B43E4">
        <w:rPr>
          <w:sz w:val="24"/>
          <w:szCs w:val="24"/>
        </w:rPr>
        <w:t xml:space="preserve">» </w:t>
      </w:r>
      <w:r w:rsidRPr="003B43E4">
        <w:rPr>
          <w:sz w:val="24"/>
          <w:szCs w:val="24"/>
        </w:rPr>
        <w:t>(далее – Школа) расположена в</w:t>
      </w:r>
      <w:r w:rsidR="005C7ACD" w:rsidRPr="003B43E4">
        <w:rPr>
          <w:sz w:val="24"/>
          <w:szCs w:val="24"/>
        </w:rPr>
        <w:t xml:space="preserve"> городе Иланском Красноярского края.</w:t>
      </w:r>
      <w:r w:rsidR="00613598" w:rsidRPr="003B43E4">
        <w:rPr>
          <w:sz w:val="24"/>
          <w:szCs w:val="24"/>
        </w:rPr>
        <w:t xml:space="preserve"> </w:t>
      </w:r>
    </w:p>
    <w:p w14:paraId="4934121B" w14:textId="77777777" w:rsidR="004358FA" w:rsidRPr="003B43E4" w:rsidRDefault="009D2BF1" w:rsidP="003B43E4">
      <w:pPr>
        <w:pStyle w:val="32"/>
        <w:shd w:val="clear" w:color="auto" w:fill="auto"/>
        <w:spacing w:before="0" w:line="240" w:lineRule="auto"/>
        <w:ind w:left="20" w:right="20" w:firstLine="760"/>
        <w:rPr>
          <w:sz w:val="24"/>
          <w:szCs w:val="24"/>
        </w:rPr>
      </w:pPr>
      <w:r w:rsidRPr="003B43E4">
        <w:rPr>
          <w:sz w:val="24"/>
          <w:szCs w:val="24"/>
        </w:rPr>
        <w:t xml:space="preserve">Школа взаимодействует с органами исполнительной власти </w:t>
      </w:r>
      <w:r w:rsidR="004358FA" w:rsidRPr="003B43E4">
        <w:rPr>
          <w:sz w:val="24"/>
          <w:szCs w:val="24"/>
        </w:rPr>
        <w:t>– Администрацией Иланского района,</w:t>
      </w:r>
      <w:r w:rsidRPr="003B43E4">
        <w:rPr>
          <w:sz w:val="24"/>
          <w:szCs w:val="24"/>
        </w:rPr>
        <w:t xml:space="preserve"> </w:t>
      </w:r>
      <w:r w:rsidR="008C0243" w:rsidRPr="003B43E4">
        <w:rPr>
          <w:sz w:val="24"/>
          <w:szCs w:val="24"/>
        </w:rPr>
        <w:t xml:space="preserve">ЦДОД, ДЮСШ, Молодежный центр, ДТВ «Дети», Д/ц «Орион», ДШИ, Иланское лесное хозяйство.   </w:t>
      </w:r>
      <w:r w:rsidR="004358FA" w:rsidRPr="003B43E4">
        <w:rPr>
          <w:sz w:val="24"/>
          <w:szCs w:val="24"/>
          <w:lang w:bidi="ru-RU"/>
        </w:rPr>
        <w:t>Это дает возможность привлекать ресурсы социального партнерства для разностороннего развития обучающихся, их социализации, а также совместно с вышеперечисленными организациями и семьями</w:t>
      </w:r>
      <w:r w:rsidR="002E7DCD" w:rsidRPr="003B43E4">
        <w:rPr>
          <w:sz w:val="24"/>
          <w:szCs w:val="24"/>
          <w:lang w:bidi="ru-RU"/>
        </w:rPr>
        <w:t xml:space="preserve"> </w:t>
      </w:r>
      <w:r w:rsidR="004358FA" w:rsidRPr="003B43E4">
        <w:rPr>
          <w:sz w:val="24"/>
          <w:szCs w:val="24"/>
          <w:lang w:bidi="ru-RU"/>
        </w:rPr>
        <w:t>обучающихся</w:t>
      </w:r>
      <w:r w:rsidR="002E7DCD" w:rsidRPr="003B43E4">
        <w:rPr>
          <w:sz w:val="24"/>
          <w:szCs w:val="24"/>
          <w:lang w:bidi="ru-RU"/>
        </w:rPr>
        <w:t>,</w:t>
      </w:r>
      <w:r w:rsidR="004358FA" w:rsidRPr="003B43E4">
        <w:rPr>
          <w:sz w:val="24"/>
          <w:szCs w:val="24"/>
          <w:lang w:bidi="ru-RU"/>
        </w:rPr>
        <w:t xml:space="preserve"> разрабатывать и реализовывать различные социальные проекты, акции и мероприятия социального характера.</w:t>
      </w:r>
    </w:p>
    <w:p w14:paraId="6DA78201" w14:textId="77777777" w:rsidR="00ED5FE9" w:rsidRPr="003B43E4" w:rsidRDefault="00ED5FE9" w:rsidP="003B43E4">
      <w:pPr>
        <w:spacing w:after="125" w:line="240" w:lineRule="auto"/>
        <w:rPr>
          <w:rFonts w:ascii="Times New Roman" w:eastAsia="Times New Roman" w:hAnsi="Times New Roman" w:cs="Times New Roman"/>
          <w:szCs w:val="24"/>
          <w:lang w:eastAsia="ru-RU"/>
        </w:rPr>
      </w:pPr>
      <w:r w:rsidRPr="003B43E4">
        <w:rPr>
          <w:rFonts w:ascii="Times New Roman" w:hAnsi="Times New Roman" w:cs="Times New Roman"/>
          <w:szCs w:val="24"/>
        </w:rPr>
        <w:t xml:space="preserve"> </w:t>
      </w:r>
      <w:r w:rsidR="005C7ACD" w:rsidRPr="003B43E4">
        <w:rPr>
          <w:rFonts w:ascii="Times New Roman" w:hAnsi="Times New Roman" w:cs="Times New Roman"/>
          <w:szCs w:val="24"/>
        </w:rPr>
        <w:t>Школа располагается в трехэтажном кирпичном здании</w:t>
      </w:r>
      <w:r w:rsidR="008C0243" w:rsidRPr="003B43E4">
        <w:rPr>
          <w:rFonts w:ascii="Times New Roman" w:hAnsi="Times New Roman" w:cs="Times New Roman"/>
          <w:szCs w:val="24"/>
        </w:rPr>
        <w:t>.</w:t>
      </w:r>
      <w:r w:rsidR="006A10FF" w:rsidRPr="003B43E4">
        <w:rPr>
          <w:rFonts w:ascii="Times New Roman" w:hAnsi="Times New Roman" w:cs="Times New Roman"/>
          <w:szCs w:val="24"/>
        </w:rPr>
        <w:t xml:space="preserve"> </w:t>
      </w:r>
      <w:r w:rsidRPr="003B43E4">
        <w:rPr>
          <w:rFonts w:ascii="Times New Roman" w:eastAsia="Times New Roman" w:hAnsi="Times New Roman" w:cs="Times New Roman"/>
          <w:szCs w:val="24"/>
          <w:lang w:eastAsia="ru-RU"/>
        </w:rPr>
        <w:t>Большинство семей обучающихся проживают в домах типовой застройки</w:t>
      </w:r>
      <w:r w:rsidR="008C0243" w:rsidRPr="003B43E4">
        <w:rPr>
          <w:rFonts w:ascii="Times New Roman" w:eastAsia="Times New Roman" w:hAnsi="Times New Roman" w:cs="Times New Roman"/>
          <w:szCs w:val="24"/>
          <w:lang w:eastAsia="ru-RU"/>
        </w:rPr>
        <w:t>.</w:t>
      </w:r>
      <w:r w:rsidR="004358FA" w:rsidRPr="003B43E4">
        <w:rPr>
          <w:rFonts w:ascii="Times New Roman" w:eastAsia="Times New Roman" w:hAnsi="Times New Roman" w:cs="Times New Roman"/>
          <w:szCs w:val="24"/>
          <w:lang w:eastAsia="ru-RU"/>
        </w:rPr>
        <w:t xml:space="preserve"> </w:t>
      </w:r>
    </w:p>
    <w:p w14:paraId="4E33454B" w14:textId="5E1560E2" w:rsidR="00ED5FE9" w:rsidRPr="003B43E4" w:rsidRDefault="00ED5FE9" w:rsidP="003B43E4">
      <w:pPr>
        <w:spacing w:after="125" w:line="240" w:lineRule="auto"/>
        <w:rPr>
          <w:rFonts w:ascii="Times New Roman" w:hAnsi="Times New Roman" w:cs="Times New Roman"/>
          <w:szCs w:val="24"/>
        </w:rPr>
      </w:pPr>
      <w:r w:rsidRPr="003B43E4">
        <w:rPr>
          <w:rFonts w:ascii="Times New Roman" w:hAnsi="Times New Roman" w:cs="Times New Roman"/>
          <w:szCs w:val="24"/>
        </w:rPr>
        <w:t xml:space="preserve">          </w:t>
      </w:r>
      <w:r w:rsidR="001E6BA2" w:rsidRPr="003B43E4">
        <w:rPr>
          <w:rFonts w:ascii="Times New Roman" w:hAnsi="Times New Roman" w:cs="Times New Roman"/>
          <w:szCs w:val="24"/>
        </w:rPr>
        <w:t>Основным</w:t>
      </w:r>
      <w:r w:rsidR="007C57D7" w:rsidRPr="003B43E4">
        <w:rPr>
          <w:rFonts w:ascii="Times New Roman" w:hAnsi="Times New Roman" w:cs="Times New Roman"/>
          <w:szCs w:val="24"/>
        </w:rPr>
        <w:t>и</w:t>
      </w:r>
      <w:r w:rsidR="001E6BA2" w:rsidRPr="003B43E4">
        <w:rPr>
          <w:rFonts w:ascii="Times New Roman" w:hAnsi="Times New Roman" w:cs="Times New Roman"/>
          <w:szCs w:val="24"/>
        </w:rPr>
        <w:t xml:space="preserve"> вид</w:t>
      </w:r>
      <w:r w:rsidR="007C57D7" w:rsidRPr="003B43E4">
        <w:rPr>
          <w:rFonts w:ascii="Times New Roman" w:hAnsi="Times New Roman" w:cs="Times New Roman"/>
          <w:szCs w:val="24"/>
        </w:rPr>
        <w:t xml:space="preserve">ами </w:t>
      </w:r>
      <w:r w:rsidR="001E6BA2" w:rsidRPr="003B43E4">
        <w:rPr>
          <w:rFonts w:ascii="Times New Roman" w:hAnsi="Times New Roman" w:cs="Times New Roman"/>
          <w:szCs w:val="24"/>
        </w:rPr>
        <w:t xml:space="preserve">деятельности Школы является реализация </w:t>
      </w:r>
      <w:r w:rsidR="00791E1A" w:rsidRPr="003B43E4">
        <w:rPr>
          <w:rFonts w:ascii="Times New Roman" w:hAnsi="Times New Roman" w:cs="Times New Roman"/>
          <w:szCs w:val="24"/>
        </w:rPr>
        <w:t>программ</w:t>
      </w:r>
      <w:r w:rsidR="001E6BA2" w:rsidRPr="003B43E4">
        <w:rPr>
          <w:rFonts w:ascii="Times New Roman" w:hAnsi="Times New Roman" w:cs="Times New Roman"/>
          <w:szCs w:val="24"/>
        </w:rPr>
        <w:t xml:space="preserve"> начального общего, основного общего и среднего общего образования</w:t>
      </w:r>
      <w:r w:rsidR="00791E1A" w:rsidRPr="003B43E4">
        <w:rPr>
          <w:rFonts w:ascii="Times New Roman" w:hAnsi="Times New Roman" w:cs="Times New Roman"/>
          <w:szCs w:val="24"/>
        </w:rPr>
        <w:t>, реализация дополнительных общеразвивающих программ</w:t>
      </w:r>
      <w:r w:rsidR="001E6BA2" w:rsidRPr="003B43E4">
        <w:rPr>
          <w:rFonts w:ascii="Times New Roman" w:hAnsi="Times New Roman" w:cs="Times New Roman"/>
          <w:szCs w:val="24"/>
        </w:rPr>
        <w:t>.</w:t>
      </w:r>
      <w:r w:rsidRPr="003B43E4">
        <w:rPr>
          <w:rFonts w:ascii="Times New Roman" w:hAnsi="Times New Roman" w:cs="Times New Roman"/>
          <w:szCs w:val="24"/>
        </w:rPr>
        <w:t xml:space="preserve"> </w:t>
      </w:r>
    </w:p>
    <w:p w14:paraId="3F89BB64" w14:textId="77777777" w:rsidR="001E6BA2" w:rsidRPr="000644EB" w:rsidRDefault="001E6BA2" w:rsidP="003B43E4">
      <w:pPr>
        <w:keepLines/>
        <w:spacing w:before="120" w:after="0" w:line="240" w:lineRule="auto"/>
        <w:jc w:val="center"/>
        <w:rPr>
          <w:rFonts w:ascii="Times New Roman" w:hAnsi="Times New Roman" w:cs="Times New Roman"/>
          <w:b/>
          <w:szCs w:val="24"/>
        </w:rPr>
      </w:pPr>
      <w:r w:rsidRPr="00494306">
        <w:rPr>
          <w:rFonts w:ascii="Times New Roman" w:hAnsi="Times New Roman" w:cs="Times New Roman"/>
          <w:b/>
          <w:szCs w:val="24"/>
          <w:lang w:val="en-US"/>
        </w:rPr>
        <w:t>II</w:t>
      </w:r>
      <w:r w:rsidRPr="00494306">
        <w:rPr>
          <w:rFonts w:ascii="Times New Roman" w:hAnsi="Times New Roman" w:cs="Times New Roman"/>
          <w:b/>
          <w:szCs w:val="24"/>
        </w:rPr>
        <w:t xml:space="preserve">. </w:t>
      </w:r>
      <w:r w:rsidR="00BB3FC8" w:rsidRPr="00494306">
        <w:rPr>
          <w:rFonts w:ascii="Times New Roman" w:hAnsi="Times New Roman" w:cs="Times New Roman"/>
          <w:b/>
          <w:szCs w:val="24"/>
        </w:rPr>
        <w:t>Оценка системы</w:t>
      </w:r>
      <w:r w:rsidRPr="00494306">
        <w:rPr>
          <w:rFonts w:ascii="Times New Roman" w:hAnsi="Times New Roman" w:cs="Times New Roman"/>
          <w:b/>
          <w:szCs w:val="24"/>
        </w:rPr>
        <w:t xml:space="preserve"> управления организацией</w:t>
      </w:r>
    </w:p>
    <w:p w14:paraId="21E6C685" w14:textId="4255511B" w:rsidR="004358FA" w:rsidRPr="00B826E4" w:rsidRDefault="00690A05" w:rsidP="003B43E4">
      <w:pPr>
        <w:pStyle w:val="32"/>
        <w:shd w:val="clear" w:color="auto" w:fill="auto"/>
        <w:spacing w:before="0" w:line="240" w:lineRule="auto"/>
        <w:ind w:left="20" w:right="20" w:firstLine="760"/>
        <w:contextualSpacing/>
        <w:rPr>
          <w:sz w:val="24"/>
          <w:szCs w:val="24"/>
        </w:rPr>
      </w:pPr>
      <w:r w:rsidRPr="00B826E4">
        <w:rPr>
          <w:sz w:val="24"/>
          <w:szCs w:val="24"/>
        </w:rPr>
        <w:t xml:space="preserve"> </w:t>
      </w:r>
      <w:r w:rsidR="004358FA" w:rsidRPr="00B826E4">
        <w:rPr>
          <w:sz w:val="24"/>
          <w:szCs w:val="24"/>
        </w:rPr>
        <w:t xml:space="preserve"> </w:t>
      </w:r>
      <w:r w:rsidR="004358FA" w:rsidRPr="00B826E4">
        <w:rPr>
          <w:sz w:val="24"/>
          <w:szCs w:val="24"/>
          <w:lang w:bidi="ru-RU"/>
        </w:rPr>
        <w:t>Управление учреждением осуществляется в соответствии с действующим законодательством Российской Федерации, нормативно-правовыми актами органов власти и управления Красноярского края, администрации Иланского района, Уставом  ОО на основе сочетания принципов единоначалия и коллегиальности.</w:t>
      </w:r>
    </w:p>
    <w:p w14:paraId="2D5A91F7" w14:textId="32B39670" w:rsidR="00CC28AC" w:rsidRPr="00B826E4" w:rsidRDefault="00174165" w:rsidP="003B43E4">
      <w:pPr>
        <w:pStyle w:val="ac"/>
        <w:contextualSpacing/>
        <w:rPr>
          <w:rFonts w:ascii="Times New Roman" w:hAnsi="Times New Roman" w:cs="Times New Roman"/>
          <w:sz w:val="24"/>
          <w:szCs w:val="24"/>
          <w:lang w:bidi="ru-RU"/>
        </w:rPr>
      </w:pPr>
      <w:r w:rsidRPr="00B826E4">
        <w:rPr>
          <w:rFonts w:ascii="Times New Roman" w:hAnsi="Times New Roman" w:cs="Times New Roman"/>
          <w:sz w:val="24"/>
          <w:szCs w:val="24"/>
          <w:lang w:bidi="ru-RU"/>
        </w:rPr>
        <w:t xml:space="preserve">В </w:t>
      </w:r>
      <w:r w:rsidR="00B826E4" w:rsidRPr="00B826E4">
        <w:rPr>
          <w:rFonts w:ascii="Times New Roman" w:hAnsi="Times New Roman" w:cs="Times New Roman"/>
          <w:sz w:val="24"/>
          <w:szCs w:val="24"/>
          <w:lang w:bidi="ru-RU"/>
        </w:rPr>
        <w:t>Школе</w:t>
      </w:r>
      <w:r w:rsidRPr="00B826E4">
        <w:rPr>
          <w:rFonts w:ascii="Times New Roman" w:hAnsi="Times New Roman" w:cs="Times New Roman"/>
          <w:sz w:val="24"/>
          <w:szCs w:val="24"/>
          <w:lang w:bidi="ru-RU"/>
        </w:rPr>
        <w:t xml:space="preserve"> действуют следующие органы самоуправления: </w:t>
      </w:r>
      <w:r w:rsidR="007A2DED" w:rsidRPr="00B826E4">
        <w:rPr>
          <w:rFonts w:ascii="Times New Roman" w:hAnsi="Times New Roman" w:cs="Times New Roman"/>
          <w:sz w:val="24"/>
          <w:szCs w:val="24"/>
          <w:lang w:bidi="ru-RU"/>
        </w:rPr>
        <w:t xml:space="preserve">директор, </w:t>
      </w:r>
      <w:r w:rsidR="004358FA" w:rsidRPr="00B826E4">
        <w:rPr>
          <w:rFonts w:ascii="Times New Roman" w:hAnsi="Times New Roman" w:cs="Times New Roman"/>
          <w:sz w:val="24"/>
          <w:szCs w:val="24"/>
          <w:lang w:bidi="ru-RU"/>
        </w:rPr>
        <w:t xml:space="preserve">Управляющий совет, </w:t>
      </w:r>
      <w:r w:rsidRPr="00B826E4">
        <w:rPr>
          <w:rFonts w:ascii="Times New Roman" w:hAnsi="Times New Roman" w:cs="Times New Roman"/>
          <w:sz w:val="24"/>
          <w:szCs w:val="24"/>
          <w:lang w:bidi="ru-RU"/>
        </w:rPr>
        <w:t xml:space="preserve">Педагогический совет, </w:t>
      </w:r>
      <w:r w:rsidR="004358FA" w:rsidRPr="00B826E4">
        <w:rPr>
          <w:rFonts w:ascii="Times New Roman" w:hAnsi="Times New Roman" w:cs="Times New Roman"/>
          <w:sz w:val="24"/>
          <w:szCs w:val="24"/>
          <w:lang w:bidi="ru-RU"/>
        </w:rPr>
        <w:t xml:space="preserve">Общее собрание трудового коллектива, </w:t>
      </w:r>
      <w:r w:rsidR="00B826E4" w:rsidRPr="00B826E4">
        <w:rPr>
          <w:rFonts w:ascii="Times New Roman" w:hAnsi="Times New Roman" w:cs="Times New Roman"/>
          <w:sz w:val="24"/>
          <w:szCs w:val="24"/>
          <w:lang w:bidi="ru-RU"/>
        </w:rPr>
        <w:t>Совет старшеклассников, Общешкольное родительское собрание.</w:t>
      </w:r>
    </w:p>
    <w:p w14:paraId="069E8CAC" w14:textId="77777777" w:rsidR="00174165" w:rsidRPr="00B826E4" w:rsidRDefault="00174165" w:rsidP="003B43E4">
      <w:pPr>
        <w:pStyle w:val="ac"/>
        <w:contextualSpacing/>
        <w:rPr>
          <w:rFonts w:ascii="Times New Roman" w:hAnsi="Times New Roman" w:cs="Times New Roman"/>
          <w:sz w:val="24"/>
          <w:szCs w:val="24"/>
          <w:lang w:bidi="ru-RU"/>
        </w:rPr>
      </w:pPr>
      <w:r w:rsidRPr="00B826E4">
        <w:rPr>
          <w:rFonts w:ascii="Times New Roman" w:hAnsi="Times New Roman" w:cs="Times New Roman"/>
          <w:sz w:val="24"/>
          <w:szCs w:val="24"/>
          <w:lang w:bidi="ru-RU"/>
        </w:rPr>
        <w:t xml:space="preserve"> Компетенция их деятельности регламентируется действующим Уставом</w:t>
      </w:r>
      <w:r w:rsidR="007A2DED" w:rsidRPr="00B826E4">
        <w:rPr>
          <w:rFonts w:ascii="Times New Roman" w:hAnsi="Times New Roman" w:cs="Times New Roman"/>
          <w:sz w:val="24"/>
          <w:szCs w:val="24"/>
          <w:lang w:bidi="ru-RU"/>
        </w:rPr>
        <w:t xml:space="preserve"> ОО</w:t>
      </w:r>
      <w:r w:rsidRPr="00B826E4">
        <w:rPr>
          <w:rFonts w:ascii="Times New Roman" w:hAnsi="Times New Roman" w:cs="Times New Roman"/>
          <w:sz w:val="24"/>
          <w:szCs w:val="24"/>
          <w:lang w:bidi="ru-RU"/>
        </w:rPr>
        <w:t>, поло</w:t>
      </w:r>
      <w:r w:rsidRPr="00B826E4">
        <w:rPr>
          <w:rStyle w:val="aff0"/>
          <w:color w:val="auto"/>
          <w:u w:val="none"/>
        </w:rPr>
        <w:t>жениями данных органов</w:t>
      </w:r>
    </w:p>
    <w:p w14:paraId="20BE8E99" w14:textId="11282A01" w:rsidR="0011354E" w:rsidRPr="00EC735B" w:rsidRDefault="0011354E" w:rsidP="003B43E4">
      <w:pPr>
        <w:pStyle w:val="32"/>
        <w:shd w:val="clear" w:color="auto" w:fill="auto"/>
        <w:spacing w:before="0" w:line="240" w:lineRule="auto"/>
        <w:ind w:left="20" w:right="60" w:firstLine="780"/>
        <w:rPr>
          <w:sz w:val="24"/>
          <w:szCs w:val="24"/>
        </w:rPr>
      </w:pPr>
      <w:r w:rsidRPr="000644EB">
        <w:rPr>
          <w:color w:val="000000"/>
          <w:sz w:val="24"/>
          <w:szCs w:val="24"/>
          <w:lang w:bidi="ru-RU"/>
        </w:rPr>
        <w:t>На протяжении всего 20</w:t>
      </w:r>
      <w:r w:rsidR="003108DB">
        <w:rPr>
          <w:color w:val="000000"/>
          <w:sz w:val="24"/>
          <w:szCs w:val="24"/>
          <w:lang w:bidi="ru-RU"/>
        </w:rPr>
        <w:t>2</w:t>
      </w:r>
      <w:r w:rsidR="00B2369C">
        <w:rPr>
          <w:color w:val="000000"/>
          <w:sz w:val="24"/>
          <w:szCs w:val="24"/>
          <w:lang w:bidi="ru-RU"/>
        </w:rPr>
        <w:t>1</w:t>
      </w:r>
      <w:r w:rsidRPr="000644EB">
        <w:rPr>
          <w:color w:val="000000"/>
          <w:sz w:val="24"/>
          <w:szCs w:val="24"/>
          <w:lang w:bidi="ru-RU"/>
        </w:rPr>
        <w:t xml:space="preserve"> года все органы коллегиального управления выполняли свои функции в полном объеме и способствовали функционированию и развитию образовательной организации в целом.</w:t>
      </w:r>
      <w:r w:rsidR="003B43E4">
        <w:rPr>
          <w:color w:val="000000"/>
          <w:sz w:val="24"/>
          <w:szCs w:val="24"/>
          <w:lang w:bidi="ru-RU"/>
        </w:rPr>
        <w:t xml:space="preserve"> С марта 2020г </w:t>
      </w:r>
      <w:r w:rsidR="003F512A">
        <w:rPr>
          <w:color w:val="000000"/>
          <w:sz w:val="24"/>
          <w:szCs w:val="24"/>
          <w:lang w:bidi="ru-RU"/>
        </w:rPr>
        <w:t>в систему управления внесли изменения из-за использования форм дистанционного и электронного обучения, удаленной работы учителей. Систему управления адаптировали под дистанционное выполнение педагогами трудовых функций – определили способы, чтобы оповещать учителей и собирать данные, которые затем автоматически обрабатывали и хранили на виртуальных дисках.</w:t>
      </w:r>
      <w:r w:rsidRPr="000644EB">
        <w:rPr>
          <w:color w:val="000000"/>
          <w:sz w:val="24"/>
          <w:szCs w:val="24"/>
          <w:lang w:bidi="ru-RU"/>
        </w:rPr>
        <w:t xml:space="preserve"> Представительным органом работников  </w:t>
      </w:r>
      <w:r w:rsidR="009306D2" w:rsidRPr="00EC735B">
        <w:rPr>
          <w:color w:val="000000"/>
          <w:sz w:val="24"/>
          <w:szCs w:val="24"/>
          <w:lang w:bidi="ru-RU"/>
        </w:rPr>
        <w:t>Школы</w:t>
      </w:r>
      <w:r w:rsidRPr="00EC735B">
        <w:rPr>
          <w:color w:val="000000"/>
          <w:sz w:val="24"/>
          <w:szCs w:val="24"/>
          <w:lang w:bidi="ru-RU"/>
        </w:rPr>
        <w:t xml:space="preserve"> является первичная профсоюзная организация</w:t>
      </w:r>
      <w:r w:rsidR="00CC28AC" w:rsidRPr="00EC735B">
        <w:rPr>
          <w:color w:val="000000"/>
          <w:sz w:val="24"/>
          <w:szCs w:val="24"/>
          <w:lang w:bidi="ru-RU"/>
        </w:rPr>
        <w:t>.</w:t>
      </w:r>
    </w:p>
    <w:p w14:paraId="49715554" w14:textId="27512618" w:rsidR="001056E9" w:rsidRPr="000644EB" w:rsidRDefault="001056E9" w:rsidP="001056E9">
      <w:pPr>
        <w:spacing w:after="125" w:line="240" w:lineRule="auto"/>
        <w:rPr>
          <w:rFonts w:ascii="Times New Roman" w:eastAsia="Times New Roman" w:hAnsi="Times New Roman" w:cs="Times New Roman"/>
          <w:iCs/>
          <w:szCs w:val="24"/>
          <w:shd w:val="clear" w:color="auto" w:fill="FFFFCC"/>
          <w:lang w:eastAsia="ru-RU"/>
        </w:rPr>
      </w:pPr>
      <w:r w:rsidRPr="00EC735B">
        <w:rPr>
          <w:rFonts w:ascii="Times New Roman" w:eastAsia="Times New Roman" w:hAnsi="Times New Roman" w:cs="Times New Roman"/>
          <w:iCs/>
          <w:color w:val="222222"/>
          <w:szCs w:val="24"/>
          <w:lang w:eastAsia="ru-RU"/>
        </w:rPr>
        <w:lastRenderedPageBreak/>
        <w:t xml:space="preserve">Для осуществления учебно-методической работы в Школе создано </w:t>
      </w:r>
      <w:r w:rsidR="00EC735B" w:rsidRPr="00EC735B">
        <w:rPr>
          <w:rFonts w:ascii="Times New Roman" w:eastAsia="Times New Roman" w:hAnsi="Times New Roman" w:cs="Times New Roman"/>
          <w:iCs/>
          <w:color w:val="222222"/>
          <w:szCs w:val="24"/>
          <w:lang w:eastAsia="ru-RU"/>
        </w:rPr>
        <w:t>восемь</w:t>
      </w:r>
      <w:r w:rsidRPr="00EC735B">
        <w:rPr>
          <w:rFonts w:ascii="Times New Roman" w:eastAsia="Times New Roman" w:hAnsi="Times New Roman" w:cs="Times New Roman"/>
          <w:iCs/>
          <w:color w:val="222222"/>
          <w:szCs w:val="24"/>
          <w:lang w:eastAsia="ru-RU"/>
        </w:rPr>
        <w:t xml:space="preserve"> предметных</w:t>
      </w:r>
      <w:r w:rsidRPr="000644EB">
        <w:rPr>
          <w:rFonts w:ascii="Times New Roman" w:eastAsia="Times New Roman" w:hAnsi="Times New Roman" w:cs="Times New Roman"/>
          <w:iCs/>
          <w:color w:val="222222"/>
          <w:szCs w:val="24"/>
          <w:lang w:eastAsia="ru-RU"/>
        </w:rPr>
        <w:t xml:space="preserve"> методических объединения</w:t>
      </w:r>
      <w:r w:rsidR="00A11EAC">
        <w:rPr>
          <w:rFonts w:ascii="Times New Roman" w:eastAsia="Times New Roman" w:hAnsi="Times New Roman" w:cs="Times New Roman"/>
          <w:iCs/>
          <w:color w:val="222222"/>
          <w:szCs w:val="24"/>
          <w:lang w:eastAsia="ru-RU"/>
        </w:rPr>
        <w:t>;</w:t>
      </w:r>
      <w:r w:rsidR="003B43E4">
        <w:rPr>
          <w:rFonts w:ascii="Times New Roman" w:eastAsia="Times New Roman" w:hAnsi="Times New Roman" w:cs="Times New Roman"/>
          <w:iCs/>
          <w:color w:val="222222"/>
          <w:szCs w:val="24"/>
          <w:lang w:eastAsia="ru-RU"/>
        </w:rPr>
        <w:t xml:space="preserve"> инициативные группы «Функциональная грамотность», «Критериальное оценивание», «Рабочая программа воспитания»</w:t>
      </w:r>
      <w:r w:rsidR="00B2369C">
        <w:rPr>
          <w:rFonts w:ascii="Times New Roman" w:eastAsia="Times New Roman" w:hAnsi="Times New Roman" w:cs="Times New Roman"/>
          <w:iCs/>
          <w:color w:val="222222"/>
          <w:szCs w:val="24"/>
          <w:lang w:eastAsia="ru-RU"/>
        </w:rPr>
        <w:t>, «Точка Роста», «Сбе</w:t>
      </w:r>
      <w:r w:rsidR="00AB6317">
        <w:rPr>
          <w:rFonts w:ascii="Times New Roman" w:eastAsia="Times New Roman" w:hAnsi="Times New Roman" w:cs="Times New Roman"/>
          <w:iCs/>
          <w:color w:val="222222"/>
          <w:szCs w:val="24"/>
          <w:lang w:eastAsia="ru-RU"/>
        </w:rPr>
        <w:t>ркласс»</w:t>
      </w:r>
      <w:r w:rsidR="003B43E4">
        <w:rPr>
          <w:rFonts w:ascii="Times New Roman" w:eastAsia="Times New Roman" w:hAnsi="Times New Roman" w:cs="Times New Roman"/>
          <w:iCs/>
          <w:color w:val="222222"/>
          <w:szCs w:val="24"/>
          <w:lang w:eastAsia="ru-RU"/>
        </w:rPr>
        <w:t>.</w:t>
      </w:r>
    </w:p>
    <w:p w14:paraId="1BE357E0" w14:textId="77777777" w:rsidR="00C04AA5" w:rsidRPr="003B7797" w:rsidRDefault="00C04AA5" w:rsidP="00C04AA5">
      <w:pPr>
        <w:spacing w:after="125" w:line="240" w:lineRule="auto"/>
        <w:rPr>
          <w:rFonts w:ascii="Times New Roman" w:eastAsia="Times New Roman" w:hAnsi="Times New Roman" w:cs="Times New Roman"/>
          <w:iCs/>
          <w:szCs w:val="24"/>
          <w:lang w:eastAsia="ru-RU"/>
        </w:rPr>
      </w:pPr>
      <w:r w:rsidRPr="000644EB">
        <w:rPr>
          <w:rFonts w:ascii="Times New Roman" w:eastAsia="Times New Roman" w:hAnsi="Times New Roman" w:cs="Times New Roman"/>
          <w:iCs/>
          <w:color w:val="222222"/>
          <w:szCs w:val="24"/>
          <w:lang w:eastAsia="ru-RU"/>
        </w:rPr>
        <w:t xml:space="preserve">В целях учета мнения обучающихся и родителей (законных представителей) несовершеннолетних обучающихся в Школе действуют </w:t>
      </w:r>
      <w:r w:rsidRPr="003B7797">
        <w:rPr>
          <w:rFonts w:ascii="Times New Roman" w:eastAsia="Times New Roman" w:hAnsi="Times New Roman" w:cs="Times New Roman"/>
          <w:iCs/>
          <w:szCs w:val="24"/>
          <w:lang w:eastAsia="ru-RU"/>
        </w:rPr>
        <w:t>Совет </w:t>
      </w:r>
      <w:r w:rsidR="003B7797" w:rsidRPr="003B7797">
        <w:rPr>
          <w:rFonts w:ascii="Times New Roman" w:eastAsia="Times New Roman" w:hAnsi="Times New Roman" w:cs="Times New Roman"/>
          <w:iCs/>
          <w:szCs w:val="24"/>
          <w:lang w:eastAsia="ru-RU"/>
        </w:rPr>
        <w:t>старшеклассников</w:t>
      </w:r>
      <w:r w:rsidRPr="003B7797">
        <w:rPr>
          <w:rFonts w:ascii="Times New Roman" w:eastAsia="Times New Roman" w:hAnsi="Times New Roman" w:cs="Times New Roman"/>
          <w:iCs/>
          <w:szCs w:val="24"/>
          <w:lang w:eastAsia="ru-RU"/>
        </w:rPr>
        <w:t xml:space="preserve"> и Совет родителей.</w:t>
      </w:r>
    </w:p>
    <w:p w14:paraId="7BAEF67A" w14:textId="34536CA3" w:rsidR="001E6BA2" w:rsidRPr="006A6098" w:rsidRDefault="00C04AA5" w:rsidP="00EC735B">
      <w:pPr>
        <w:spacing w:after="125" w:line="240" w:lineRule="auto"/>
        <w:rPr>
          <w:rFonts w:ascii="Times New Roman" w:eastAsia="Times New Roman" w:hAnsi="Times New Roman" w:cs="Times New Roman"/>
          <w:iCs/>
          <w:szCs w:val="24"/>
          <w:lang w:eastAsia="ru-RU"/>
        </w:rPr>
      </w:pPr>
      <w:r w:rsidRPr="00782E77">
        <w:rPr>
          <w:rFonts w:ascii="Times New Roman" w:hAnsi="Times New Roman" w:cs="Times New Roman"/>
          <w:szCs w:val="24"/>
        </w:rPr>
        <w:t>В</w:t>
      </w:r>
      <w:r w:rsidR="00F16F56">
        <w:rPr>
          <w:rFonts w:ascii="Times New Roman" w:hAnsi="Times New Roman" w:cs="Times New Roman"/>
          <w:szCs w:val="24"/>
        </w:rPr>
        <w:t>ывод</w:t>
      </w:r>
      <w:r w:rsidR="00EC735B" w:rsidRPr="00782E77">
        <w:rPr>
          <w:rFonts w:ascii="Times New Roman" w:hAnsi="Times New Roman" w:cs="Times New Roman"/>
          <w:szCs w:val="24"/>
        </w:rPr>
        <w:t>:</w:t>
      </w:r>
      <w:r w:rsidRPr="00782E77">
        <w:rPr>
          <w:rFonts w:ascii="Times New Roman" w:eastAsia="Times New Roman" w:hAnsi="Times New Roman" w:cs="Times New Roman"/>
          <w:iCs/>
          <w:szCs w:val="24"/>
          <w:lang w:eastAsia="ru-RU"/>
        </w:rPr>
        <w:t xml:space="preserve"> </w:t>
      </w:r>
      <w:r w:rsidR="00782E77" w:rsidRPr="00782E77">
        <w:rPr>
          <w:rFonts w:ascii="Times New Roman" w:hAnsi="Times New Roman" w:cs="Times New Roman"/>
          <w:szCs w:val="24"/>
          <w:lang w:eastAsia="ru-RU" w:bidi="ru-RU"/>
        </w:rPr>
        <w:t>Система</w:t>
      </w:r>
      <w:r w:rsidR="00782E77" w:rsidRPr="00267A15">
        <w:rPr>
          <w:rFonts w:ascii="Times New Roman" w:hAnsi="Times New Roman" w:cs="Times New Roman"/>
          <w:szCs w:val="24"/>
          <w:lang w:eastAsia="ru-RU" w:bidi="ru-RU"/>
        </w:rPr>
        <w:t xml:space="preserve"> управления в школе в 202</w:t>
      </w:r>
      <w:r w:rsidR="00AB6317">
        <w:rPr>
          <w:rFonts w:ascii="Times New Roman" w:hAnsi="Times New Roman" w:cs="Times New Roman"/>
          <w:szCs w:val="24"/>
          <w:lang w:eastAsia="ru-RU" w:bidi="ru-RU"/>
        </w:rPr>
        <w:t>1</w:t>
      </w:r>
      <w:r w:rsidR="00782E77" w:rsidRPr="00267A15">
        <w:rPr>
          <w:rFonts w:ascii="Times New Roman" w:hAnsi="Times New Roman" w:cs="Times New Roman"/>
          <w:szCs w:val="24"/>
          <w:lang w:eastAsia="ru-RU" w:bidi="ru-RU"/>
        </w:rPr>
        <w:t xml:space="preserve">г работала в условиях распространения новой коронавирусной инфекции. Удаленное общение не сказалось на эффективности принятых решений. </w:t>
      </w:r>
      <w:r w:rsidR="00401EFB" w:rsidRPr="00782E77">
        <w:rPr>
          <w:rFonts w:ascii="Times New Roman" w:hAnsi="Times New Roman" w:cs="Times New Roman"/>
          <w:szCs w:val="24"/>
          <w:lang w:eastAsia="ru-RU" w:bidi="ru-RU"/>
        </w:rPr>
        <w:t xml:space="preserve">Система управления совершенствуется. Основные изменения </w:t>
      </w:r>
      <w:r w:rsidR="003F512A" w:rsidRPr="00782E77">
        <w:rPr>
          <w:rFonts w:ascii="Times New Roman" w:hAnsi="Times New Roman" w:cs="Times New Roman"/>
          <w:szCs w:val="24"/>
          <w:lang w:eastAsia="ru-RU" w:bidi="ru-RU"/>
        </w:rPr>
        <w:t>в 202</w:t>
      </w:r>
      <w:r w:rsidR="00AB6317">
        <w:rPr>
          <w:rFonts w:ascii="Times New Roman" w:hAnsi="Times New Roman" w:cs="Times New Roman"/>
          <w:szCs w:val="24"/>
          <w:lang w:eastAsia="ru-RU" w:bidi="ru-RU"/>
        </w:rPr>
        <w:t>1</w:t>
      </w:r>
      <w:r w:rsidR="003F512A" w:rsidRPr="00782E77">
        <w:rPr>
          <w:rFonts w:ascii="Times New Roman" w:hAnsi="Times New Roman" w:cs="Times New Roman"/>
          <w:szCs w:val="24"/>
          <w:lang w:eastAsia="ru-RU" w:bidi="ru-RU"/>
        </w:rPr>
        <w:t xml:space="preserve"> </w:t>
      </w:r>
      <w:r w:rsidR="00401EFB" w:rsidRPr="00782E77">
        <w:rPr>
          <w:rFonts w:ascii="Times New Roman" w:hAnsi="Times New Roman" w:cs="Times New Roman"/>
          <w:szCs w:val="24"/>
          <w:lang w:eastAsia="ru-RU" w:bidi="ru-RU"/>
        </w:rPr>
        <w:t xml:space="preserve">году </w:t>
      </w:r>
      <w:r w:rsidR="00401EFB" w:rsidRPr="006A6098">
        <w:rPr>
          <w:rFonts w:ascii="Times New Roman" w:hAnsi="Times New Roman" w:cs="Times New Roman"/>
          <w:szCs w:val="24"/>
          <w:lang w:eastAsia="ru-RU" w:bidi="ru-RU"/>
        </w:rPr>
        <w:t>касались повышения качества образования.</w:t>
      </w:r>
      <w:r w:rsidR="00782E77" w:rsidRPr="006A6098">
        <w:rPr>
          <w:rFonts w:ascii="Times New Roman" w:hAnsi="Times New Roman" w:cs="Times New Roman"/>
          <w:szCs w:val="24"/>
          <w:lang w:eastAsia="ru-RU" w:bidi="ru-RU"/>
        </w:rPr>
        <w:t xml:space="preserve"> </w:t>
      </w:r>
      <w:r w:rsidR="00782E77" w:rsidRPr="006A6098">
        <w:rPr>
          <w:rFonts w:ascii="Times New Roman" w:eastAsia="Times New Roman" w:hAnsi="Times New Roman" w:cs="Times New Roman"/>
          <w:iCs/>
          <w:szCs w:val="24"/>
          <w:lang w:eastAsia="ru-RU"/>
        </w:rPr>
        <w:t>По итогам 202</w:t>
      </w:r>
      <w:r w:rsidR="00AB6317" w:rsidRPr="006A6098">
        <w:rPr>
          <w:rFonts w:ascii="Times New Roman" w:eastAsia="Times New Roman" w:hAnsi="Times New Roman" w:cs="Times New Roman"/>
          <w:iCs/>
          <w:szCs w:val="24"/>
          <w:lang w:eastAsia="ru-RU"/>
        </w:rPr>
        <w:t>1</w:t>
      </w:r>
      <w:r w:rsidR="00782E77" w:rsidRPr="006A6098">
        <w:rPr>
          <w:rFonts w:ascii="Times New Roman" w:eastAsia="Times New Roman" w:hAnsi="Times New Roman" w:cs="Times New Roman"/>
          <w:iCs/>
          <w:szCs w:val="24"/>
          <w:lang w:eastAsia="ru-RU"/>
        </w:rPr>
        <w:t xml:space="preserve"> года система управления Школой оценивается как </w:t>
      </w:r>
      <w:r w:rsidRPr="006A6098">
        <w:rPr>
          <w:rFonts w:ascii="Times New Roman" w:eastAsia="Times New Roman" w:hAnsi="Times New Roman" w:cs="Times New Roman"/>
          <w:iCs/>
          <w:szCs w:val="24"/>
          <w:lang w:eastAsia="ru-RU"/>
        </w:rPr>
        <w:t xml:space="preserve">эффективная, позволяющая учесть мнение работников и всех участников образовательных отношений. В </w:t>
      </w:r>
      <w:r w:rsidR="005D5610" w:rsidRPr="006A6098">
        <w:rPr>
          <w:rFonts w:ascii="Times New Roman" w:eastAsia="Times New Roman" w:hAnsi="Times New Roman" w:cs="Times New Roman"/>
          <w:iCs/>
          <w:szCs w:val="24"/>
          <w:lang w:eastAsia="ru-RU"/>
        </w:rPr>
        <w:t>202</w:t>
      </w:r>
      <w:r w:rsidR="00AB6317" w:rsidRPr="006A6098">
        <w:rPr>
          <w:rFonts w:ascii="Times New Roman" w:eastAsia="Times New Roman" w:hAnsi="Times New Roman" w:cs="Times New Roman"/>
          <w:iCs/>
          <w:szCs w:val="24"/>
          <w:lang w:eastAsia="ru-RU"/>
        </w:rPr>
        <w:t>1</w:t>
      </w:r>
      <w:r w:rsidRPr="006A6098">
        <w:rPr>
          <w:rFonts w:ascii="Times New Roman" w:eastAsia="Times New Roman" w:hAnsi="Times New Roman" w:cs="Times New Roman"/>
          <w:iCs/>
          <w:szCs w:val="24"/>
          <w:lang w:eastAsia="ru-RU"/>
        </w:rPr>
        <w:t xml:space="preserve"> году изменение системы управления не планируется.</w:t>
      </w:r>
    </w:p>
    <w:p w14:paraId="023298D1" w14:textId="77777777" w:rsidR="001E6BA2" w:rsidRPr="000644EB" w:rsidRDefault="001E6BA2" w:rsidP="001E6BA2">
      <w:pPr>
        <w:spacing w:before="120" w:after="0" w:line="240" w:lineRule="auto"/>
        <w:jc w:val="center"/>
        <w:rPr>
          <w:rFonts w:ascii="Times New Roman" w:hAnsi="Times New Roman" w:cs="Times New Roman"/>
          <w:b/>
          <w:bCs/>
          <w:szCs w:val="24"/>
        </w:rPr>
      </w:pPr>
      <w:r w:rsidRPr="006A6098">
        <w:rPr>
          <w:rFonts w:ascii="Times New Roman" w:hAnsi="Times New Roman" w:cs="Times New Roman"/>
          <w:b/>
          <w:bCs/>
          <w:szCs w:val="24"/>
          <w:lang w:val="en-US"/>
        </w:rPr>
        <w:t>III</w:t>
      </w:r>
      <w:r w:rsidRPr="006A6098">
        <w:rPr>
          <w:rFonts w:ascii="Times New Roman" w:hAnsi="Times New Roman" w:cs="Times New Roman"/>
          <w:b/>
          <w:bCs/>
          <w:szCs w:val="24"/>
        </w:rPr>
        <w:t xml:space="preserve">. </w:t>
      </w:r>
      <w:r w:rsidR="00BB3FC8" w:rsidRPr="006A6098">
        <w:rPr>
          <w:rFonts w:ascii="Times New Roman" w:hAnsi="Times New Roman" w:cs="Times New Roman"/>
          <w:b/>
          <w:szCs w:val="24"/>
        </w:rPr>
        <w:t>Оценка</w:t>
      </w:r>
      <w:r w:rsidR="00BB3FC8" w:rsidRPr="006A6098">
        <w:rPr>
          <w:rFonts w:ascii="Times New Roman" w:hAnsi="Times New Roman" w:cs="Times New Roman"/>
          <w:b/>
          <w:bCs/>
          <w:szCs w:val="24"/>
        </w:rPr>
        <w:t xml:space="preserve"> о</w:t>
      </w:r>
      <w:r w:rsidRPr="006A6098">
        <w:rPr>
          <w:rFonts w:ascii="Times New Roman" w:hAnsi="Times New Roman" w:cs="Times New Roman"/>
          <w:b/>
          <w:bCs/>
          <w:szCs w:val="24"/>
        </w:rPr>
        <w:t>бразовательн</w:t>
      </w:r>
      <w:r w:rsidR="00BB3FC8" w:rsidRPr="006A6098">
        <w:rPr>
          <w:rFonts w:ascii="Times New Roman" w:hAnsi="Times New Roman" w:cs="Times New Roman"/>
          <w:b/>
          <w:bCs/>
          <w:szCs w:val="24"/>
        </w:rPr>
        <w:t>ой</w:t>
      </w:r>
      <w:r w:rsidRPr="006A6098">
        <w:rPr>
          <w:rFonts w:ascii="Times New Roman" w:hAnsi="Times New Roman" w:cs="Times New Roman"/>
          <w:b/>
          <w:bCs/>
          <w:szCs w:val="24"/>
        </w:rPr>
        <w:t xml:space="preserve"> деятельност</w:t>
      </w:r>
      <w:r w:rsidR="00BB3FC8" w:rsidRPr="006A6098">
        <w:rPr>
          <w:rFonts w:ascii="Times New Roman" w:hAnsi="Times New Roman" w:cs="Times New Roman"/>
          <w:b/>
          <w:bCs/>
          <w:szCs w:val="24"/>
        </w:rPr>
        <w:t>и</w:t>
      </w:r>
    </w:p>
    <w:p w14:paraId="6A1D2C04" w14:textId="77777777" w:rsidR="00F76E7A" w:rsidRPr="000644EB" w:rsidRDefault="00690A05" w:rsidP="00AB47FA">
      <w:pPr>
        <w:pStyle w:val="ac"/>
        <w:rPr>
          <w:rFonts w:ascii="Times New Roman" w:hAnsi="Times New Roman" w:cs="Times New Roman"/>
          <w:szCs w:val="24"/>
        </w:rPr>
      </w:pPr>
      <w:r w:rsidRPr="000644EB">
        <w:rPr>
          <w:rFonts w:ascii="Times New Roman" w:hAnsi="Times New Roman" w:cs="Times New Roman"/>
          <w:sz w:val="24"/>
          <w:szCs w:val="24"/>
        </w:rPr>
        <w:t xml:space="preserve"> </w:t>
      </w:r>
      <w:r w:rsidR="00CC28AC" w:rsidRPr="000644EB">
        <w:rPr>
          <w:rFonts w:ascii="Times New Roman" w:hAnsi="Times New Roman" w:cs="Times New Roman"/>
          <w:sz w:val="24"/>
          <w:szCs w:val="24"/>
        </w:rPr>
        <w:tab/>
      </w:r>
      <w:r w:rsidR="001E6BA2" w:rsidRPr="000644EB">
        <w:rPr>
          <w:rFonts w:ascii="Times New Roman" w:hAnsi="Times New Roman" w:cs="Times New Roman"/>
          <w:sz w:val="24"/>
          <w:szCs w:val="24"/>
        </w:rPr>
        <w:t xml:space="preserve">Образовательная деятельность в Школе организуется в соответствии </w:t>
      </w:r>
      <w:r w:rsidR="00AB47FA">
        <w:rPr>
          <w:rFonts w:ascii="Times New Roman" w:hAnsi="Times New Roman" w:cs="Times New Roman"/>
          <w:sz w:val="24"/>
          <w:szCs w:val="24"/>
        </w:rPr>
        <w:t xml:space="preserve">с </w:t>
      </w:r>
      <w:r w:rsidR="001E6BA2" w:rsidRPr="000644EB">
        <w:rPr>
          <w:rFonts w:ascii="Times New Roman" w:hAnsi="Times New Roman" w:cs="Times New Roman"/>
          <w:sz w:val="24"/>
          <w:szCs w:val="24"/>
        </w:rPr>
        <w:t xml:space="preserve">Федеральным законом от 29.12.2012 № 273-ФЗ «Об образовании в Российской Федерации», </w:t>
      </w:r>
      <w:r w:rsidR="00AB47FA">
        <w:rPr>
          <w:rFonts w:ascii="Times New Roman" w:hAnsi="Times New Roman" w:cs="Times New Roman"/>
          <w:sz w:val="24"/>
          <w:szCs w:val="24"/>
        </w:rPr>
        <w:t xml:space="preserve">иными законодательными актами РФ, указами и распоряжениями Президента Российской Федерации. </w:t>
      </w:r>
    </w:p>
    <w:p w14:paraId="7C2E8818" w14:textId="77777777" w:rsidR="00F76E7A" w:rsidRPr="000644EB" w:rsidRDefault="00690A05" w:rsidP="00F76E7A">
      <w:pPr>
        <w:spacing w:after="125" w:line="240" w:lineRule="auto"/>
        <w:rPr>
          <w:rFonts w:ascii="Times New Roman" w:eastAsia="Times New Roman" w:hAnsi="Times New Roman" w:cs="Times New Roman"/>
          <w:szCs w:val="24"/>
          <w:lang w:eastAsia="ru-RU"/>
        </w:rPr>
      </w:pPr>
      <w:r w:rsidRPr="000644EB">
        <w:rPr>
          <w:rFonts w:ascii="Times New Roman" w:eastAsia="Times New Roman" w:hAnsi="Times New Roman" w:cs="Times New Roman"/>
          <w:i/>
          <w:iCs/>
          <w:color w:val="222222"/>
          <w:szCs w:val="24"/>
          <w:lang w:eastAsia="ru-RU"/>
        </w:rPr>
        <w:t xml:space="preserve"> </w:t>
      </w:r>
    </w:p>
    <w:tbl>
      <w:tblPr>
        <w:tblW w:w="4917" w:type="pct"/>
        <w:tblCellMar>
          <w:top w:w="15" w:type="dxa"/>
          <w:left w:w="15" w:type="dxa"/>
          <w:bottom w:w="15" w:type="dxa"/>
          <w:right w:w="15" w:type="dxa"/>
        </w:tblCellMar>
        <w:tblLook w:val="04A0" w:firstRow="1" w:lastRow="0" w:firstColumn="1" w:lastColumn="0" w:noHBand="0" w:noVBand="1"/>
      </w:tblPr>
      <w:tblGrid>
        <w:gridCol w:w="955"/>
        <w:gridCol w:w="4013"/>
        <w:gridCol w:w="1724"/>
        <w:gridCol w:w="1833"/>
        <w:gridCol w:w="1672"/>
        <w:gridCol w:w="1550"/>
        <w:gridCol w:w="1290"/>
        <w:gridCol w:w="1450"/>
      </w:tblGrid>
      <w:tr w:rsidR="00AB6317" w:rsidRPr="000644EB" w14:paraId="40D56C95" w14:textId="465EF255" w:rsidTr="00AB6317">
        <w:tc>
          <w:tcPr>
            <w:tcW w:w="954"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2027EE1E"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 п/п</w:t>
            </w:r>
          </w:p>
        </w:tc>
        <w:tc>
          <w:tcPr>
            <w:tcW w:w="401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36E6AFDE"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Параметры статистики</w:t>
            </w:r>
          </w:p>
        </w:tc>
        <w:tc>
          <w:tcPr>
            <w:tcW w:w="1724"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4AF5AF9D"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2016–2017</w:t>
            </w:r>
          </w:p>
          <w:p w14:paraId="4E5EFD51"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szCs w:val="24"/>
                <w:lang w:eastAsia="ru-RU"/>
              </w:rPr>
              <w:br/>
            </w:r>
            <w:r w:rsidRPr="000644EB">
              <w:rPr>
                <w:rFonts w:ascii="Times New Roman" w:eastAsia="Times New Roman" w:hAnsi="Times New Roman" w:cs="Times New Roman"/>
                <w:i/>
                <w:iCs/>
                <w:szCs w:val="24"/>
                <w:lang w:eastAsia="ru-RU"/>
              </w:rPr>
              <w:t>учебный год</w:t>
            </w:r>
          </w:p>
        </w:tc>
        <w:tc>
          <w:tcPr>
            <w:tcW w:w="183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D28D9C1"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2017–2018</w:t>
            </w:r>
          </w:p>
          <w:p w14:paraId="133685FA"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szCs w:val="24"/>
                <w:lang w:eastAsia="ru-RU"/>
              </w:rPr>
              <w:br/>
            </w:r>
            <w:r w:rsidRPr="000644EB">
              <w:rPr>
                <w:rFonts w:ascii="Times New Roman" w:eastAsia="Times New Roman" w:hAnsi="Times New Roman" w:cs="Times New Roman"/>
                <w:i/>
                <w:iCs/>
                <w:szCs w:val="24"/>
                <w:lang w:eastAsia="ru-RU"/>
              </w:rPr>
              <w:t>учебный год</w:t>
            </w:r>
          </w:p>
        </w:tc>
        <w:tc>
          <w:tcPr>
            <w:tcW w:w="167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DBE7886"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на конец 2018 года</w:t>
            </w:r>
          </w:p>
          <w:p w14:paraId="7F228910"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szCs w:val="24"/>
                <w:lang w:eastAsia="ru-RU"/>
              </w:rPr>
              <w:br/>
            </w:r>
            <w:r w:rsidRPr="000644EB">
              <w:rPr>
                <w:rFonts w:ascii="Times New Roman" w:eastAsia="Times New Roman" w:hAnsi="Times New Roman" w:cs="Times New Roman"/>
                <w:i/>
                <w:iCs/>
                <w:szCs w:val="24"/>
                <w:lang w:eastAsia="ru-RU"/>
              </w:rPr>
              <w:t xml:space="preserve"> </w:t>
            </w:r>
          </w:p>
        </w:tc>
        <w:tc>
          <w:tcPr>
            <w:tcW w:w="155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6AF12997"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На конец 2019 года</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7AD21F1D" w14:textId="5EC7C162"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sidRPr="000644EB">
              <w:rPr>
                <w:rFonts w:ascii="Times New Roman" w:eastAsia="Times New Roman" w:hAnsi="Times New Roman" w:cs="Times New Roman"/>
                <w:i/>
                <w:iCs/>
                <w:szCs w:val="24"/>
                <w:lang w:eastAsia="ru-RU"/>
              </w:rPr>
              <w:t>На конец 20</w:t>
            </w:r>
            <w:r>
              <w:rPr>
                <w:rFonts w:ascii="Times New Roman" w:eastAsia="Times New Roman" w:hAnsi="Times New Roman" w:cs="Times New Roman"/>
                <w:i/>
                <w:iCs/>
                <w:szCs w:val="24"/>
                <w:lang w:eastAsia="ru-RU"/>
              </w:rPr>
              <w:t>20</w:t>
            </w:r>
            <w:r w:rsidRPr="000644EB">
              <w:rPr>
                <w:rFonts w:ascii="Times New Roman" w:eastAsia="Times New Roman" w:hAnsi="Times New Roman" w:cs="Times New Roman"/>
                <w:i/>
                <w:iCs/>
                <w:szCs w:val="24"/>
                <w:lang w:eastAsia="ru-RU"/>
              </w:rPr>
              <w:t xml:space="preserve"> года</w:t>
            </w:r>
          </w:p>
        </w:tc>
        <w:tc>
          <w:tcPr>
            <w:tcW w:w="1450" w:type="dxa"/>
            <w:tcBorders>
              <w:top w:val="single" w:sz="4" w:space="0" w:color="auto"/>
              <w:left w:val="single" w:sz="4" w:space="0" w:color="auto"/>
              <w:bottom w:val="single" w:sz="4" w:space="0" w:color="auto"/>
              <w:right w:val="single" w:sz="4" w:space="0" w:color="auto"/>
            </w:tcBorders>
          </w:tcPr>
          <w:p w14:paraId="43837075" w14:textId="1A934D3E" w:rsidR="00AB6317" w:rsidRPr="000644EB" w:rsidRDefault="00AB6317" w:rsidP="00AB6317">
            <w:pPr>
              <w:spacing w:after="0" w:line="213" w:lineRule="atLeast"/>
              <w:ind w:left="21"/>
              <w:jc w:val="center"/>
              <w:rPr>
                <w:rFonts w:ascii="Times New Roman" w:eastAsia="Times New Roman" w:hAnsi="Times New Roman" w:cs="Times New Roman"/>
                <w:i/>
                <w:iCs/>
                <w:szCs w:val="24"/>
                <w:lang w:eastAsia="ru-RU"/>
              </w:rPr>
            </w:pPr>
            <w:r w:rsidRPr="000644EB">
              <w:rPr>
                <w:rFonts w:ascii="Times New Roman" w:eastAsia="Times New Roman" w:hAnsi="Times New Roman" w:cs="Times New Roman"/>
                <w:i/>
                <w:iCs/>
                <w:szCs w:val="24"/>
                <w:lang w:eastAsia="ru-RU"/>
              </w:rPr>
              <w:t>На конец 20</w:t>
            </w:r>
            <w:r>
              <w:rPr>
                <w:rFonts w:ascii="Times New Roman" w:eastAsia="Times New Roman" w:hAnsi="Times New Roman" w:cs="Times New Roman"/>
                <w:i/>
                <w:iCs/>
                <w:szCs w:val="24"/>
                <w:lang w:eastAsia="ru-RU"/>
              </w:rPr>
              <w:t>20</w:t>
            </w:r>
            <w:r w:rsidRPr="000644EB">
              <w:rPr>
                <w:rFonts w:ascii="Times New Roman" w:eastAsia="Times New Roman" w:hAnsi="Times New Roman" w:cs="Times New Roman"/>
                <w:i/>
                <w:iCs/>
                <w:szCs w:val="24"/>
                <w:lang w:eastAsia="ru-RU"/>
              </w:rPr>
              <w:t xml:space="preserve"> года</w:t>
            </w:r>
          </w:p>
        </w:tc>
      </w:tr>
      <w:tr w:rsidR="00AB6317" w:rsidRPr="000644EB" w14:paraId="4895E416" w14:textId="247E2095" w:rsidTr="00AB6317">
        <w:tc>
          <w:tcPr>
            <w:tcW w:w="954" w:type="dxa"/>
            <w:vMerge w:val="restart"/>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56B36B2A"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b/>
                <w:bCs/>
                <w:szCs w:val="24"/>
                <w:lang w:eastAsia="ru-RU"/>
              </w:rPr>
              <w:t>1</w:t>
            </w:r>
          </w:p>
        </w:tc>
        <w:tc>
          <w:tcPr>
            <w:tcW w:w="401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3C231EB2" w14:textId="77777777" w:rsidR="00AB6317" w:rsidRPr="000644EB" w:rsidRDefault="00AB6317" w:rsidP="003D7CB0">
            <w:pPr>
              <w:spacing w:after="0" w:line="213" w:lineRule="atLeast"/>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Количество детей, обучавшихся на конец учебного года, в том числе:</w:t>
            </w:r>
          </w:p>
        </w:tc>
        <w:tc>
          <w:tcPr>
            <w:tcW w:w="1724"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A5D76D8"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7</w:t>
            </w:r>
            <w:r>
              <w:rPr>
                <w:rFonts w:ascii="Times New Roman" w:eastAsia="Times New Roman" w:hAnsi="Times New Roman" w:cs="Times New Roman"/>
                <w:i/>
                <w:iCs/>
                <w:szCs w:val="24"/>
                <w:lang w:eastAsia="ru-RU"/>
              </w:rPr>
              <w:t>86</w:t>
            </w:r>
          </w:p>
        </w:tc>
        <w:tc>
          <w:tcPr>
            <w:tcW w:w="183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5EA510B0"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i/>
                <w:iCs/>
                <w:szCs w:val="24"/>
                <w:lang w:eastAsia="ru-RU"/>
              </w:rPr>
              <w:t>7</w:t>
            </w:r>
            <w:r w:rsidRPr="000644EB">
              <w:rPr>
                <w:rFonts w:ascii="Times New Roman" w:eastAsia="Times New Roman" w:hAnsi="Times New Roman" w:cs="Times New Roman"/>
                <w:i/>
                <w:iCs/>
                <w:szCs w:val="24"/>
                <w:lang w:eastAsia="ru-RU"/>
              </w:rPr>
              <w:t>80</w:t>
            </w:r>
          </w:p>
        </w:tc>
        <w:tc>
          <w:tcPr>
            <w:tcW w:w="167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7D7E1011"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8</w:t>
            </w:r>
            <w:r>
              <w:rPr>
                <w:rFonts w:ascii="Times New Roman" w:eastAsia="Times New Roman" w:hAnsi="Times New Roman" w:cs="Times New Roman"/>
                <w:i/>
                <w:iCs/>
                <w:szCs w:val="24"/>
                <w:lang w:eastAsia="ru-RU"/>
              </w:rPr>
              <w:t>0</w:t>
            </w:r>
            <w:r w:rsidRPr="000644EB">
              <w:rPr>
                <w:rFonts w:ascii="Times New Roman" w:eastAsia="Times New Roman" w:hAnsi="Times New Roman" w:cs="Times New Roman"/>
                <w:i/>
                <w:iCs/>
                <w:szCs w:val="24"/>
                <w:lang w:eastAsia="ru-RU"/>
              </w:rPr>
              <w:t>8</w:t>
            </w:r>
          </w:p>
        </w:tc>
        <w:tc>
          <w:tcPr>
            <w:tcW w:w="155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683B5E19"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8</w:t>
            </w:r>
            <w:r>
              <w:rPr>
                <w:rFonts w:ascii="Times New Roman" w:eastAsia="Times New Roman" w:hAnsi="Times New Roman" w:cs="Times New Roman"/>
                <w:i/>
                <w:iCs/>
                <w:szCs w:val="24"/>
                <w:lang w:eastAsia="ru-RU"/>
              </w:rPr>
              <w:t>2</w:t>
            </w:r>
            <w:r w:rsidRPr="000644EB">
              <w:rPr>
                <w:rFonts w:ascii="Times New Roman" w:eastAsia="Times New Roman" w:hAnsi="Times New Roman" w:cs="Times New Roman"/>
                <w:i/>
                <w:iCs/>
                <w:szCs w:val="24"/>
                <w:lang w:eastAsia="ru-RU"/>
              </w:rPr>
              <w:t>6</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3297881A" w14:textId="3984D725"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853</w:t>
            </w:r>
          </w:p>
        </w:tc>
        <w:tc>
          <w:tcPr>
            <w:tcW w:w="1450" w:type="dxa"/>
            <w:tcBorders>
              <w:top w:val="single" w:sz="4" w:space="0" w:color="auto"/>
              <w:left w:val="single" w:sz="4" w:space="0" w:color="auto"/>
              <w:bottom w:val="single" w:sz="4" w:space="0" w:color="auto"/>
              <w:right w:val="single" w:sz="4" w:space="0" w:color="auto"/>
            </w:tcBorders>
          </w:tcPr>
          <w:p w14:paraId="15B4B312" w14:textId="174F2615" w:rsidR="00AB6317" w:rsidRDefault="009A01DD"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876</w:t>
            </w:r>
          </w:p>
        </w:tc>
      </w:tr>
      <w:tr w:rsidR="00AB6317" w:rsidRPr="000644EB" w14:paraId="34887471" w14:textId="50468331" w:rsidTr="00AB6317">
        <w:tc>
          <w:tcPr>
            <w:tcW w:w="954" w:type="dxa"/>
            <w:vMerge/>
            <w:tcBorders>
              <w:top w:val="single" w:sz="4" w:space="0" w:color="222222"/>
              <w:left w:val="single" w:sz="4" w:space="0" w:color="222222"/>
              <w:bottom w:val="single" w:sz="4" w:space="0" w:color="222222"/>
              <w:right w:val="single" w:sz="4" w:space="0" w:color="auto"/>
            </w:tcBorders>
            <w:vAlign w:val="center"/>
            <w:hideMark/>
          </w:tcPr>
          <w:p w14:paraId="395BF543" w14:textId="77777777" w:rsidR="00AB6317" w:rsidRPr="000644EB" w:rsidRDefault="00AB6317" w:rsidP="003D7CB0">
            <w:pPr>
              <w:spacing w:after="0" w:line="240" w:lineRule="auto"/>
              <w:rPr>
                <w:rFonts w:ascii="Times New Roman" w:eastAsia="Times New Roman" w:hAnsi="Times New Roman" w:cs="Times New Roman"/>
                <w:szCs w:val="24"/>
                <w:lang w:eastAsia="ru-RU"/>
              </w:rPr>
            </w:pPr>
          </w:p>
        </w:tc>
        <w:tc>
          <w:tcPr>
            <w:tcW w:w="401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17DCD9F1" w14:textId="77777777" w:rsidR="00AB6317" w:rsidRPr="000644EB" w:rsidRDefault="00AB6317" w:rsidP="003D7CB0">
            <w:pPr>
              <w:spacing w:after="0" w:line="213" w:lineRule="atLeast"/>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 начальная школа</w:t>
            </w:r>
          </w:p>
        </w:tc>
        <w:tc>
          <w:tcPr>
            <w:tcW w:w="1724"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0EA1BAC9"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3</w:t>
            </w:r>
            <w:r>
              <w:rPr>
                <w:rFonts w:ascii="Times New Roman" w:eastAsia="Times New Roman" w:hAnsi="Times New Roman" w:cs="Times New Roman"/>
                <w:i/>
                <w:iCs/>
                <w:szCs w:val="24"/>
                <w:lang w:eastAsia="ru-RU"/>
              </w:rPr>
              <w:t>49</w:t>
            </w:r>
          </w:p>
        </w:tc>
        <w:tc>
          <w:tcPr>
            <w:tcW w:w="183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6D876864"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3</w:t>
            </w:r>
            <w:r>
              <w:rPr>
                <w:rFonts w:ascii="Times New Roman" w:eastAsia="Times New Roman" w:hAnsi="Times New Roman" w:cs="Times New Roman"/>
                <w:i/>
                <w:iCs/>
                <w:szCs w:val="24"/>
                <w:lang w:eastAsia="ru-RU"/>
              </w:rPr>
              <w:t>4</w:t>
            </w:r>
            <w:r w:rsidRPr="000644EB">
              <w:rPr>
                <w:rFonts w:ascii="Times New Roman" w:eastAsia="Times New Roman" w:hAnsi="Times New Roman" w:cs="Times New Roman"/>
                <w:i/>
                <w:iCs/>
                <w:szCs w:val="24"/>
                <w:lang w:eastAsia="ru-RU"/>
              </w:rPr>
              <w:t>5</w:t>
            </w:r>
          </w:p>
        </w:tc>
        <w:tc>
          <w:tcPr>
            <w:tcW w:w="167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7EBCA715"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3</w:t>
            </w:r>
            <w:r>
              <w:rPr>
                <w:rFonts w:ascii="Times New Roman" w:eastAsia="Times New Roman" w:hAnsi="Times New Roman" w:cs="Times New Roman"/>
                <w:i/>
                <w:iCs/>
                <w:szCs w:val="24"/>
                <w:lang w:eastAsia="ru-RU"/>
              </w:rPr>
              <w:t>66</w:t>
            </w:r>
          </w:p>
        </w:tc>
        <w:tc>
          <w:tcPr>
            <w:tcW w:w="155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662BA0E"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3</w:t>
            </w:r>
            <w:r>
              <w:rPr>
                <w:rFonts w:ascii="Times New Roman" w:eastAsia="Times New Roman" w:hAnsi="Times New Roman" w:cs="Times New Roman"/>
                <w:i/>
                <w:iCs/>
                <w:szCs w:val="24"/>
                <w:lang w:eastAsia="ru-RU"/>
              </w:rPr>
              <w:t>59</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793737BD" w14:textId="0C27AB15"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345</w:t>
            </w:r>
          </w:p>
        </w:tc>
        <w:tc>
          <w:tcPr>
            <w:tcW w:w="1450" w:type="dxa"/>
            <w:tcBorders>
              <w:top w:val="single" w:sz="4" w:space="0" w:color="auto"/>
              <w:left w:val="single" w:sz="4" w:space="0" w:color="auto"/>
              <w:bottom w:val="single" w:sz="4" w:space="0" w:color="auto"/>
              <w:right w:val="single" w:sz="4" w:space="0" w:color="auto"/>
            </w:tcBorders>
          </w:tcPr>
          <w:p w14:paraId="3C23DDD8" w14:textId="2BB0EA3C" w:rsidR="00AB6317" w:rsidRDefault="009A01DD"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346</w:t>
            </w:r>
          </w:p>
        </w:tc>
      </w:tr>
      <w:tr w:rsidR="00AB6317" w:rsidRPr="000644EB" w14:paraId="3AD07449" w14:textId="470288A7" w:rsidTr="00AB6317">
        <w:tc>
          <w:tcPr>
            <w:tcW w:w="954" w:type="dxa"/>
            <w:vMerge/>
            <w:tcBorders>
              <w:top w:val="single" w:sz="4" w:space="0" w:color="222222"/>
              <w:left w:val="single" w:sz="4" w:space="0" w:color="222222"/>
              <w:bottom w:val="single" w:sz="4" w:space="0" w:color="222222"/>
              <w:right w:val="single" w:sz="4" w:space="0" w:color="auto"/>
            </w:tcBorders>
            <w:vAlign w:val="center"/>
            <w:hideMark/>
          </w:tcPr>
          <w:p w14:paraId="71E7E638" w14:textId="77777777" w:rsidR="00AB6317" w:rsidRPr="000644EB" w:rsidRDefault="00AB6317" w:rsidP="003D7CB0">
            <w:pPr>
              <w:spacing w:after="0" w:line="240" w:lineRule="auto"/>
              <w:rPr>
                <w:rFonts w:ascii="Times New Roman" w:eastAsia="Times New Roman" w:hAnsi="Times New Roman" w:cs="Times New Roman"/>
                <w:szCs w:val="24"/>
                <w:lang w:eastAsia="ru-RU"/>
              </w:rPr>
            </w:pPr>
          </w:p>
        </w:tc>
        <w:tc>
          <w:tcPr>
            <w:tcW w:w="401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6877E402" w14:textId="77777777" w:rsidR="00AB6317" w:rsidRPr="000644EB" w:rsidRDefault="00AB6317" w:rsidP="003D7CB0">
            <w:pPr>
              <w:spacing w:after="0" w:line="213" w:lineRule="atLeast"/>
              <w:rPr>
                <w:rFonts w:ascii="Times New Roman" w:eastAsia="Times New Roman" w:hAnsi="Times New Roman" w:cs="Times New Roman"/>
                <w:i/>
                <w:iCs/>
                <w:szCs w:val="24"/>
                <w:lang w:eastAsia="ru-RU"/>
              </w:rPr>
            </w:pPr>
            <w:r w:rsidRPr="000644EB">
              <w:rPr>
                <w:rFonts w:ascii="Times New Roman" w:eastAsia="Times New Roman" w:hAnsi="Times New Roman" w:cs="Times New Roman"/>
                <w:i/>
                <w:iCs/>
                <w:szCs w:val="24"/>
                <w:lang w:eastAsia="ru-RU"/>
              </w:rPr>
              <w:t>- количество классов-комплектов в НОО</w:t>
            </w:r>
          </w:p>
        </w:tc>
        <w:tc>
          <w:tcPr>
            <w:tcW w:w="1724"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5A730FB2"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sidRPr="000644EB">
              <w:rPr>
                <w:rFonts w:ascii="Times New Roman" w:eastAsia="Times New Roman" w:hAnsi="Times New Roman" w:cs="Times New Roman"/>
                <w:i/>
                <w:iCs/>
                <w:szCs w:val="24"/>
                <w:lang w:eastAsia="ru-RU"/>
              </w:rPr>
              <w:t xml:space="preserve"> </w:t>
            </w:r>
            <w:r>
              <w:rPr>
                <w:rFonts w:ascii="Times New Roman" w:eastAsia="Times New Roman" w:hAnsi="Times New Roman" w:cs="Times New Roman"/>
                <w:i/>
                <w:iCs/>
                <w:szCs w:val="24"/>
                <w:lang w:eastAsia="ru-RU"/>
              </w:rPr>
              <w:t>15</w:t>
            </w:r>
          </w:p>
        </w:tc>
        <w:tc>
          <w:tcPr>
            <w:tcW w:w="183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0B2DF9E2"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15</w:t>
            </w:r>
          </w:p>
        </w:tc>
        <w:tc>
          <w:tcPr>
            <w:tcW w:w="167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7DD7FAE3"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16</w:t>
            </w:r>
          </w:p>
        </w:tc>
        <w:tc>
          <w:tcPr>
            <w:tcW w:w="155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61C0C19C"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16</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107AD544" w14:textId="729097A1" w:rsidR="00AB6317"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16</w:t>
            </w:r>
          </w:p>
        </w:tc>
        <w:tc>
          <w:tcPr>
            <w:tcW w:w="1450" w:type="dxa"/>
            <w:tcBorders>
              <w:top w:val="single" w:sz="4" w:space="0" w:color="auto"/>
              <w:left w:val="single" w:sz="4" w:space="0" w:color="auto"/>
              <w:bottom w:val="single" w:sz="4" w:space="0" w:color="auto"/>
              <w:right w:val="single" w:sz="4" w:space="0" w:color="auto"/>
            </w:tcBorders>
          </w:tcPr>
          <w:p w14:paraId="474138B2" w14:textId="300249DC" w:rsidR="00AB6317"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16</w:t>
            </w:r>
          </w:p>
        </w:tc>
      </w:tr>
      <w:tr w:rsidR="00AB6317" w:rsidRPr="000644EB" w14:paraId="3A529484" w14:textId="2C28F030" w:rsidTr="00AB6317">
        <w:tc>
          <w:tcPr>
            <w:tcW w:w="954" w:type="dxa"/>
            <w:vMerge/>
            <w:tcBorders>
              <w:top w:val="single" w:sz="4" w:space="0" w:color="222222"/>
              <w:left w:val="single" w:sz="4" w:space="0" w:color="222222"/>
              <w:bottom w:val="single" w:sz="4" w:space="0" w:color="222222"/>
              <w:right w:val="single" w:sz="4" w:space="0" w:color="auto"/>
            </w:tcBorders>
            <w:vAlign w:val="center"/>
            <w:hideMark/>
          </w:tcPr>
          <w:p w14:paraId="6A09DC99" w14:textId="77777777" w:rsidR="00AB6317" w:rsidRPr="000644EB" w:rsidRDefault="00AB6317" w:rsidP="003D7CB0">
            <w:pPr>
              <w:spacing w:after="0" w:line="240" w:lineRule="auto"/>
              <w:rPr>
                <w:rFonts w:ascii="Times New Roman" w:eastAsia="Times New Roman" w:hAnsi="Times New Roman" w:cs="Times New Roman"/>
                <w:szCs w:val="24"/>
                <w:lang w:eastAsia="ru-RU"/>
              </w:rPr>
            </w:pPr>
          </w:p>
        </w:tc>
        <w:tc>
          <w:tcPr>
            <w:tcW w:w="401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1760CFBF" w14:textId="77777777" w:rsidR="00AB6317" w:rsidRPr="000644EB" w:rsidRDefault="00AB6317" w:rsidP="003D7CB0">
            <w:pPr>
              <w:spacing w:after="0" w:line="213" w:lineRule="atLeast"/>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 основная школа</w:t>
            </w:r>
          </w:p>
        </w:tc>
        <w:tc>
          <w:tcPr>
            <w:tcW w:w="1724"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780E9705"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3</w:t>
            </w:r>
            <w:r>
              <w:rPr>
                <w:rFonts w:ascii="Times New Roman" w:eastAsia="Times New Roman" w:hAnsi="Times New Roman" w:cs="Times New Roman"/>
                <w:i/>
                <w:iCs/>
                <w:szCs w:val="24"/>
                <w:lang w:eastAsia="ru-RU"/>
              </w:rPr>
              <w:t>64</w:t>
            </w:r>
          </w:p>
        </w:tc>
        <w:tc>
          <w:tcPr>
            <w:tcW w:w="183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62C48357"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367</w:t>
            </w:r>
          </w:p>
        </w:tc>
        <w:tc>
          <w:tcPr>
            <w:tcW w:w="167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7EF896F"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386</w:t>
            </w:r>
          </w:p>
        </w:tc>
        <w:tc>
          <w:tcPr>
            <w:tcW w:w="155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B781F39"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4</w:t>
            </w:r>
            <w:r>
              <w:rPr>
                <w:rFonts w:ascii="Times New Roman" w:eastAsia="Times New Roman" w:hAnsi="Times New Roman" w:cs="Times New Roman"/>
                <w:i/>
                <w:iCs/>
                <w:szCs w:val="24"/>
                <w:lang w:eastAsia="ru-RU"/>
              </w:rPr>
              <w:t>04</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6267AD76" w14:textId="27906062"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439</w:t>
            </w:r>
          </w:p>
        </w:tc>
        <w:tc>
          <w:tcPr>
            <w:tcW w:w="1450" w:type="dxa"/>
            <w:tcBorders>
              <w:top w:val="single" w:sz="4" w:space="0" w:color="auto"/>
              <w:left w:val="single" w:sz="4" w:space="0" w:color="auto"/>
              <w:bottom w:val="single" w:sz="4" w:space="0" w:color="auto"/>
              <w:right w:val="single" w:sz="4" w:space="0" w:color="auto"/>
            </w:tcBorders>
          </w:tcPr>
          <w:p w14:paraId="39932E04" w14:textId="41600295" w:rsidR="00AB6317" w:rsidRDefault="009A01DD"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455</w:t>
            </w:r>
          </w:p>
        </w:tc>
      </w:tr>
      <w:tr w:rsidR="00AB6317" w:rsidRPr="000644EB" w14:paraId="51BD97B8" w14:textId="5E591B5B" w:rsidTr="00AB6317">
        <w:tc>
          <w:tcPr>
            <w:tcW w:w="954" w:type="dxa"/>
            <w:vMerge/>
            <w:tcBorders>
              <w:top w:val="single" w:sz="4" w:space="0" w:color="222222"/>
              <w:left w:val="single" w:sz="4" w:space="0" w:color="222222"/>
              <w:bottom w:val="single" w:sz="4" w:space="0" w:color="222222"/>
              <w:right w:val="single" w:sz="4" w:space="0" w:color="auto"/>
            </w:tcBorders>
            <w:vAlign w:val="center"/>
            <w:hideMark/>
          </w:tcPr>
          <w:p w14:paraId="0D185862" w14:textId="77777777" w:rsidR="00AB6317" w:rsidRPr="000644EB" w:rsidRDefault="00AB6317" w:rsidP="003D7CB0">
            <w:pPr>
              <w:spacing w:after="0" w:line="240" w:lineRule="auto"/>
              <w:rPr>
                <w:rFonts w:ascii="Times New Roman" w:eastAsia="Times New Roman" w:hAnsi="Times New Roman" w:cs="Times New Roman"/>
                <w:szCs w:val="24"/>
                <w:lang w:eastAsia="ru-RU"/>
              </w:rPr>
            </w:pPr>
          </w:p>
        </w:tc>
        <w:tc>
          <w:tcPr>
            <w:tcW w:w="401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7A036590" w14:textId="77777777" w:rsidR="00AB6317" w:rsidRPr="000644EB" w:rsidRDefault="00AB6317" w:rsidP="003D7CB0">
            <w:pPr>
              <w:spacing w:after="0" w:line="213" w:lineRule="atLeast"/>
              <w:rPr>
                <w:rFonts w:ascii="Times New Roman" w:eastAsia="Times New Roman" w:hAnsi="Times New Roman" w:cs="Times New Roman"/>
                <w:i/>
                <w:iCs/>
                <w:szCs w:val="24"/>
                <w:lang w:eastAsia="ru-RU"/>
              </w:rPr>
            </w:pPr>
            <w:r w:rsidRPr="000644EB">
              <w:rPr>
                <w:rFonts w:ascii="Times New Roman" w:eastAsia="Times New Roman" w:hAnsi="Times New Roman" w:cs="Times New Roman"/>
                <w:i/>
                <w:iCs/>
                <w:szCs w:val="24"/>
                <w:lang w:eastAsia="ru-RU"/>
              </w:rPr>
              <w:t>- количество классов-комплектов в ООО</w:t>
            </w:r>
          </w:p>
        </w:tc>
        <w:tc>
          <w:tcPr>
            <w:tcW w:w="1724"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6F5C4DD4"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17</w:t>
            </w:r>
          </w:p>
        </w:tc>
        <w:tc>
          <w:tcPr>
            <w:tcW w:w="183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4322BC6B"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17</w:t>
            </w:r>
          </w:p>
        </w:tc>
        <w:tc>
          <w:tcPr>
            <w:tcW w:w="167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6A33F32"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17</w:t>
            </w:r>
          </w:p>
        </w:tc>
        <w:tc>
          <w:tcPr>
            <w:tcW w:w="155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5FBC3156"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18</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5EC5CBF8" w14:textId="124E2C29" w:rsidR="00AB6317"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19</w:t>
            </w:r>
          </w:p>
        </w:tc>
        <w:tc>
          <w:tcPr>
            <w:tcW w:w="1450" w:type="dxa"/>
            <w:tcBorders>
              <w:top w:val="single" w:sz="4" w:space="0" w:color="auto"/>
              <w:left w:val="single" w:sz="4" w:space="0" w:color="auto"/>
              <w:bottom w:val="single" w:sz="4" w:space="0" w:color="auto"/>
              <w:right w:val="single" w:sz="4" w:space="0" w:color="auto"/>
            </w:tcBorders>
          </w:tcPr>
          <w:p w14:paraId="1B7B4BFA" w14:textId="5E5C643E" w:rsidR="00AB6317"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20</w:t>
            </w:r>
          </w:p>
        </w:tc>
      </w:tr>
      <w:tr w:rsidR="00AB6317" w:rsidRPr="000644EB" w14:paraId="575EC380" w14:textId="641E6818" w:rsidTr="00AB6317">
        <w:tc>
          <w:tcPr>
            <w:tcW w:w="954" w:type="dxa"/>
            <w:vMerge/>
            <w:tcBorders>
              <w:top w:val="single" w:sz="4" w:space="0" w:color="222222"/>
              <w:left w:val="single" w:sz="4" w:space="0" w:color="222222"/>
              <w:bottom w:val="single" w:sz="4" w:space="0" w:color="222222"/>
              <w:right w:val="single" w:sz="4" w:space="0" w:color="auto"/>
            </w:tcBorders>
            <w:vAlign w:val="center"/>
            <w:hideMark/>
          </w:tcPr>
          <w:p w14:paraId="717241C3" w14:textId="77777777" w:rsidR="00AB6317" w:rsidRPr="000644EB" w:rsidRDefault="00AB6317" w:rsidP="003D7CB0">
            <w:pPr>
              <w:spacing w:after="0" w:line="240" w:lineRule="auto"/>
              <w:rPr>
                <w:rFonts w:ascii="Times New Roman" w:eastAsia="Times New Roman" w:hAnsi="Times New Roman" w:cs="Times New Roman"/>
                <w:szCs w:val="24"/>
                <w:lang w:eastAsia="ru-RU"/>
              </w:rPr>
            </w:pPr>
          </w:p>
        </w:tc>
        <w:tc>
          <w:tcPr>
            <w:tcW w:w="401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4751C076" w14:textId="77777777" w:rsidR="00AB6317" w:rsidRPr="000644EB" w:rsidRDefault="00AB6317" w:rsidP="003D7CB0">
            <w:pPr>
              <w:spacing w:after="0" w:line="213" w:lineRule="atLeast"/>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 средняя школа</w:t>
            </w:r>
          </w:p>
        </w:tc>
        <w:tc>
          <w:tcPr>
            <w:tcW w:w="1724"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6515AFE"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73</w:t>
            </w:r>
          </w:p>
        </w:tc>
        <w:tc>
          <w:tcPr>
            <w:tcW w:w="183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1A1C79DF"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68</w:t>
            </w:r>
          </w:p>
        </w:tc>
        <w:tc>
          <w:tcPr>
            <w:tcW w:w="167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517C314F"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i/>
                <w:iCs/>
                <w:szCs w:val="24"/>
                <w:lang w:eastAsia="ru-RU"/>
              </w:rPr>
              <w:t>5</w:t>
            </w:r>
            <w:r w:rsidRPr="000644EB">
              <w:rPr>
                <w:rFonts w:ascii="Times New Roman" w:eastAsia="Times New Roman" w:hAnsi="Times New Roman" w:cs="Times New Roman"/>
                <w:i/>
                <w:iCs/>
                <w:szCs w:val="24"/>
                <w:lang w:eastAsia="ru-RU"/>
              </w:rPr>
              <w:t>6</w:t>
            </w:r>
          </w:p>
        </w:tc>
        <w:tc>
          <w:tcPr>
            <w:tcW w:w="155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47C809D" w14:textId="77777777" w:rsidR="00AB6317" w:rsidRPr="000644EB" w:rsidRDefault="00AB6317" w:rsidP="003D7CB0">
            <w:pPr>
              <w:spacing w:after="0" w:line="213" w:lineRule="atLeast"/>
              <w:jc w:val="center"/>
              <w:rPr>
                <w:rFonts w:ascii="Times New Roman" w:eastAsia="Times New Roman" w:hAnsi="Times New Roman" w:cs="Times New Roman"/>
                <w:szCs w:val="24"/>
                <w:lang w:eastAsia="ru-RU"/>
              </w:rPr>
            </w:pPr>
            <w:r w:rsidRPr="000644EB">
              <w:rPr>
                <w:rFonts w:ascii="Times New Roman" w:eastAsia="Times New Roman" w:hAnsi="Times New Roman" w:cs="Times New Roman"/>
                <w:i/>
                <w:iCs/>
                <w:szCs w:val="24"/>
                <w:lang w:eastAsia="ru-RU"/>
              </w:rPr>
              <w:t>6</w:t>
            </w:r>
            <w:r>
              <w:rPr>
                <w:rFonts w:ascii="Times New Roman" w:eastAsia="Times New Roman" w:hAnsi="Times New Roman" w:cs="Times New Roman"/>
                <w:i/>
                <w:iCs/>
                <w:szCs w:val="24"/>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4DAB7FFD" w14:textId="4DD5F215"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69</w:t>
            </w:r>
          </w:p>
        </w:tc>
        <w:tc>
          <w:tcPr>
            <w:tcW w:w="1450" w:type="dxa"/>
            <w:tcBorders>
              <w:top w:val="single" w:sz="4" w:space="0" w:color="auto"/>
              <w:left w:val="single" w:sz="4" w:space="0" w:color="auto"/>
              <w:bottom w:val="single" w:sz="4" w:space="0" w:color="auto"/>
              <w:right w:val="single" w:sz="4" w:space="0" w:color="auto"/>
            </w:tcBorders>
          </w:tcPr>
          <w:p w14:paraId="7D8C5C59" w14:textId="60F761CE" w:rsidR="00AB6317" w:rsidRDefault="009A01DD"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75</w:t>
            </w:r>
          </w:p>
        </w:tc>
      </w:tr>
      <w:tr w:rsidR="00AB6317" w:rsidRPr="000644EB" w14:paraId="1A635FD1" w14:textId="0CBFB74C" w:rsidTr="00AB6317">
        <w:tc>
          <w:tcPr>
            <w:tcW w:w="954" w:type="dxa"/>
            <w:tcBorders>
              <w:top w:val="single" w:sz="4" w:space="0" w:color="222222"/>
              <w:left w:val="single" w:sz="4" w:space="0" w:color="222222"/>
              <w:bottom w:val="single" w:sz="4" w:space="0" w:color="222222"/>
              <w:right w:val="single" w:sz="4" w:space="0" w:color="auto"/>
            </w:tcBorders>
            <w:vAlign w:val="center"/>
            <w:hideMark/>
          </w:tcPr>
          <w:p w14:paraId="697EF5BE" w14:textId="77777777" w:rsidR="00AB6317" w:rsidRPr="000644EB" w:rsidRDefault="00AB6317" w:rsidP="003D7CB0">
            <w:pPr>
              <w:spacing w:after="0" w:line="240" w:lineRule="auto"/>
              <w:rPr>
                <w:rFonts w:ascii="Times New Roman" w:eastAsia="Times New Roman" w:hAnsi="Times New Roman" w:cs="Times New Roman"/>
                <w:szCs w:val="24"/>
                <w:lang w:eastAsia="ru-RU"/>
              </w:rPr>
            </w:pPr>
          </w:p>
        </w:tc>
        <w:tc>
          <w:tcPr>
            <w:tcW w:w="401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46A6579C" w14:textId="77777777" w:rsidR="00AB6317" w:rsidRPr="000644EB" w:rsidRDefault="00AB6317" w:rsidP="00F76E7A">
            <w:pPr>
              <w:spacing w:after="0" w:line="213" w:lineRule="atLeast"/>
              <w:rPr>
                <w:rFonts w:ascii="Times New Roman" w:eastAsia="Times New Roman" w:hAnsi="Times New Roman" w:cs="Times New Roman"/>
                <w:i/>
                <w:iCs/>
                <w:szCs w:val="24"/>
                <w:lang w:eastAsia="ru-RU"/>
              </w:rPr>
            </w:pPr>
            <w:r w:rsidRPr="000644EB">
              <w:rPr>
                <w:rFonts w:ascii="Times New Roman" w:eastAsia="Times New Roman" w:hAnsi="Times New Roman" w:cs="Times New Roman"/>
                <w:i/>
                <w:iCs/>
                <w:szCs w:val="24"/>
                <w:lang w:eastAsia="ru-RU"/>
              </w:rPr>
              <w:t>- количество классов-комплектов в СОО</w:t>
            </w:r>
          </w:p>
        </w:tc>
        <w:tc>
          <w:tcPr>
            <w:tcW w:w="1724"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767BD07D"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4</w:t>
            </w:r>
          </w:p>
        </w:tc>
        <w:tc>
          <w:tcPr>
            <w:tcW w:w="183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06FA3CEE"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4</w:t>
            </w:r>
          </w:p>
        </w:tc>
        <w:tc>
          <w:tcPr>
            <w:tcW w:w="167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49003121"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4</w:t>
            </w:r>
          </w:p>
        </w:tc>
        <w:tc>
          <w:tcPr>
            <w:tcW w:w="155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2769A172" w14:textId="77777777" w:rsidR="00AB6317" w:rsidRPr="000644EB"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3</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5E524CCB" w14:textId="4AC0FD6A" w:rsidR="00AB6317"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4</w:t>
            </w:r>
          </w:p>
        </w:tc>
        <w:tc>
          <w:tcPr>
            <w:tcW w:w="1450" w:type="dxa"/>
            <w:tcBorders>
              <w:top w:val="single" w:sz="4" w:space="0" w:color="auto"/>
              <w:left w:val="single" w:sz="4" w:space="0" w:color="auto"/>
              <w:bottom w:val="single" w:sz="4" w:space="0" w:color="auto"/>
              <w:right w:val="single" w:sz="4" w:space="0" w:color="auto"/>
            </w:tcBorders>
          </w:tcPr>
          <w:p w14:paraId="31E7A6EB" w14:textId="62D837BD" w:rsidR="00AB6317" w:rsidRDefault="00AB6317" w:rsidP="003D7CB0">
            <w:pPr>
              <w:spacing w:after="0" w:line="213" w:lineRule="atLeast"/>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4</w:t>
            </w:r>
          </w:p>
        </w:tc>
      </w:tr>
    </w:tbl>
    <w:p w14:paraId="1E0E5E76" w14:textId="77777777" w:rsidR="005B173F" w:rsidRDefault="005B173F" w:rsidP="000423AC">
      <w:pPr>
        <w:spacing w:after="125" w:line="240" w:lineRule="auto"/>
        <w:jc w:val="center"/>
        <w:rPr>
          <w:rFonts w:ascii="Times New Roman" w:eastAsia="Times New Roman" w:hAnsi="Times New Roman" w:cs="Times New Roman"/>
          <w:b/>
          <w:bCs/>
          <w:color w:val="222222"/>
          <w:sz w:val="28"/>
          <w:szCs w:val="28"/>
          <w:highlight w:val="yellow"/>
          <w:lang w:eastAsia="ru-RU"/>
        </w:rPr>
      </w:pPr>
    </w:p>
    <w:p w14:paraId="4F463F2A" w14:textId="77777777" w:rsidR="005B173F" w:rsidRDefault="005B173F" w:rsidP="000423AC">
      <w:pPr>
        <w:spacing w:after="125" w:line="240" w:lineRule="auto"/>
        <w:jc w:val="center"/>
        <w:rPr>
          <w:rFonts w:ascii="Times New Roman" w:eastAsia="Times New Roman" w:hAnsi="Times New Roman" w:cs="Times New Roman"/>
          <w:b/>
          <w:bCs/>
          <w:color w:val="222222"/>
          <w:sz w:val="28"/>
          <w:szCs w:val="28"/>
          <w:highlight w:val="yellow"/>
          <w:lang w:eastAsia="ru-RU"/>
        </w:rPr>
      </w:pPr>
    </w:p>
    <w:p w14:paraId="65D405BE" w14:textId="77777777" w:rsidR="005B173F" w:rsidRDefault="005B173F" w:rsidP="000423AC">
      <w:pPr>
        <w:spacing w:after="125" w:line="240" w:lineRule="auto"/>
        <w:jc w:val="center"/>
        <w:rPr>
          <w:rFonts w:ascii="Times New Roman" w:eastAsia="Times New Roman" w:hAnsi="Times New Roman" w:cs="Times New Roman"/>
          <w:b/>
          <w:bCs/>
          <w:color w:val="222222"/>
          <w:sz w:val="28"/>
          <w:szCs w:val="28"/>
          <w:highlight w:val="yellow"/>
          <w:lang w:eastAsia="ru-RU"/>
        </w:rPr>
      </w:pPr>
    </w:p>
    <w:p w14:paraId="6BF17964" w14:textId="2CD29A64" w:rsidR="005B173F" w:rsidRPr="005B173F" w:rsidRDefault="005B173F" w:rsidP="005B173F">
      <w:pPr>
        <w:spacing w:after="125" w:line="240" w:lineRule="auto"/>
        <w:jc w:val="center"/>
        <w:rPr>
          <w:rFonts w:ascii="Times New Roman" w:hAnsi="Times New Roman" w:cs="Times New Roman"/>
          <w:b/>
          <w:bCs/>
          <w:color w:val="222222"/>
          <w:szCs w:val="24"/>
          <w:lang w:eastAsia="ru-RU"/>
        </w:rPr>
      </w:pPr>
      <w:r w:rsidRPr="006A6098">
        <w:rPr>
          <w:rFonts w:ascii="Times New Roman" w:hAnsi="Times New Roman" w:cs="Times New Roman"/>
          <w:b/>
          <w:bCs/>
          <w:color w:val="222222"/>
          <w:szCs w:val="24"/>
          <w:lang w:eastAsia="ru-RU"/>
        </w:rPr>
        <w:lastRenderedPageBreak/>
        <w:t>Оценка воспитательной работы</w:t>
      </w:r>
    </w:p>
    <w:p w14:paraId="29CADA28" w14:textId="77777777" w:rsidR="005B173F" w:rsidRDefault="005B173F" w:rsidP="005B173F">
      <w:pPr>
        <w:spacing w:after="125" w:line="240" w:lineRule="auto"/>
        <w:rPr>
          <w:rFonts w:ascii="Times New Roman" w:hAnsi="Times New Roman" w:cs="Times New Roman"/>
        </w:rPr>
      </w:pPr>
      <w:r w:rsidRPr="00A861B9">
        <w:rPr>
          <w:rFonts w:ascii="Times New Roman" w:hAnsi="Times New Roman" w:cs="Times New Roman"/>
        </w:rPr>
        <w:t>Организация воспитательной работы с обучающимися в течение 2021 года осуществлялась на основании наци</w:t>
      </w:r>
      <w:r>
        <w:rPr>
          <w:rFonts w:ascii="Times New Roman" w:hAnsi="Times New Roman" w:cs="Times New Roman"/>
        </w:rPr>
        <w:t xml:space="preserve">онального проекта «Образование», </w:t>
      </w:r>
      <w:r w:rsidRPr="00A861B9">
        <w:rPr>
          <w:rFonts w:ascii="Times New Roman" w:hAnsi="Times New Roman" w:cs="Times New Roman"/>
        </w:rPr>
        <w:t>«Стратегии воспитания в Российской Федерации до 2025 года», утвержденной Распоряжением Правительства Российской Федерации от 29 мая 2015 года,  на основании</w:t>
      </w:r>
      <w:r>
        <w:rPr>
          <w:rFonts w:ascii="Times New Roman" w:hAnsi="Times New Roman" w:cs="Times New Roman"/>
        </w:rPr>
        <w:t xml:space="preserve"> Рабочей </w:t>
      </w:r>
      <w:r w:rsidRPr="00A861B9">
        <w:rPr>
          <w:rFonts w:ascii="Times New Roman" w:hAnsi="Times New Roman" w:cs="Times New Roman"/>
        </w:rPr>
        <w:t xml:space="preserve"> программы воспитания </w:t>
      </w:r>
      <w:r>
        <w:rPr>
          <w:rFonts w:ascii="Times New Roman" w:hAnsi="Times New Roman" w:cs="Times New Roman"/>
        </w:rPr>
        <w:t xml:space="preserve">, утвержденной приказом  от 31.08.21г </w:t>
      </w:r>
      <w:hyperlink r:id="rId12" w:history="1">
        <w:r w:rsidRPr="00772C7D">
          <w:rPr>
            <w:rStyle w:val="a3"/>
            <w:rFonts w:ascii="Times New Roman" w:hAnsi="Times New Roman" w:cs="Times New Roman"/>
          </w:rPr>
          <w:t>http://xn---1-6kcab8bpcefrq8a9gxe.xn--p1ai/wp-content/uploads/2019/03/programma-vospitaniya.pdf</w:t>
        </w:r>
      </w:hyperlink>
      <w:r>
        <w:rPr>
          <w:rFonts w:ascii="Times New Roman" w:hAnsi="Times New Roman" w:cs="Times New Roman"/>
        </w:rPr>
        <w:t>. С целью оценки качества РПВ, а также оценки соответствия ее структуры и содержания действующему законодательству специалистами КГАУ КК ИПК ППРО была проведена экспертиза.</w:t>
      </w:r>
    </w:p>
    <w:p w14:paraId="661FE880" w14:textId="77777777" w:rsidR="005B173F" w:rsidRPr="0067339D" w:rsidRDefault="005B173F" w:rsidP="005B173F">
      <w:pPr>
        <w:pStyle w:val="32"/>
        <w:shd w:val="clear" w:color="auto" w:fill="auto"/>
        <w:spacing w:before="0"/>
        <w:ind w:right="20" w:firstLine="0"/>
        <w:rPr>
          <w:color w:val="000000"/>
          <w:sz w:val="24"/>
          <w:szCs w:val="24"/>
        </w:rPr>
      </w:pPr>
      <w:r w:rsidRPr="002C2174">
        <w:rPr>
          <w:color w:val="000000"/>
          <w:sz w:val="24"/>
          <w:szCs w:val="24"/>
        </w:rPr>
        <w:t xml:space="preserve">Воспитательная работа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образовательной организации, семьи, учреждений дополнительного образования, культуры и спорта города Иланский. </w:t>
      </w:r>
      <w:r w:rsidRPr="006E6FCC">
        <w:rPr>
          <w:sz w:val="24"/>
          <w:szCs w:val="24"/>
        </w:rPr>
        <w:t xml:space="preserve"> Воспитательная работа в течение всего учебного года была направлена на развитие социальной активности, индивидуализации каждого участника воспитательного процесса</w:t>
      </w:r>
      <w:r>
        <w:t>.</w:t>
      </w:r>
    </w:p>
    <w:p w14:paraId="71276AA3" w14:textId="77777777" w:rsidR="005B173F" w:rsidRPr="00B30E99" w:rsidRDefault="005B173F" w:rsidP="005B173F">
      <w:pPr>
        <w:shd w:val="clear" w:color="auto" w:fill="FFFFFF"/>
        <w:spacing w:line="240" w:lineRule="auto"/>
        <w:ind w:firstLine="708"/>
        <w:jc w:val="both"/>
        <w:rPr>
          <w:rFonts w:ascii="Times New Roman" w:hAnsi="Times New Roman"/>
          <w:color w:val="000000"/>
          <w:lang w:eastAsia="ru-RU"/>
        </w:rPr>
      </w:pPr>
      <w:r w:rsidRPr="00B30E99">
        <w:rPr>
          <w:rFonts w:ascii="Times New Roman" w:hAnsi="Times New Roman" w:cs="Times New Roman"/>
          <w:szCs w:val="24"/>
        </w:rPr>
        <w:t xml:space="preserve">В процессе воспитательной работы сформирована система социально-значимых традиций, определены приоритетные направления деятельности: гражданское и патриотическое воспитание, приобщение детей к культурному наследию, физическое развитие и культура здоровья, трудовое воспитание и профессиональное самоопределение, экологическое воспитание. </w:t>
      </w:r>
      <w:r w:rsidRPr="00B30E99">
        <w:rPr>
          <w:rFonts w:ascii="Times New Roman" w:hAnsi="Times New Roman" w:cs="Times New Roman"/>
          <w:color w:val="00000A"/>
          <w:szCs w:val="24"/>
        </w:rPr>
        <w:t>Стержнем годового цикла восп</w:t>
      </w:r>
      <w:r>
        <w:rPr>
          <w:rFonts w:ascii="Times New Roman" w:hAnsi="Times New Roman" w:cs="Times New Roman"/>
          <w:color w:val="00000A"/>
          <w:szCs w:val="24"/>
        </w:rPr>
        <w:t xml:space="preserve">итательной работы школы являлись </w:t>
      </w:r>
      <w:r w:rsidRPr="00B30E99">
        <w:rPr>
          <w:rFonts w:ascii="Times New Roman" w:hAnsi="Times New Roman" w:cs="Times New Roman"/>
          <w:color w:val="00000A"/>
          <w:szCs w:val="24"/>
        </w:rPr>
        <w:t xml:space="preserve"> ключевые общешкольные дела, о</w:t>
      </w:r>
      <w:r w:rsidRPr="00B30E99">
        <w:rPr>
          <w:rFonts w:ascii="Times New Roman" w:hAnsi="Times New Roman" w:cs="Times New Roman"/>
          <w:szCs w:val="24"/>
        </w:rPr>
        <w:t>бщешкольные  событийные мероприятия, проекты</w:t>
      </w:r>
      <w:r w:rsidRPr="00463A5B">
        <w:rPr>
          <w:sz w:val="28"/>
          <w:szCs w:val="28"/>
        </w:rPr>
        <w:t xml:space="preserve">. </w:t>
      </w:r>
      <w:r w:rsidRPr="002C2174">
        <w:rPr>
          <w:rFonts w:ascii="Times New Roman" w:hAnsi="Times New Roman" w:cs="Times New Roman"/>
          <w:szCs w:val="24"/>
        </w:rPr>
        <w:t xml:space="preserve">Обучающиеся школы участвовали в различных </w:t>
      </w:r>
      <w:r>
        <w:rPr>
          <w:rFonts w:ascii="Times New Roman" w:hAnsi="Times New Roman" w:cs="Times New Roman"/>
          <w:szCs w:val="24"/>
        </w:rPr>
        <w:t>онлайн конкурсах,  мероприятиях, проектах</w:t>
      </w:r>
      <w:r w:rsidRPr="00B30E99">
        <w:rPr>
          <w:rFonts w:ascii="Times New Roman" w:hAnsi="Times New Roman" w:cs="Times New Roman"/>
          <w:szCs w:val="24"/>
        </w:rPr>
        <w:t>.</w:t>
      </w:r>
      <w:r w:rsidRPr="00B30E99">
        <w:rPr>
          <w:rFonts w:ascii="Times New Roman" w:hAnsi="Times New Roman" w:cs="Times New Roman"/>
          <w:color w:val="000000"/>
          <w:lang w:eastAsia="ru-RU"/>
        </w:rPr>
        <w:t xml:space="preserve"> </w:t>
      </w:r>
      <w:r w:rsidRPr="00B30E99">
        <w:rPr>
          <w:rFonts w:ascii="Times New Roman" w:hAnsi="Times New Roman" w:cs="Times New Roman"/>
        </w:rPr>
        <w:t xml:space="preserve">Воспитательная деятельность организовывалась в связи с содержанием общественно-государственного календаря праздников, посвященные памятным датам и событиям российской истории и культуры; всероссийские тематические уроки. </w:t>
      </w:r>
    </w:p>
    <w:p w14:paraId="1032DDE3" w14:textId="77777777" w:rsidR="005B173F" w:rsidRPr="002C2174" w:rsidRDefault="005B173F" w:rsidP="005B173F">
      <w:pPr>
        <w:spacing w:after="0" w:line="240" w:lineRule="auto"/>
        <w:jc w:val="both"/>
        <w:rPr>
          <w:rFonts w:ascii="Times New Roman" w:hAnsi="Times New Roman" w:cs="Times New Roman"/>
          <w:szCs w:val="24"/>
        </w:rPr>
      </w:pPr>
    </w:p>
    <w:p w14:paraId="0A770BE2" w14:textId="77777777" w:rsidR="005B173F" w:rsidRPr="002C2174" w:rsidRDefault="005B173F" w:rsidP="005B173F">
      <w:pPr>
        <w:pStyle w:val="23"/>
        <w:ind w:firstLine="708"/>
        <w:jc w:val="both"/>
        <w:rPr>
          <w:rFonts w:ascii="Times New Roman" w:hAnsi="Times New Roman"/>
          <w:sz w:val="24"/>
          <w:szCs w:val="24"/>
        </w:rPr>
      </w:pPr>
    </w:p>
    <w:p w14:paraId="140F9C58" w14:textId="77777777" w:rsidR="005B173F" w:rsidRPr="005B173F" w:rsidRDefault="005B173F" w:rsidP="005B173F">
      <w:pPr>
        <w:pStyle w:val="23"/>
        <w:ind w:firstLine="708"/>
        <w:jc w:val="center"/>
        <w:rPr>
          <w:rFonts w:ascii="Times New Roman" w:hAnsi="Times New Roman"/>
          <w:b/>
          <w:sz w:val="24"/>
          <w:szCs w:val="24"/>
        </w:rPr>
      </w:pPr>
      <w:r w:rsidRPr="006A6098">
        <w:rPr>
          <w:rFonts w:ascii="Times New Roman" w:hAnsi="Times New Roman"/>
          <w:b/>
          <w:sz w:val="24"/>
          <w:szCs w:val="24"/>
        </w:rPr>
        <w:t>Оценка качества реализации дополнительных общеобразовательных общеразвивающих программ</w:t>
      </w:r>
    </w:p>
    <w:p w14:paraId="35ED9B22" w14:textId="77777777" w:rsidR="005B173F" w:rsidRPr="002C2174" w:rsidRDefault="005B173F" w:rsidP="005B173F">
      <w:pPr>
        <w:spacing w:after="157" w:line="240" w:lineRule="auto"/>
        <w:jc w:val="both"/>
        <w:rPr>
          <w:rFonts w:ascii="Times New Roman" w:hAnsi="Times New Roman" w:cs="Times New Roman"/>
          <w:iCs/>
          <w:szCs w:val="24"/>
          <w:lang w:eastAsia="ru-RU"/>
        </w:rPr>
      </w:pPr>
      <w:r w:rsidRPr="002C2174">
        <w:rPr>
          <w:rFonts w:ascii="Times New Roman" w:hAnsi="Times New Roman" w:cs="Times New Roman"/>
          <w:szCs w:val="24"/>
          <w:lang w:eastAsia="ru-RU"/>
        </w:rPr>
        <w:t xml:space="preserve">Выбор </w:t>
      </w:r>
      <w:r>
        <w:rPr>
          <w:rFonts w:ascii="Times New Roman" w:hAnsi="Times New Roman" w:cs="Times New Roman"/>
          <w:szCs w:val="24"/>
          <w:lang w:eastAsia="ru-RU"/>
        </w:rPr>
        <w:t>дополнительного образования</w:t>
      </w:r>
      <w:r w:rsidRPr="002C2174">
        <w:rPr>
          <w:rFonts w:ascii="Times New Roman" w:hAnsi="Times New Roman" w:cs="Times New Roman"/>
          <w:szCs w:val="24"/>
          <w:lang w:eastAsia="ru-RU"/>
        </w:rPr>
        <w:t xml:space="preserve"> осуществлен на основании опроса обучающихся и родителей,  а также  на основании возможностей школы. </w:t>
      </w:r>
      <w:r>
        <w:rPr>
          <w:rFonts w:ascii="Times New Roman" w:hAnsi="Times New Roman" w:cs="Times New Roman"/>
          <w:szCs w:val="24"/>
          <w:lang w:eastAsia="ru-RU"/>
        </w:rPr>
        <w:t xml:space="preserve">Согласно проекта «Успех каждого ребенка»,  наш показатель </w:t>
      </w:r>
      <w:r>
        <w:rPr>
          <w:rFonts w:ascii="Times New Roman" w:hAnsi="Times New Roman" w:cs="Times New Roman"/>
          <w:szCs w:val="24"/>
        </w:rPr>
        <w:t xml:space="preserve">охвата детей от 7 до 18 лет составляет 85% от общего числа детей </w:t>
      </w:r>
      <w:r w:rsidRPr="002C2174">
        <w:rPr>
          <w:rFonts w:ascii="Times New Roman" w:hAnsi="Times New Roman" w:cs="Times New Roman"/>
          <w:szCs w:val="24"/>
        </w:rPr>
        <w:t xml:space="preserve"> </w:t>
      </w:r>
      <w:r>
        <w:rPr>
          <w:rFonts w:ascii="Times New Roman" w:hAnsi="Times New Roman" w:cs="Times New Roman"/>
          <w:szCs w:val="24"/>
        </w:rPr>
        <w:t xml:space="preserve">при учете 1 раз. </w:t>
      </w:r>
      <w:r w:rsidRPr="002C2174">
        <w:rPr>
          <w:rFonts w:ascii="Times New Roman" w:hAnsi="Times New Roman" w:cs="Times New Roman"/>
          <w:szCs w:val="24"/>
        </w:rPr>
        <w:t>Запись в объединения проходит через программу «Навигатор дополнительного образования</w:t>
      </w:r>
      <w:r>
        <w:rPr>
          <w:rFonts w:ascii="Times New Roman" w:hAnsi="Times New Roman" w:cs="Times New Roman"/>
          <w:szCs w:val="24"/>
        </w:rPr>
        <w:t xml:space="preserve"> Красноярского рая»</w:t>
      </w:r>
      <w:r w:rsidRPr="002C2174">
        <w:rPr>
          <w:rFonts w:ascii="Times New Roman" w:hAnsi="Times New Roman" w:cs="Times New Roman"/>
          <w:szCs w:val="24"/>
        </w:rPr>
        <w:t>, на котором выставлены все программы.</w:t>
      </w:r>
      <w:r>
        <w:rPr>
          <w:rFonts w:ascii="Times New Roman" w:hAnsi="Times New Roman" w:cs="Times New Roman"/>
          <w:szCs w:val="24"/>
        </w:rPr>
        <w:t xml:space="preserve"> Обновление содержания в 2021 году было незначительным, были внесены 2 программы технической направленности и 4 программы естественно-научной направленности. К реализации программ привлечены специалисты других ведомств.  Учащиеся школ  проходят обучение по ДООП  и в других краевых образовательных учреждениях .</w:t>
      </w:r>
    </w:p>
    <w:p w14:paraId="776545E8" w14:textId="5D2CE080" w:rsidR="005B173F" w:rsidRPr="002C2174" w:rsidRDefault="005B173F" w:rsidP="005B173F">
      <w:pPr>
        <w:spacing w:after="157" w:line="240" w:lineRule="auto"/>
        <w:ind w:firstLine="708"/>
        <w:jc w:val="both"/>
        <w:rPr>
          <w:rFonts w:ascii="Times New Roman" w:hAnsi="Times New Roman" w:cs="Times New Roman"/>
          <w:iCs/>
          <w:szCs w:val="24"/>
          <w:lang w:eastAsia="ru-RU"/>
        </w:rPr>
      </w:pPr>
      <w:r w:rsidRPr="002C2174">
        <w:rPr>
          <w:rFonts w:ascii="Times New Roman" w:hAnsi="Times New Roman" w:cs="Times New Roman"/>
          <w:iCs/>
          <w:szCs w:val="24"/>
          <w:lang w:eastAsia="ru-RU"/>
        </w:rPr>
        <w:t>Дополнительное образование ведется</w:t>
      </w:r>
      <w:r>
        <w:rPr>
          <w:rFonts w:ascii="Times New Roman" w:hAnsi="Times New Roman" w:cs="Times New Roman"/>
          <w:iCs/>
          <w:szCs w:val="24"/>
          <w:lang w:eastAsia="ru-RU"/>
        </w:rPr>
        <w:t xml:space="preserve"> по направлениям:</w:t>
      </w:r>
      <w:r w:rsidRPr="002C2174">
        <w:rPr>
          <w:rFonts w:ascii="Times New Roman" w:hAnsi="Times New Roman" w:cs="Times New Roman"/>
          <w:iCs/>
          <w:szCs w:val="24"/>
          <w:lang w:eastAsia="ru-RU"/>
        </w:rPr>
        <w:t xml:space="preserve"> </w:t>
      </w:r>
    </w:p>
    <w:tbl>
      <w:tblPr>
        <w:tblStyle w:val="a8"/>
        <w:tblW w:w="0" w:type="auto"/>
        <w:tblLook w:val="01E0" w:firstRow="1" w:lastRow="1" w:firstColumn="1" w:lastColumn="1" w:noHBand="0" w:noVBand="0"/>
      </w:tblPr>
      <w:tblGrid>
        <w:gridCol w:w="4911"/>
        <w:gridCol w:w="1834"/>
        <w:gridCol w:w="7987"/>
      </w:tblGrid>
      <w:tr w:rsidR="005B173F" w14:paraId="3DB4BFD8" w14:textId="77777777" w:rsidTr="0046451D">
        <w:tc>
          <w:tcPr>
            <w:tcW w:w="4928" w:type="dxa"/>
          </w:tcPr>
          <w:p w14:paraId="0337DE54"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cs="Times New Roman"/>
                <w:b/>
                <w:szCs w:val="24"/>
              </w:rPr>
              <w:t>направление</w:t>
            </w:r>
          </w:p>
        </w:tc>
        <w:tc>
          <w:tcPr>
            <w:tcW w:w="1840" w:type="dxa"/>
          </w:tcPr>
          <w:p w14:paraId="1158F889"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cs="Times New Roman"/>
                <w:iCs/>
                <w:szCs w:val="24"/>
                <w:lang w:eastAsia="ru-RU"/>
              </w:rPr>
              <w:t>общее кол-во детей</w:t>
            </w:r>
          </w:p>
        </w:tc>
        <w:tc>
          <w:tcPr>
            <w:tcW w:w="8018" w:type="dxa"/>
          </w:tcPr>
          <w:p w14:paraId="1D436635"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cs="Times New Roman"/>
                <w:iCs/>
                <w:szCs w:val="24"/>
                <w:lang w:eastAsia="ru-RU"/>
              </w:rPr>
              <w:t>название программ</w:t>
            </w:r>
          </w:p>
        </w:tc>
      </w:tr>
      <w:tr w:rsidR="005B173F" w14:paraId="7996AFF0" w14:textId="77777777" w:rsidTr="0046451D">
        <w:tc>
          <w:tcPr>
            <w:tcW w:w="4928" w:type="dxa"/>
          </w:tcPr>
          <w:p w14:paraId="5A308AF9" w14:textId="77777777" w:rsidR="005B173F" w:rsidRDefault="005B173F" w:rsidP="0046451D">
            <w:pPr>
              <w:spacing w:after="157" w:line="240" w:lineRule="auto"/>
              <w:jc w:val="both"/>
              <w:rPr>
                <w:rFonts w:ascii="Times New Roman" w:hAnsi="Times New Roman" w:cs="Times New Roman"/>
                <w:b/>
                <w:szCs w:val="24"/>
              </w:rPr>
            </w:pPr>
            <w:r>
              <w:rPr>
                <w:rFonts w:ascii="Times New Roman" w:hAnsi="Times New Roman" w:cs="Times New Roman"/>
                <w:b/>
                <w:szCs w:val="24"/>
              </w:rPr>
              <w:t>Естественно научное</w:t>
            </w:r>
          </w:p>
        </w:tc>
        <w:tc>
          <w:tcPr>
            <w:tcW w:w="1840" w:type="dxa"/>
          </w:tcPr>
          <w:p w14:paraId="13505391"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cs="Times New Roman"/>
                <w:iCs/>
                <w:szCs w:val="24"/>
                <w:lang w:eastAsia="ru-RU"/>
              </w:rPr>
              <w:t>352</w:t>
            </w:r>
          </w:p>
        </w:tc>
        <w:tc>
          <w:tcPr>
            <w:tcW w:w="8018" w:type="dxa"/>
          </w:tcPr>
          <w:p w14:paraId="0BA2A4BD"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szCs w:val="24"/>
              </w:rPr>
              <w:t>Я –исследователь», «Информатика в играх и задачах», «Первые шаги в науку», Юный информатик», «Знатоки математики», «Природа и экология Красноярского края», «Разговор о правильном питании», «Математическая грамотность»</w:t>
            </w:r>
          </w:p>
        </w:tc>
      </w:tr>
      <w:tr w:rsidR="005B173F" w14:paraId="1147748B" w14:textId="77777777" w:rsidTr="0046451D">
        <w:tc>
          <w:tcPr>
            <w:tcW w:w="4928" w:type="dxa"/>
          </w:tcPr>
          <w:p w14:paraId="24E87CC1"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b/>
                <w:szCs w:val="24"/>
              </w:rPr>
              <w:lastRenderedPageBreak/>
              <w:t>социально-гуманитарное</w:t>
            </w:r>
          </w:p>
        </w:tc>
        <w:tc>
          <w:tcPr>
            <w:tcW w:w="1840" w:type="dxa"/>
          </w:tcPr>
          <w:p w14:paraId="0606C79E"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cs="Times New Roman"/>
                <w:iCs/>
                <w:szCs w:val="24"/>
                <w:lang w:eastAsia="ru-RU"/>
              </w:rPr>
              <w:t>174</w:t>
            </w:r>
          </w:p>
        </w:tc>
        <w:tc>
          <w:tcPr>
            <w:tcW w:w="8018" w:type="dxa"/>
          </w:tcPr>
          <w:p w14:paraId="4D24A129"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cs="Times New Roman"/>
                <w:szCs w:val="24"/>
              </w:rPr>
              <w:t>«За страницами учебника», «Секреты русского языка», « Основы  орфографии и пунктуации»</w:t>
            </w:r>
          </w:p>
        </w:tc>
      </w:tr>
      <w:tr w:rsidR="005B173F" w14:paraId="77AB13A0" w14:textId="77777777" w:rsidTr="0046451D">
        <w:tc>
          <w:tcPr>
            <w:tcW w:w="4928" w:type="dxa"/>
          </w:tcPr>
          <w:p w14:paraId="7D4EB961"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b/>
                <w:szCs w:val="24"/>
              </w:rPr>
              <w:t>Художественное</w:t>
            </w:r>
          </w:p>
        </w:tc>
        <w:tc>
          <w:tcPr>
            <w:tcW w:w="1840" w:type="dxa"/>
          </w:tcPr>
          <w:p w14:paraId="502AC9FB"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cs="Times New Roman"/>
                <w:iCs/>
                <w:szCs w:val="24"/>
                <w:lang w:eastAsia="ru-RU"/>
              </w:rPr>
              <w:t>138</w:t>
            </w:r>
          </w:p>
        </w:tc>
        <w:tc>
          <w:tcPr>
            <w:tcW w:w="8018" w:type="dxa"/>
          </w:tcPr>
          <w:p w14:paraId="149372E2" w14:textId="77777777" w:rsidR="005B173F" w:rsidRDefault="005B173F" w:rsidP="0046451D">
            <w:pPr>
              <w:spacing w:after="157" w:line="240" w:lineRule="auto"/>
              <w:jc w:val="both"/>
              <w:rPr>
                <w:rFonts w:ascii="Times New Roman" w:hAnsi="Times New Roman" w:cs="Times New Roman"/>
                <w:iCs/>
                <w:szCs w:val="24"/>
                <w:lang w:eastAsia="ru-RU"/>
              </w:rPr>
            </w:pPr>
            <w:r w:rsidRPr="002C2174">
              <w:rPr>
                <w:rFonts w:ascii="Times New Roman" w:hAnsi="Times New Roman" w:cs="Times New Roman"/>
                <w:szCs w:val="24"/>
              </w:rPr>
              <w:t xml:space="preserve">Удивительный мир песка», </w:t>
            </w:r>
            <w:r>
              <w:rPr>
                <w:rFonts w:ascii="Times New Roman" w:hAnsi="Times New Roman" w:cs="Times New Roman"/>
                <w:szCs w:val="24"/>
              </w:rPr>
              <w:t>«</w:t>
            </w:r>
            <w:r w:rsidRPr="002C2174">
              <w:rPr>
                <w:rFonts w:ascii="Times New Roman" w:hAnsi="Times New Roman" w:cs="Times New Roman"/>
                <w:szCs w:val="24"/>
              </w:rPr>
              <w:t>Звонкие голоса», «Творческая мастерская»</w:t>
            </w:r>
            <w:r>
              <w:rPr>
                <w:rFonts w:ascii="Times New Roman" w:hAnsi="Times New Roman" w:cs="Times New Roman"/>
                <w:szCs w:val="24"/>
              </w:rPr>
              <w:t>, «Театральная студия», «В гостях у сказки»,  « Мир из оригами</w:t>
            </w:r>
          </w:p>
        </w:tc>
      </w:tr>
      <w:tr w:rsidR="005B173F" w14:paraId="789B95BB" w14:textId="77777777" w:rsidTr="0046451D">
        <w:tc>
          <w:tcPr>
            <w:tcW w:w="4928" w:type="dxa"/>
          </w:tcPr>
          <w:p w14:paraId="791CE4EC" w14:textId="77777777" w:rsidR="005B173F" w:rsidRDefault="005B173F" w:rsidP="0046451D">
            <w:pPr>
              <w:spacing w:after="157" w:line="240" w:lineRule="auto"/>
              <w:jc w:val="both"/>
              <w:rPr>
                <w:rFonts w:ascii="Times New Roman" w:hAnsi="Times New Roman" w:cs="Times New Roman"/>
                <w:iCs/>
                <w:szCs w:val="24"/>
                <w:lang w:eastAsia="ru-RU"/>
              </w:rPr>
            </w:pPr>
            <w:r w:rsidRPr="002C2174">
              <w:rPr>
                <w:rFonts w:ascii="Times New Roman" w:hAnsi="Times New Roman"/>
                <w:b/>
                <w:szCs w:val="24"/>
              </w:rPr>
              <w:t>Спортивно-оздоровительное</w:t>
            </w:r>
          </w:p>
        </w:tc>
        <w:tc>
          <w:tcPr>
            <w:tcW w:w="1840" w:type="dxa"/>
          </w:tcPr>
          <w:p w14:paraId="64871F0E"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cs="Times New Roman"/>
                <w:iCs/>
                <w:szCs w:val="24"/>
                <w:lang w:eastAsia="ru-RU"/>
              </w:rPr>
              <w:t>220</w:t>
            </w:r>
          </w:p>
        </w:tc>
        <w:tc>
          <w:tcPr>
            <w:tcW w:w="8018" w:type="dxa"/>
          </w:tcPr>
          <w:p w14:paraId="2EBF3687" w14:textId="77777777" w:rsidR="005B173F" w:rsidRDefault="005B173F" w:rsidP="0046451D">
            <w:pPr>
              <w:spacing w:after="157" w:line="240" w:lineRule="auto"/>
              <w:jc w:val="both"/>
              <w:rPr>
                <w:rFonts w:ascii="Times New Roman" w:hAnsi="Times New Roman" w:cs="Times New Roman"/>
                <w:iCs/>
                <w:szCs w:val="24"/>
                <w:lang w:eastAsia="ru-RU"/>
              </w:rPr>
            </w:pPr>
            <w:r w:rsidRPr="002C2174">
              <w:rPr>
                <w:rFonts w:ascii="Times New Roman" w:hAnsi="Times New Roman"/>
                <w:szCs w:val="24"/>
              </w:rPr>
              <w:t>Волейбол», «Баскетбол»,</w:t>
            </w:r>
            <w:r>
              <w:rPr>
                <w:rFonts w:ascii="Times New Roman" w:hAnsi="Times New Roman"/>
                <w:szCs w:val="24"/>
              </w:rPr>
              <w:t xml:space="preserve"> «Хоккей», «Настольный теннис»,</w:t>
            </w:r>
          </w:p>
        </w:tc>
      </w:tr>
      <w:tr w:rsidR="005B173F" w14:paraId="15896E8F" w14:textId="77777777" w:rsidTr="0046451D">
        <w:tc>
          <w:tcPr>
            <w:tcW w:w="4928" w:type="dxa"/>
          </w:tcPr>
          <w:p w14:paraId="03CC2C16"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b/>
                <w:szCs w:val="24"/>
              </w:rPr>
              <w:t>Техническое</w:t>
            </w:r>
          </w:p>
        </w:tc>
        <w:tc>
          <w:tcPr>
            <w:tcW w:w="1840" w:type="dxa"/>
          </w:tcPr>
          <w:p w14:paraId="4AC3F2ED"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cs="Times New Roman"/>
                <w:iCs/>
                <w:szCs w:val="24"/>
                <w:lang w:eastAsia="ru-RU"/>
              </w:rPr>
              <w:t>96</w:t>
            </w:r>
          </w:p>
        </w:tc>
        <w:tc>
          <w:tcPr>
            <w:tcW w:w="8018" w:type="dxa"/>
          </w:tcPr>
          <w:p w14:paraId="5A4B4B02" w14:textId="77777777" w:rsidR="005B173F" w:rsidRDefault="005B173F" w:rsidP="0046451D">
            <w:pPr>
              <w:spacing w:after="157" w:line="240" w:lineRule="auto"/>
              <w:jc w:val="both"/>
              <w:rPr>
                <w:rFonts w:ascii="Times New Roman" w:hAnsi="Times New Roman" w:cs="Times New Roman"/>
                <w:iCs/>
                <w:szCs w:val="24"/>
                <w:lang w:eastAsia="ru-RU"/>
              </w:rPr>
            </w:pPr>
            <w:r>
              <w:rPr>
                <w:rFonts w:ascii="Times New Roman" w:hAnsi="Times New Roman"/>
                <w:szCs w:val="24"/>
              </w:rPr>
              <w:t>Робототехника, «Логопрограмирование», «Лего конструирование»</w:t>
            </w:r>
          </w:p>
        </w:tc>
      </w:tr>
    </w:tbl>
    <w:p w14:paraId="54632DD4" w14:textId="77777777" w:rsidR="005B173F" w:rsidRPr="002C2174" w:rsidRDefault="005B173F" w:rsidP="005B173F">
      <w:pPr>
        <w:spacing w:after="157" w:line="240" w:lineRule="auto"/>
        <w:ind w:firstLine="708"/>
        <w:jc w:val="both"/>
        <w:rPr>
          <w:rFonts w:ascii="Times New Roman" w:hAnsi="Times New Roman" w:cs="Times New Roman"/>
          <w:iCs/>
          <w:szCs w:val="24"/>
          <w:lang w:eastAsia="ru-RU"/>
        </w:rPr>
      </w:pPr>
    </w:p>
    <w:p w14:paraId="7BE1FB99" w14:textId="77777777" w:rsidR="005B173F" w:rsidRPr="002C2174" w:rsidRDefault="005B173F" w:rsidP="005B173F">
      <w:pPr>
        <w:spacing w:line="240" w:lineRule="auto"/>
        <w:jc w:val="both"/>
        <w:rPr>
          <w:rFonts w:ascii="Times New Roman" w:hAnsi="Times New Roman" w:cs="Times New Roman"/>
          <w:szCs w:val="24"/>
        </w:rPr>
      </w:pPr>
      <w:r w:rsidRPr="002C2174">
        <w:rPr>
          <w:rFonts w:ascii="Times New Roman" w:hAnsi="Times New Roman" w:cs="Times New Roman"/>
          <w:b/>
          <w:szCs w:val="24"/>
        </w:rPr>
        <w:t>Вывод:</w:t>
      </w:r>
      <w:r w:rsidRPr="002C2174">
        <w:rPr>
          <w:rFonts w:ascii="Times New Roman" w:hAnsi="Times New Roman" w:cs="Times New Roman"/>
          <w:szCs w:val="24"/>
        </w:rPr>
        <w:t xml:space="preserve"> В период временных ограничений дополнительное образов</w:t>
      </w:r>
      <w:r>
        <w:rPr>
          <w:rFonts w:ascii="Times New Roman" w:hAnsi="Times New Roman" w:cs="Times New Roman"/>
          <w:szCs w:val="24"/>
        </w:rPr>
        <w:t>ание и внеурочную деятельность ш</w:t>
      </w:r>
      <w:r w:rsidRPr="002C2174">
        <w:rPr>
          <w:rFonts w:ascii="Times New Roman" w:hAnsi="Times New Roman" w:cs="Times New Roman"/>
          <w:szCs w:val="24"/>
        </w:rPr>
        <w:t xml:space="preserve">кола организовала с помощью </w:t>
      </w:r>
      <w:r>
        <w:rPr>
          <w:rFonts w:ascii="Times New Roman" w:hAnsi="Times New Roman" w:cs="Times New Roman"/>
          <w:szCs w:val="24"/>
        </w:rPr>
        <w:t xml:space="preserve">очных и дистанционных технологий, участвовали в  Краевых интенсивных школах. </w:t>
      </w:r>
      <w:r w:rsidRPr="002C2174">
        <w:rPr>
          <w:rFonts w:ascii="Times New Roman" w:hAnsi="Times New Roman" w:cs="Times New Roman"/>
          <w:szCs w:val="24"/>
        </w:rPr>
        <w:t>Это позволило сохранить вовлеченность учеников</w:t>
      </w:r>
      <w:r>
        <w:rPr>
          <w:rFonts w:ascii="Times New Roman" w:hAnsi="Times New Roman" w:cs="Times New Roman"/>
          <w:szCs w:val="24"/>
        </w:rPr>
        <w:t xml:space="preserve"> </w:t>
      </w:r>
      <w:r w:rsidRPr="002C2174">
        <w:rPr>
          <w:rFonts w:ascii="Times New Roman" w:hAnsi="Times New Roman" w:cs="Times New Roman"/>
          <w:szCs w:val="24"/>
        </w:rPr>
        <w:t>в кружковую работу, обеспечить выполнение учебного плана по внеурочной деятельности</w:t>
      </w:r>
      <w:r>
        <w:rPr>
          <w:rFonts w:ascii="Times New Roman" w:hAnsi="Times New Roman" w:cs="Times New Roman"/>
          <w:szCs w:val="24"/>
        </w:rPr>
        <w:t xml:space="preserve"> и дополнительного образования. </w:t>
      </w:r>
    </w:p>
    <w:p w14:paraId="2C163B66" w14:textId="6E7AE542" w:rsidR="005B173F" w:rsidRPr="006A6098" w:rsidRDefault="005B173F" w:rsidP="006A6098">
      <w:pPr>
        <w:spacing w:line="240" w:lineRule="auto"/>
        <w:ind w:left="360"/>
        <w:jc w:val="both"/>
        <w:rPr>
          <w:rFonts w:ascii="Times New Roman" w:hAnsi="Times New Roman" w:cs="Times New Roman"/>
          <w:szCs w:val="24"/>
        </w:rPr>
      </w:pPr>
      <w:r w:rsidRPr="007A1B95">
        <w:rPr>
          <w:rFonts w:ascii="Times New Roman" w:hAnsi="Times New Roman" w:cs="Times New Roman"/>
          <w:b/>
          <w:bCs/>
          <w:szCs w:val="24"/>
        </w:rPr>
        <w:t>Задачи:</w:t>
      </w:r>
      <w:r>
        <w:rPr>
          <w:rFonts w:ascii="Times New Roman" w:hAnsi="Times New Roman" w:cs="Times New Roman"/>
          <w:b/>
          <w:bCs/>
          <w:szCs w:val="24"/>
        </w:rPr>
        <w:t xml:space="preserve"> </w:t>
      </w:r>
      <w:r w:rsidRPr="002C2174">
        <w:rPr>
          <w:rFonts w:ascii="Times New Roman" w:hAnsi="Times New Roman" w:cs="Times New Roman"/>
          <w:color w:val="000000"/>
          <w:szCs w:val="24"/>
        </w:rPr>
        <w:t xml:space="preserve"> </w:t>
      </w:r>
      <w:r w:rsidRPr="00A40CB2">
        <w:rPr>
          <w:rFonts w:ascii="Times New Roman" w:hAnsi="Times New Roman" w:cs="Times New Roman"/>
          <w:szCs w:val="24"/>
        </w:rPr>
        <w:t xml:space="preserve">Проанализировать имеющиеся ДООП на предмет малоэффективности, организовать психолого-педагогическое сопровождение выдающихся детей с выходом на ИОМ, </w:t>
      </w:r>
      <w:r w:rsidRPr="00A40CB2">
        <w:rPr>
          <w:rFonts w:ascii="Times New Roman" w:hAnsi="Times New Roman" w:cs="Times New Roman"/>
          <w:color w:val="000000"/>
          <w:szCs w:val="24"/>
        </w:rPr>
        <w:t xml:space="preserve">изучить запросы обучающихся и родителей по выбору направлений ДО и расширить спектр новых, востребованных программ, </w:t>
      </w:r>
      <w:r w:rsidRPr="00A40CB2">
        <w:rPr>
          <w:rFonts w:ascii="Times New Roman" w:hAnsi="Times New Roman" w:cs="Times New Roman"/>
          <w:szCs w:val="24"/>
        </w:rPr>
        <w:t>новых практик развития дополнительного образования, обусловленная государственными задачами стратегического планирования, в рамках реализации федеральных проектов, входящих в Национальный проект «Образование»: «Успех каждого ребенка</w:t>
      </w:r>
      <w:r w:rsidRPr="00A40CB2">
        <w:rPr>
          <w:rFonts w:ascii="Times New Roman" w:hAnsi="Times New Roman" w:cs="Times New Roman"/>
          <w:color w:val="000000"/>
          <w:szCs w:val="24"/>
        </w:rPr>
        <w:t xml:space="preserve">, </w:t>
      </w:r>
      <w:r w:rsidRPr="00A40CB2">
        <w:rPr>
          <w:rFonts w:ascii="Times New Roman" w:hAnsi="Times New Roman" w:cs="Times New Roman"/>
          <w:szCs w:val="24"/>
        </w:rPr>
        <w:t>шире использовать возможности дистанционного обучения.  Классным руководителям довести до сведения родителей о ежегодном наборе в дополнительное образование  через систему «Навигатор дополнительного образования Красноярского края».,разработать краткосрочные программы летнего развивающего отдыха, Проанализировать имеющиеся ДООП на предмет малоэффективности, организовать психолого-педагогическое сопровождение выдающихся детей с выходом на ИОМ</w:t>
      </w:r>
    </w:p>
    <w:p w14:paraId="4CB81E9C" w14:textId="467F8447" w:rsidR="0004315A" w:rsidRDefault="0004315A" w:rsidP="0004315A">
      <w:pPr>
        <w:rPr>
          <w:rFonts w:ascii="Times New Roman" w:hAnsi="Times New Roman" w:cs="Times New Roman"/>
          <w:b/>
          <w:bCs/>
          <w:i/>
          <w:iCs/>
          <w:szCs w:val="24"/>
        </w:rPr>
      </w:pPr>
      <w:r w:rsidRPr="002C2174">
        <w:rPr>
          <w:rFonts w:ascii="Times New Roman" w:hAnsi="Times New Roman" w:cs="Times New Roman"/>
          <w:szCs w:val="24"/>
        </w:rPr>
        <w:t xml:space="preserve">Современное состояние системы образования характеризуется все большим вниманием к поддержке и развитию внутреннего потенциала личности   ребенка, поэтому </w:t>
      </w:r>
      <w:r w:rsidRPr="006A6098">
        <w:rPr>
          <w:rFonts w:ascii="Times New Roman" w:hAnsi="Times New Roman" w:cs="Times New Roman"/>
          <w:szCs w:val="24"/>
        </w:rPr>
        <w:t xml:space="preserve">в школе создана программа </w:t>
      </w:r>
      <w:r w:rsidRPr="006A6098">
        <w:rPr>
          <w:rFonts w:ascii="Times New Roman" w:hAnsi="Times New Roman" w:cs="Times New Roman"/>
          <w:b/>
          <w:bCs/>
          <w:i/>
          <w:iCs/>
          <w:szCs w:val="24"/>
        </w:rPr>
        <w:t>«Одаренные дети».</w:t>
      </w:r>
    </w:p>
    <w:p w14:paraId="505C630A" w14:textId="3D5918E7" w:rsidR="00C37233" w:rsidRPr="002C2174" w:rsidRDefault="00497D22" w:rsidP="006A6098">
      <w:pPr>
        <w:suppressAutoHyphens/>
        <w:spacing w:after="0" w:line="240" w:lineRule="auto"/>
        <w:ind w:left="60"/>
        <w:rPr>
          <w:rFonts w:ascii="Times New Roman" w:hAnsi="Times New Roman" w:cs="Times New Roman"/>
          <w:b/>
          <w:szCs w:val="24"/>
        </w:rPr>
      </w:pPr>
      <w:r w:rsidRPr="00497D22">
        <w:rPr>
          <w:rFonts w:ascii="Times New Roman" w:eastAsia="Times New Roman" w:hAnsi="Times New Roman" w:cs="Times New Roman"/>
          <w:b/>
          <w:szCs w:val="24"/>
          <w:lang w:eastAsia="ar-SA"/>
        </w:rPr>
        <w:t xml:space="preserve">                                       </w:t>
      </w:r>
      <w:r w:rsidR="00C37233" w:rsidRPr="00AA2825">
        <w:rPr>
          <w:rFonts w:ascii="Times New Roman" w:hAnsi="Times New Roman" w:cs="Times New Roman"/>
          <w:b/>
          <w:szCs w:val="24"/>
        </w:rPr>
        <w:t xml:space="preserve">IV. </w:t>
      </w:r>
      <w:r w:rsidR="00BB3FC8" w:rsidRPr="00AA2825">
        <w:rPr>
          <w:rFonts w:ascii="Times New Roman" w:hAnsi="Times New Roman" w:cs="Times New Roman"/>
          <w:b/>
          <w:szCs w:val="24"/>
        </w:rPr>
        <w:t>Оценка с</w:t>
      </w:r>
      <w:r w:rsidR="00C37233" w:rsidRPr="00AA2825">
        <w:rPr>
          <w:rFonts w:ascii="Times New Roman" w:hAnsi="Times New Roman" w:cs="Times New Roman"/>
          <w:b/>
          <w:szCs w:val="24"/>
        </w:rPr>
        <w:t>одержани</w:t>
      </w:r>
      <w:r w:rsidR="00BB3FC8" w:rsidRPr="00AA2825">
        <w:rPr>
          <w:rFonts w:ascii="Times New Roman" w:hAnsi="Times New Roman" w:cs="Times New Roman"/>
          <w:b/>
          <w:szCs w:val="24"/>
        </w:rPr>
        <w:t>я</w:t>
      </w:r>
      <w:r w:rsidR="00C37233" w:rsidRPr="00AA2825">
        <w:rPr>
          <w:rFonts w:ascii="Times New Roman" w:hAnsi="Times New Roman" w:cs="Times New Roman"/>
          <w:b/>
          <w:szCs w:val="24"/>
        </w:rPr>
        <w:t xml:space="preserve"> и качеств</w:t>
      </w:r>
      <w:r w:rsidR="00BB3FC8" w:rsidRPr="00AA2825">
        <w:rPr>
          <w:rFonts w:ascii="Times New Roman" w:hAnsi="Times New Roman" w:cs="Times New Roman"/>
          <w:b/>
          <w:szCs w:val="24"/>
        </w:rPr>
        <w:t>а</w:t>
      </w:r>
      <w:r w:rsidR="00C37233" w:rsidRPr="00AA2825">
        <w:rPr>
          <w:rFonts w:ascii="Times New Roman" w:hAnsi="Times New Roman" w:cs="Times New Roman"/>
          <w:b/>
          <w:szCs w:val="24"/>
        </w:rPr>
        <w:t xml:space="preserve"> подготовки</w:t>
      </w:r>
      <w:r w:rsidR="00BB3FC8" w:rsidRPr="00AA2825">
        <w:rPr>
          <w:rFonts w:ascii="Times New Roman" w:hAnsi="Times New Roman" w:cs="Times New Roman"/>
          <w:b/>
          <w:szCs w:val="24"/>
        </w:rPr>
        <w:t xml:space="preserve"> обучающихся</w:t>
      </w:r>
    </w:p>
    <w:p w14:paraId="03504BE8" w14:textId="77777777" w:rsidR="00E80B69" w:rsidRPr="002C2174" w:rsidRDefault="004906C3" w:rsidP="00C14BBC">
      <w:pPr>
        <w:pStyle w:val="ac"/>
        <w:jc w:val="center"/>
        <w:rPr>
          <w:rFonts w:ascii="Times New Roman" w:hAnsi="Times New Roman" w:cs="Times New Roman"/>
          <w:sz w:val="24"/>
          <w:szCs w:val="24"/>
        </w:rPr>
      </w:pPr>
      <w:r w:rsidRPr="002C2174">
        <w:rPr>
          <w:rFonts w:ascii="Times New Roman" w:hAnsi="Times New Roman" w:cs="Times New Roman"/>
          <w:sz w:val="24"/>
          <w:szCs w:val="24"/>
        </w:rPr>
        <w:t xml:space="preserve">Сведения об освоении учащимися образовательных программ, </w:t>
      </w:r>
      <w:hyperlink r:id="rId13" w:anchor="/document/16/21527/tit6/" w:history="1">
        <w:r w:rsidRPr="002C2174">
          <w:rPr>
            <w:rStyle w:val="a3"/>
            <w:rFonts w:ascii="Times New Roman" w:hAnsi="Times New Roman" w:cs="Times New Roman"/>
            <w:sz w:val="24"/>
            <w:szCs w:val="24"/>
          </w:rPr>
          <w:t>результаты ОГЭ, ЕГЭ</w:t>
        </w:r>
      </w:hyperlink>
      <w:r w:rsidRPr="002C2174">
        <w:rPr>
          <w:rFonts w:ascii="Times New Roman" w:hAnsi="Times New Roman" w:cs="Times New Roman"/>
          <w:sz w:val="24"/>
          <w:szCs w:val="24"/>
        </w:rPr>
        <w:t>.</w:t>
      </w:r>
    </w:p>
    <w:p w14:paraId="3A7CAB85" w14:textId="385630F2" w:rsidR="00E80B69" w:rsidRPr="002C2174" w:rsidRDefault="00E80B69" w:rsidP="00E80B69">
      <w:pPr>
        <w:spacing w:after="125" w:line="240" w:lineRule="auto"/>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Статистика показателей за 2016–20</w:t>
      </w:r>
      <w:r w:rsidR="002C2174" w:rsidRPr="002C2174">
        <w:rPr>
          <w:rFonts w:ascii="Times New Roman" w:eastAsia="Times New Roman" w:hAnsi="Times New Roman" w:cs="Times New Roman"/>
          <w:i/>
          <w:iCs/>
          <w:szCs w:val="24"/>
          <w:lang w:eastAsia="ru-RU"/>
        </w:rPr>
        <w:t>2</w:t>
      </w:r>
      <w:r w:rsidR="0086213C">
        <w:rPr>
          <w:rFonts w:ascii="Times New Roman" w:eastAsia="Times New Roman" w:hAnsi="Times New Roman" w:cs="Times New Roman"/>
          <w:i/>
          <w:iCs/>
          <w:szCs w:val="24"/>
          <w:lang w:eastAsia="ru-RU"/>
        </w:rPr>
        <w:t>1</w:t>
      </w:r>
      <w:r w:rsidRPr="002C2174">
        <w:rPr>
          <w:rFonts w:ascii="Times New Roman" w:eastAsia="Times New Roman" w:hAnsi="Times New Roman" w:cs="Times New Roman"/>
          <w:i/>
          <w:iCs/>
          <w:szCs w:val="24"/>
          <w:lang w:eastAsia="ru-RU"/>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7"/>
        <w:gridCol w:w="3188"/>
        <w:gridCol w:w="1789"/>
        <w:gridCol w:w="1997"/>
        <w:gridCol w:w="1674"/>
        <w:gridCol w:w="1877"/>
        <w:gridCol w:w="1766"/>
        <w:gridCol w:w="1634"/>
      </w:tblGrid>
      <w:tr w:rsidR="0086213C" w:rsidRPr="002C2174" w14:paraId="2BC5D36C" w14:textId="1ADD9DCC" w:rsidTr="0086213C">
        <w:tc>
          <w:tcPr>
            <w:tcW w:w="807" w:type="dxa"/>
            <w:shd w:val="clear" w:color="auto" w:fill="auto"/>
            <w:tcMar>
              <w:top w:w="63" w:type="dxa"/>
              <w:left w:w="63" w:type="dxa"/>
              <w:bottom w:w="63" w:type="dxa"/>
              <w:right w:w="63" w:type="dxa"/>
            </w:tcMar>
            <w:hideMark/>
          </w:tcPr>
          <w:p w14:paraId="5BCCD58C"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п/п</w:t>
            </w:r>
          </w:p>
        </w:tc>
        <w:tc>
          <w:tcPr>
            <w:tcW w:w="3188" w:type="dxa"/>
            <w:shd w:val="clear" w:color="auto" w:fill="auto"/>
            <w:tcMar>
              <w:top w:w="63" w:type="dxa"/>
              <w:left w:w="63" w:type="dxa"/>
              <w:bottom w:w="63" w:type="dxa"/>
              <w:right w:w="63" w:type="dxa"/>
            </w:tcMar>
            <w:hideMark/>
          </w:tcPr>
          <w:p w14:paraId="5C295099"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Параметры статистики</w:t>
            </w:r>
          </w:p>
        </w:tc>
        <w:tc>
          <w:tcPr>
            <w:tcW w:w="1789" w:type="dxa"/>
            <w:shd w:val="clear" w:color="auto" w:fill="auto"/>
            <w:tcMar>
              <w:top w:w="63" w:type="dxa"/>
              <w:left w:w="63" w:type="dxa"/>
              <w:bottom w:w="63" w:type="dxa"/>
              <w:right w:w="63" w:type="dxa"/>
            </w:tcMar>
            <w:hideMark/>
          </w:tcPr>
          <w:p w14:paraId="3805D746"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2016–2017</w:t>
            </w:r>
          </w:p>
          <w:p w14:paraId="53205C2A"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br/>
            </w:r>
            <w:r w:rsidRPr="002C2174">
              <w:rPr>
                <w:rFonts w:ascii="Times New Roman" w:eastAsia="Times New Roman" w:hAnsi="Times New Roman" w:cs="Times New Roman"/>
                <w:i/>
                <w:iCs/>
                <w:szCs w:val="24"/>
                <w:lang w:eastAsia="ru-RU"/>
              </w:rPr>
              <w:t>учебный год</w:t>
            </w:r>
          </w:p>
        </w:tc>
        <w:tc>
          <w:tcPr>
            <w:tcW w:w="1997" w:type="dxa"/>
            <w:shd w:val="clear" w:color="auto" w:fill="auto"/>
            <w:tcMar>
              <w:top w:w="63" w:type="dxa"/>
              <w:left w:w="63" w:type="dxa"/>
              <w:bottom w:w="63" w:type="dxa"/>
              <w:right w:w="63" w:type="dxa"/>
            </w:tcMar>
            <w:hideMark/>
          </w:tcPr>
          <w:p w14:paraId="1B7C98E4"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2017–2018</w:t>
            </w:r>
          </w:p>
          <w:p w14:paraId="1602304F"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br/>
            </w:r>
            <w:r w:rsidRPr="002C2174">
              <w:rPr>
                <w:rFonts w:ascii="Times New Roman" w:eastAsia="Times New Roman" w:hAnsi="Times New Roman" w:cs="Times New Roman"/>
                <w:i/>
                <w:iCs/>
                <w:szCs w:val="24"/>
                <w:lang w:eastAsia="ru-RU"/>
              </w:rPr>
              <w:t>учебный год</w:t>
            </w:r>
          </w:p>
        </w:tc>
        <w:tc>
          <w:tcPr>
            <w:tcW w:w="1674" w:type="dxa"/>
            <w:shd w:val="clear" w:color="auto" w:fill="auto"/>
            <w:tcMar>
              <w:top w:w="63" w:type="dxa"/>
              <w:left w:w="63" w:type="dxa"/>
              <w:bottom w:w="63" w:type="dxa"/>
              <w:right w:w="63" w:type="dxa"/>
            </w:tcMar>
            <w:hideMark/>
          </w:tcPr>
          <w:p w14:paraId="6D03F321"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на конец 2018 года</w:t>
            </w:r>
          </w:p>
          <w:p w14:paraId="4B932E2D"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br/>
            </w:r>
            <w:r w:rsidRPr="002C2174">
              <w:rPr>
                <w:rFonts w:ascii="Times New Roman" w:eastAsia="Times New Roman" w:hAnsi="Times New Roman" w:cs="Times New Roman"/>
                <w:i/>
                <w:iCs/>
                <w:szCs w:val="24"/>
                <w:lang w:eastAsia="ru-RU"/>
              </w:rPr>
              <w:t xml:space="preserve"> </w:t>
            </w:r>
          </w:p>
        </w:tc>
        <w:tc>
          <w:tcPr>
            <w:tcW w:w="1877" w:type="dxa"/>
            <w:shd w:val="clear" w:color="auto" w:fill="auto"/>
            <w:tcMar>
              <w:top w:w="63" w:type="dxa"/>
              <w:left w:w="63" w:type="dxa"/>
              <w:bottom w:w="63" w:type="dxa"/>
              <w:right w:w="63" w:type="dxa"/>
            </w:tcMar>
            <w:hideMark/>
          </w:tcPr>
          <w:p w14:paraId="685F517B"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На конец 2019 года</w:t>
            </w:r>
          </w:p>
        </w:tc>
        <w:tc>
          <w:tcPr>
            <w:tcW w:w="1766" w:type="dxa"/>
            <w:shd w:val="clear" w:color="auto" w:fill="auto"/>
          </w:tcPr>
          <w:p w14:paraId="68310653" w14:textId="7DF5F503" w:rsidR="0086213C" w:rsidRPr="002C2174" w:rsidRDefault="0086213C" w:rsidP="00A312C6">
            <w:pPr>
              <w:spacing w:after="0" w:line="213" w:lineRule="atLeast"/>
              <w:jc w:val="center"/>
              <w:rPr>
                <w:rFonts w:ascii="Times New Roman" w:eastAsia="Times New Roman" w:hAnsi="Times New Roman" w:cs="Times New Roman"/>
                <w:i/>
                <w:iCs/>
                <w:szCs w:val="24"/>
                <w:lang w:eastAsia="ru-RU"/>
              </w:rPr>
            </w:pPr>
            <w:r w:rsidRPr="002C2174">
              <w:rPr>
                <w:rFonts w:ascii="Times New Roman" w:eastAsia="Times New Roman" w:hAnsi="Times New Roman" w:cs="Times New Roman"/>
                <w:i/>
                <w:iCs/>
                <w:szCs w:val="24"/>
                <w:lang w:eastAsia="ru-RU"/>
              </w:rPr>
              <w:t>На конец 2020 года</w:t>
            </w:r>
          </w:p>
        </w:tc>
        <w:tc>
          <w:tcPr>
            <w:tcW w:w="1634" w:type="dxa"/>
          </w:tcPr>
          <w:p w14:paraId="42FB69C9" w14:textId="6EBE9EE1" w:rsidR="0086213C" w:rsidRPr="002C2174" w:rsidRDefault="0086213C" w:rsidP="00A312C6">
            <w:pPr>
              <w:spacing w:after="0" w:line="213" w:lineRule="atLeast"/>
              <w:jc w:val="center"/>
              <w:rPr>
                <w:rFonts w:ascii="Times New Roman" w:eastAsia="Times New Roman" w:hAnsi="Times New Roman" w:cs="Times New Roman"/>
                <w:i/>
                <w:iCs/>
                <w:szCs w:val="24"/>
                <w:lang w:eastAsia="ru-RU"/>
              </w:rPr>
            </w:pPr>
            <w:r w:rsidRPr="002C2174">
              <w:rPr>
                <w:rFonts w:ascii="Times New Roman" w:eastAsia="Times New Roman" w:hAnsi="Times New Roman" w:cs="Times New Roman"/>
                <w:i/>
                <w:iCs/>
                <w:szCs w:val="24"/>
                <w:lang w:eastAsia="ru-RU"/>
              </w:rPr>
              <w:t>На конец 20</w:t>
            </w:r>
            <w:r w:rsidR="00690739">
              <w:rPr>
                <w:rFonts w:ascii="Times New Roman" w:eastAsia="Times New Roman" w:hAnsi="Times New Roman" w:cs="Times New Roman"/>
                <w:i/>
                <w:iCs/>
                <w:szCs w:val="24"/>
                <w:lang w:eastAsia="ru-RU"/>
              </w:rPr>
              <w:t>21</w:t>
            </w:r>
            <w:r w:rsidRPr="002C2174">
              <w:rPr>
                <w:rFonts w:ascii="Times New Roman" w:eastAsia="Times New Roman" w:hAnsi="Times New Roman" w:cs="Times New Roman"/>
                <w:i/>
                <w:iCs/>
                <w:szCs w:val="24"/>
                <w:lang w:eastAsia="ru-RU"/>
              </w:rPr>
              <w:t xml:space="preserve"> года</w:t>
            </w:r>
          </w:p>
        </w:tc>
      </w:tr>
      <w:tr w:rsidR="0086213C" w:rsidRPr="002C2174" w14:paraId="2A9AEFB8" w14:textId="42161338" w:rsidTr="0086213C">
        <w:tc>
          <w:tcPr>
            <w:tcW w:w="807" w:type="dxa"/>
            <w:vMerge w:val="restart"/>
            <w:shd w:val="clear" w:color="auto" w:fill="auto"/>
            <w:tcMar>
              <w:top w:w="63" w:type="dxa"/>
              <w:left w:w="63" w:type="dxa"/>
              <w:bottom w:w="63" w:type="dxa"/>
              <w:right w:w="63" w:type="dxa"/>
            </w:tcMar>
            <w:hideMark/>
          </w:tcPr>
          <w:p w14:paraId="5F4C93C0"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1</w:t>
            </w:r>
          </w:p>
        </w:tc>
        <w:tc>
          <w:tcPr>
            <w:tcW w:w="3188" w:type="dxa"/>
            <w:shd w:val="clear" w:color="auto" w:fill="auto"/>
            <w:tcMar>
              <w:top w:w="63" w:type="dxa"/>
              <w:left w:w="63" w:type="dxa"/>
              <w:bottom w:w="63" w:type="dxa"/>
              <w:right w:w="63" w:type="dxa"/>
            </w:tcMar>
            <w:hideMark/>
          </w:tcPr>
          <w:p w14:paraId="17CD0B76"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Количество детей, обучавшихся на конец учебного года, в том числе:</w:t>
            </w:r>
          </w:p>
        </w:tc>
        <w:tc>
          <w:tcPr>
            <w:tcW w:w="1789" w:type="dxa"/>
            <w:shd w:val="clear" w:color="auto" w:fill="auto"/>
            <w:tcMar>
              <w:top w:w="63" w:type="dxa"/>
              <w:left w:w="63" w:type="dxa"/>
              <w:bottom w:w="63" w:type="dxa"/>
              <w:right w:w="63" w:type="dxa"/>
            </w:tcMar>
            <w:hideMark/>
          </w:tcPr>
          <w:p w14:paraId="303D781F"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b/>
              </w:rPr>
              <w:t>36/786</w:t>
            </w:r>
          </w:p>
        </w:tc>
        <w:tc>
          <w:tcPr>
            <w:tcW w:w="1997" w:type="dxa"/>
            <w:shd w:val="clear" w:color="auto" w:fill="auto"/>
            <w:tcMar>
              <w:top w:w="63" w:type="dxa"/>
              <w:left w:w="63" w:type="dxa"/>
              <w:bottom w:w="63" w:type="dxa"/>
              <w:right w:w="63" w:type="dxa"/>
            </w:tcMar>
            <w:hideMark/>
          </w:tcPr>
          <w:p w14:paraId="41361753"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b/>
              </w:rPr>
              <w:t>36/780</w:t>
            </w:r>
          </w:p>
        </w:tc>
        <w:tc>
          <w:tcPr>
            <w:tcW w:w="1674" w:type="dxa"/>
            <w:shd w:val="clear" w:color="auto" w:fill="auto"/>
            <w:tcMar>
              <w:top w:w="63" w:type="dxa"/>
              <w:left w:w="63" w:type="dxa"/>
              <w:bottom w:w="63" w:type="dxa"/>
              <w:right w:w="63" w:type="dxa"/>
            </w:tcMar>
            <w:hideMark/>
          </w:tcPr>
          <w:p w14:paraId="5329B1BA"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b/>
              </w:rPr>
              <w:t>37/808</w:t>
            </w:r>
          </w:p>
        </w:tc>
        <w:tc>
          <w:tcPr>
            <w:tcW w:w="1877" w:type="dxa"/>
            <w:shd w:val="clear" w:color="auto" w:fill="auto"/>
            <w:tcMar>
              <w:top w:w="63" w:type="dxa"/>
              <w:left w:w="63" w:type="dxa"/>
              <w:bottom w:w="63" w:type="dxa"/>
              <w:right w:w="63" w:type="dxa"/>
            </w:tcMar>
            <w:hideMark/>
          </w:tcPr>
          <w:p w14:paraId="01941FF7"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b/>
              </w:rPr>
              <w:t>37/826</w:t>
            </w:r>
          </w:p>
        </w:tc>
        <w:tc>
          <w:tcPr>
            <w:tcW w:w="1766" w:type="dxa"/>
            <w:shd w:val="clear" w:color="auto" w:fill="auto"/>
          </w:tcPr>
          <w:p w14:paraId="2EF5F381" w14:textId="338D4E58" w:rsidR="0086213C" w:rsidRPr="002C2174" w:rsidRDefault="0086213C" w:rsidP="0086213C">
            <w:pPr>
              <w:spacing w:after="0" w:line="213" w:lineRule="atLeast"/>
              <w:jc w:val="center"/>
              <w:rPr>
                <w:b/>
              </w:rPr>
            </w:pPr>
            <w:r w:rsidRPr="002C2174">
              <w:rPr>
                <w:b/>
              </w:rPr>
              <w:t>39/853</w:t>
            </w:r>
          </w:p>
        </w:tc>
        <w:tc>
          <w:tcPr>
            <w:tcW w:w="1634" w:type="dxa"/>
          </w:tcPr>
          <w:p w14:paraId="63EC24F5" w14:textId="3C45B7AA" w:rsidR="0086213C" w:rsidRPr="002C2174" w:rsidRDefault="0086213C" w:rsidP="0086213C">
            <w:pPr>
              <w:spacing w:after="0" w:line="213" w:lineRule="atLeast"/>
              <w:jc w:val="center"/>
              <w:rPr>
                <w:b/>
              </w:rPr>
            </w:pPr>
            <w:r>
              <w:rPr>
                <w:b/>
              </w:rPr>
              <w:t>40</w:t>
            </w:r>
            <w:r w:rsidRPr="002C2174">
              <w:rPr>
                <w:b/>
              </w:rPr>
              <w:t>/8</w:t>
            </w:r>
            <w:r>
              <w:rPr>
                <w:b/>
              </w:rPr>
              <w:t>76</w:t>
            </w:r>
          </w:p>
        </w:tc>
      </w:tr>
      <w:tr w:rsidR="0086213C" w:rsidRPr="002C2174" w14:paraId="201B9BB3" w14:textId="7552AE22" w:rsidTr="0086213C">
        <w:tc>
          <w:tcPr>
            <w:tcW w:w="807" w:type="dxa"/>
            <w:vMerge/>
            <w:shd w:val="clear" w:color="auto" w:fill="auto"/>
            <w:vAlign w:val="center"/>
            <w:hideMark/>
          </w:tcPr>
          <w:p w14:paraId="14EB2709" w14:textId="77777777" w:rsidR="0086213C" w:rsidRPr="002C2174" w:rsidRDefault="0086213C" w:rsidP="0086213C">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1C45444C"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начальная школа</w:t>
            </w:r>
          </w:p>
        </w:tc>
        <w:tc>
          <w:tcPr>
            <w:tcW w:w="1789" w:type="dxa"/>
            <w:shd w:val="clear" w:color="auto" w:fill="auto"/>
            <w:tcMar>
              <w:top w:w="63" w:type="dxa"/>
              <w:left w:w="63" w:type="dxa"/>
              <w:bottom w:w="63" w:type="dxa"/>
              <w:right w:w="63" w:type="dxa"/>
            </w:tcMar>
          </w:tcPr>
          <w:p w14:paraId="2859E666"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15/349</w:t>
            </w:r>
          </w:p>
        </w:tc>
        <w:tc>
          <w:tcPr>
            <w:tcW w:w="1997" w:type="dxa"/>
            <w:shd w:val="clear" w:color="auto" w:fill="auto"/>
            <w:tcMar>
              <w:top w:w="63" w:type="dxa"/>
              <w:left w:w="63" w:type="dxa"/>
              <w:bottom w:w="63" w:type="dxa"/>
              <w:right w:w="63" w:type="dxa"/>
            </w:tcMar>
          </w:tcPr>
          <w:p w14:paraId="1BE89D87"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15/345</w:t>
            </w:r>
          </w:p>
        </w:tc>
        <w:tc>
          <w:tcPr>
            <w:tcW w:w="1674" w:type="dxa"/>
            <w:shd w:val="clear" w:color="auto" w:fill="auto"/>
            <w:tcMar>
              <w:top w:w="63" w:type="dxa"/>
              <w:left w:w="63" w:type="dxa"/>
              <w:bottom w:w="63" w:type="dxa"/>
              <w:right w:w="63" w:type="dxa"/>
            </w:tcMar>
          </w:tcPr>
          <w:p w14:paraId="45F0044B"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16/ 366</w:t>
            </w:r>
          </w:p>
        </w:tc>
        <w:tc>
          <w:tcPr>
            <w:tcW w:w="1877" w:type="dxa"/>
            <w:shd w:val="clear" w:color="auto" w:fill="auto"/>
            <w:tcMar>
              <w:top w:w="63" w:type="dxa"/>
              <w:left w:w="63" w:type="dxa"/>
              <w:bottom w:w="63" w:type="dxa"/>
              <w:right w:w="63" w:type="dxa"/>
            </w:tcMar>
          </w:tcPr>
          <w:p w14:paraId="23E194F1"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16/ 359</w:t>
            </w:r>
          </w:p>
        </w:tc>
        <w:tc>
          <w:tcPr>
            <w:tcW w:w="1766" w:type="dxa"/>
            <w:shd w:val="clear" w:color="auto" w:fill="auto"/>
          </w:tcPr>
          <w:p w14:paraId="7E06E25C" w14:textId="4F3AFAA4" w:rsidR="0086213C" w:rsidRPr="002C2174" w:rsidRDefault="0086213C" w:rsidP="0086213C">
            <w:pPr>
              <w:spacing w:after="0" w:line="213" w:lineRule="atLeast"/>
              <w:jc w:val="center"/>
            </w:pPr>
            <w:r w:rsidRPr="002C2174">
              <w:t>16/345</w:t>
            </w:r>
          </w:p>
        </w:tc>
        <w:tc>
          <w:tcPr>
            <w:tcW w:w="1634" w:type="dxa"/>
          </w:tcPr>
          <w:p w14:paraId="7FEF341A" w14:textId="7C19F6AC" w:rsidR="0086213C" w:rsidRPr="002C2174" w:rsidRDefault="0086213C" w:rsidP="0086213C">
            <w:pPr>
              <w:spacing w:after="0" w:line="213" w:lineRule="atLeast"/>
              <w:jc w:val="center"/>
            </w:pPr>
            <w:r w:rsidRPr="002C2174">
              <w:t>16/34</w:t>
            </w:r>
            <w:r>
              <w:t>6</w:t>
            </w:r>
          </w:p>
        </w:tc>
      </w:tr>
      <w:tr w:rsidR="0086213C" w:rsidRPr="002C2174" w14:paraId="3A23AE23" w14:textId="16AEBD10" w:rsidTr="0086213C">
        <w:tc>
          <w:tcPr>
            <w:tcW w:w="807" w:type="dxa"/>
            <w:vMerge/>
            <w:shd w:val="clear" w:color="auto" w:fill="auto"/>
            <w:vAlign w:val="center"/>
            <w:hideMark/>
          </w:tcPr>
          <w:p w14:paraId="5E30D3B4" w14:textId="77777777" w:rsidR="0086213C" w:rsidRPr="002C2174" w:rsidRDefault="0086213C" w:rsidP="0086213C">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12368AA4"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основная школа</w:t>
            </w:r>
          </w:p>
        </w:tc>
        <w:tc>
          <w:tcPr>
            <w:tcW w:w="1789" w:type="dxa"/>
            <w:shd w:val="clear" w:color="auto" w:fill="auto"/>
            <w:tcMar>
              <w:top w:w="63" w:type="dxa"/>
              <w:left w:w="63" w:type="dxa"/>
              <w:bottom w:w="63" w:type="dxa"/>
              <w:right w:w="63" w:type="dxa"/>
            </w:tcMar>
          </w:tcPr>
          <w:p w14:paraId="51717EC8"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17/364</w:t>
            </w:r>
          </w:p>
        </w:tc>
        <w:tc>
          <w:tcPr>
            <w:tcW w:w="1997" w:type="dxa"/>
            <w:shd w:val="clear" w:color="auto" w:fill="auto"/>
            <w:tcMar>
              <w:top w:w="63" w:type="dxa"/>
              <w:left w:w="63" w:type="dxa"/>
              <w:bottom w:w="63" w:type="dxa"/>
              <w:right w:w="63" w:type="dxa"/>
            </w:tcMar>
          </w:tcPr>
          <w:p w14:paraId="0A19AA42"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17/367</w:t>
            </w:r>
          </w:p>
        </w:tc>
        <w:tc>
          <w:tcPr>
            <w:tcW w:w="1674" w:type="dxa"/>
            <w:shd w:val="clear" w:color="auto" w:fill="auto"/>
            <w:tcMar>
              <w:top w:w="63" w:type="dxa"/>
              <w:left w:w="63" w:type="dxa"/>
              <w:bottom w:w="63" w:type="dxa"/>
              <w:right w:w="63" w:type="dxa"/>
            </w:tcMar>
          </w:tcPr>
          <w:p w14:paraId="15A55329"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17/386</w:t>
            </w:r>
          </w:p>
        </w:tc>
        <w:tc>
          <w:tcPr>
            <w:tcW w:w="1877" w:type="dxa"/>
            <w:shd w:val="clear" w:color="auto" w:fill="auto"/>
            <w:tcMar>
              <w:top w:w="63" w:type="dxa"/>
              <w:left w:w="63" w:type="dxa"/>
              <w:bottom w:w="63" w:type="dxa"/>
              <w:right w:w="63" w:type="dxa"/>
            </w:tcMar>
          </w:tcPr>
          <w:p w14:paraId="027413AE"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18/404</w:t>
            </w:r>
          </w:p>
        </w:tc>
        <w:tc>
          <w:tcPr>
            <w:tcW w:w="1766" w:type="dxa"/>
            <w:shd w:val="clear" w:color="auto" w:fill="auto"/>
          </w:tcPr>
          <w:p w14:paraId="1392A754" w14:textId="05050805" w:rsidR="0086213C" w:rsidRPr="002C2174" w:rsidRDefault="0086213C" w:rsidP="0086213C">
            <w:pPr>
              <w:spacing w:after="0" w:line="213" w:lineRule="atLeast"/>
              <w:jc w:val="center"/>
            </w:pPr>
            <w:r w:rsidRPr="002C2174">
              <w:t>19/439</w:t>
            </w:r>
          </w:p>
        </w:tc>
        <w:tc>
          <w:tcPr>
            <w:tcW w:w="1634" w:type="dxa"/>
          </w:tcPr>
          <w:p w14:paraId="4897CCC7" w14:textId="05CFDB78" w:rsidR="0086213C" w:rsidRPr="002C2174" w:rsidRDefault="0086213C" w:rsidP="0086213C">
            <w:pPr>
              <w:spacing w:after="0" w:line="213" w:lineRule="atLeast"/>
              <w:jc w:val="center"/>
            </w:pPr>
            <w:r>
              <w:t>20</w:t>
            </w:r>
            <w:r w:rsidRPr="002C2174">
              <w:t>/4</w:t>
            </w:r>
            <w:r>
              <w:t>55</w:t>
            </w:r>
          </w:p>
        </w:tc>
      </w:tr>
      <w:tr w:rsidR="0086213C" w:rsidRPr="002C2174" w14:paraId="41C356DD" w14:textId="0297D074" w:rsidTr="0086213C">
        <w:tc>
          <w:tcPr>
            <w:tcW w:w="807" w:type="dxa"/>
            <w:vMerge/>
            <w:shd w:val="clear" w:color="auto" w:fill="auto"/>
            <w:vAlign w:val="center"/>
            <w:hideMark/>
          </w:tcPr>
          <w:p w14:paraId="05DC49D7" w14:textId="77777777" w:rsidR="0086213C" w:rsidRPr="002C2174" w:rsidRDefault="0086213C" w:rsidP="0086213C">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6F096E68"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средняя школа</w:t>
            </w:r>
          </w:p>
        </w:tc>
        <w:tc>
          <w:tcPr>
            <w:tcW w:w="1789" w:type="dxa"/>
            <w:shd w:val="clear" w:color="auto" w:fill="auto"/>
            <w:tcMar>
              <w:top w:w="63" w:type="dxa"/>
              <w:left w:w="63" w:type="dxa"/>
              <w:bottom w:w="63" w:type="dxa"/>
              <w:right w:w="63" w:type="dxa"/>
            </w:tcMar>
          </w:tcPr>
          <w:p w14:paraId="57DD798D"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4/73</w:t>
            </w:r>
          </w:p>
        </w:tc>
        <w:tc>
          <w:tcPr>
            <w:tcW w:w="1997" w:type="dxa"/>
            <w:shd w:val="clear" w:color="auto" w:fill="auto"/>
            <w:tcMar>
              <w:top w:w="63" w:type="dxa"/>
              <w:left w:w="63" w:type="dxa"/>
              <w:bottom w:w="63" w:type="dxa"/>
              <w:right w:w="63" w:type="dxa"/>
            </w:tcMar>
          </w:tcPr>
          <w:p w14:paraId="668CF41B"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4/68</w:t>
            </w:r>
          </w:p>
        </w:tc>
        <w:tc>
          <w:tcPr>
            <w:tcW w:w="1674" w:type="dxa"/>
            <w:shd w:val="clear" w:color="auto" w:fill="auto"/>
            <w:tcMar>
              <w:top w:w="63" w:type="dxa"/>
              <w:left w:w="63" w:type="dxa"/>
              <w:bottom w:w="63" w:type="dxa"/>
              <w:right w:w="63" w:type="dxa"/>
            </w:tcMar>
          </w:tcPr>
          <w:p w14:paraId="487DA080"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4/56</w:t>
            </w:r>
          </w:p>
        </w:tc>
        <w:tc>
          <w:tcPr>
            <w:tcW w:w="1877" w:type="dxa"/>
            <w:shd w:val="clear" w:color="auto" w:fill="auto"/>
            <w:tcMar>
              <w:top w:w="63" w:type="dxa"/>
              <w:left w:w="63" w:type="dxa"/>
              <w:bottom w:w="63" w:type="dxa"/>
              <w:right w:w="63" w:type="dxa"/>
            </w:tcMar>
          </w:tcPr>
          <w:p w14:paraId="16832F89"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t>3/63</w:t>
            </w:r>
          </w:p>
        </w:tc>
        <w:tc>
          <w:tcPr>
            <w:tcW w:w="1766" w:type="dxa"/>
            <w:shd w:val="clear" w:color="auto" w:fill="auto"/>
          </w:tcPr>
          <w:p w14:paraId="6F35B6A0" w14:textId="41B8EF83" w:rsidR="0086213C" w:rsidRPr="002C2174" w:rsidRDefault="0086213C" w:rsidP="0086213C">
            <w:pPr>
              <w:spacing w:after="0" w:line="213" w:lineRule="atLeast"/>
              <w:jc w:val="center"/>
            </w:pPr>
            <w:r w:rsidRPr="002C2174">
              <w:t>4/69</w:t>
            </w:r>
          </w:p>
        </w:tc>
        <w:tc>
          <w:tcPr>
            <w:tcW w:w="1634" w:type="dxa"/>
          </w:tcPr>
          <w:p w14:paraId="1524A3AC" w14:textId="58808BC2" w:rsidR="0086213C" w:rsidRPr="002C2174" w:rsidRDefault="0086213C" w:rsidP="0086213C">
            <w:pPr>
              <w:spacing w:after="0" w:line="213" w:lineRule="atLeast"/>
              <w:jc w:val="center"/>
            </w:pPr>
            <w:r w:rsidRPr="002C2174">
              <w:t>4/</w:t>
            </w:r>
            <w:r>
              <w:t>75</w:t>
            </w:r>
          </w:p>
        </w:tc>
      </w:tr>
      <w:tr w:rsidR="0086213C" w:rsidRPr="002C2174" w14:paraId="72A5B7BA" w14:textId="39A7B370" w:rsidTr="0086213C">
        <w:tc>
          <w:tcPr>
            <w:tcW w:w="807" w:type="dxa"/>
            <w:vMerge w:val="restart"/>
            <w:shd w:val="clear" w:color="auto" w:fill="auto"/>
            <w:tcMar>
              <w:top w:w="63" w:type="dxa"/>
              <w:left w:w="63" w:type="dxa"/>
              <w:bottom w:w="63" w:type="dxa"/>
              <w:right w:w="63" w:type="dxa"/>
            </w:tcMar>
            <w:hideMark/>
          </w:tcPr>
          <w:p w14:paraId="7DE829AF"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2</w:t>
            </w:r>
          </w:p>
        </w:tc>
        <w:tc>
          <w:tcPr>
            <w:tcW w:w="3188" w:type="dxa"/>
            <w:shd w:val="clear" w:color="auto" w:fill="auto"/>
            <w:tcMar>
              <w:top w:w="63" w:type="dxa"/>
              <w:left w:w="63" w:type="dxa"/>
              <w:bottom w:w="63" w:type="dxa"/>
              <w:right w:w="63" w:type="dxa"/>
            </w:tcMar>
            <w:hideMark/>
          </w:tcPr>
          <w:p w14:paraId="4E9410C4"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Количество учеников, оставленных на повторное обучение:</w:t>
            </w:r>
          </w:p>
        </w:tc>
        <w:tc>
          <w:tcPr>
            <w:tcW w:w="1789" w:type="dxa"/>
            <w:shd w:val="clear" w:color="auto" w:fill="auto"/>
            <w:tcMar>
              <w:top w:w="63" w:type="dxa"/>
              <w:left w:w="63" w:type="dxa"/>
              <w:bottom w:w="63" w:type="dxa"/>
              <w:right w:w="63" w:type="dxa"/>
            </w:tcMar>
            <w:hideMark/>
          </w:tcPr>
          <w:p w14:paraId="21540227"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997" w:type="dxa"/>
            <w:shd w:val="clear" w:color="auto" w:fill="auto"/>
            <w:tcMar>
              <w:top w:w="63" w:type="dxa"/>
              <w:left w:w="63" w:type="dxa"/>
              <w:bottom w:w="63" w:type="dxa"/>
              <w:right w:w="63" w:type="dxa"/>
            </w:tcMar>
            <w:hideMark/>
          </w:tcPr>
          <w:p w14:paraId="2EE34891"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674" w:type="dxa"/>
            <w:shd w:val="clear" w:color="auto" w:fill="auto"/>
            <w:tcMar>
              <w:top w:w="63" w:type="dxa"/>
              <w:left w:w="63" w:type="dxa"/>
              <w:bottom w:w="63" w:type="dxa"/>
              <w:right w:w="63" w:type="dxa"/>
            </w:tcMar>
            <w:hideMark/>
          </w:tcPr>
          <w:p w14:paraId="6063B791"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877" w:type="dxa"/>
            <w:shd w:val="clear" w:color="auto" w:fill="auto"/>
            <w:tcMar>
              <w:top w:w="63" w:type="dxa"/>
              <w:left w:w="63" w:type="dxa"/>
              <w:bottom w:w="63" w:type="dxa"/>
              <w:right w:w="63" w:type="dxa"/>
            </w:tcMar>
            <w:hideMark/>
          </w:tcPr>
          <w:p w14:paraId="6C862E28" w14:textId="0F5F9B75"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766" w:type="dxa"/>
            <w:shd w:val="clear" w:color="auto" w:fill="auto"/>
          </w:tcPr>
          <w:p w14:paraId="364DEA5A" w14:textId="77777777" w:rsidR="0086213C" w:rsidRPr="002C2174" w:rsidRDefault="0086213C" w:rsidP="0086213C">
            <w:pPr>
              <w:spacing w:after="0" w:line="213" w:lineRule="atLeast"/>
              <w:jc w:val="center"/>
              <w:rPr>
                <w:rFonts w:ascii="Times New Roman" w:eastAsia="Times New Roman" w:hAnsi="Times New Roman" w:cs="Times New Roman"/>
                <w:b/>
                <w:bCs/>
                <w:szCs w:val="24"/>
                <w:lang w:eastAsia="ru-RU"/>
              </w:rPr>
            </w:pPr>
          </w:p>
        </w:tc>
        <w:tc>
          <w:tcPr>
            <w:tcW w:w="1634" w:type="dxa"/>
          </w:tcPr>
          <w:p w14:paraId="719B91C6" w14:textId="77777777" w:rsidR="0086213C" w:rsidRPr="002C2174" w:rsidRDefault="0086213C" w:rsidP="0086213C">
            <w:pPr>
              <w:spacing w:after="0" w:line="213" w:lineRule="atLeast"/>
              <w:jc w:val="center"/>
              <w:rPr>
                <w:rFonts w:ascii="Times New Roman" w:eastAsia="Times New Roman" w:hAnsi="Times New Roman" w:cs="Times New Roman"/>
                <w:b/>
                <w:bCs/>
                <w:szCs w:val="24"/>
                <w:lang w:eastAsia="ru-RU"/>
              </w:rPr>
            </w:pPr>
          </w:p>
        </w:tc>
      </w:tr>
      <w:tr w:rsidR="0086213C" w:rsidRPr="002C2174" w14:paraId="62DA6CF5" w14:textId="78343AB5" w:rsidTr="0086213C">
        <w:tc>
          <w:tcPr>
            <w:tcW w:w="807" w:type="dxa"/>
            <w:vMerge/>
            <w:shd w:val="clear" w:color="auto" w:fill="auto"/>
            <w:vAlign w:val="center"/>
            <w:hideMark/>
          </w:tcPr>
          <w:p w14:paraId="5A865CDF" w14:textId="77777777" w:rsidR="0086213C" w:rsidRPr="002C2174" w:rsidRDefault="0086213C" w:rsidP="0086213C">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6FA5AC0E"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начальная школа</w:t>
            </w:r>
          </w:p>
        </w:tc>
        <w:tc>
          <w:tcPr>
            <w:tcW w:w="1789" w:type="dxa"/>
            <w:shd w:val="clear" w:color="auto" w:fill="auto"/>
            <w:tcMar>
              <w:top w:w="63" w:type="dxa"/>
              <w:left w:w="63" w:type="dxa"/>
              <w:bottom w:w="63" w:type="dxa"/>
              <w:right w:w="63" w:type="dxa"/>
            </w:tcMar>
            <w:hideMark/>
          </w:tcPr>
          <w:p w14:paraId="41C67525"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2</w:t>
            </w:r>
          </w:p>
        </w:tc>
        <w:tc>
          <w:tcPr>
            <w:tcW w:w="1997" w:type="dxa"/>
            <w:shd w:val="clear" w:color="auto" w:fill="auto"/>
            <w:tcMar>
              <w:top w:w="63" w:type="dxa"/>
              <w:left w:w="63" w:type="dxa"/>
              <w:bottom w:w="63" w:type="dxa"/>
              <w:right w:w="63" w:type="dxa"/>
            </w:tcMar>
            <w:hideMark/>
          </w:tcPr>
          <w:p w14:paraId="7588E12F"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674" w:type="dxa"/>
            <w:shd w:val="clear" w:color="auto" w:fill="auto"/>
            <w:tcMar>
              <w:top w:w="63" w:type="dxa"/>
              <w:left w:w="63" w:type="dxa"/>
              <w:bottom w:w="63" w:type="dxa"/>
              <w:right w:w="63" w:type="dxa"/>
            </w:tcMar>
          </w:tcPr>
          <w:p w14:paraId="1F33B2A0"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p>
        </w:tc>
        <w:tc>
          <w:tcPr>
            <w:tcW w:w="1877" w:type="dxa"/>
            <w:shd w:val="clear" w:color="auto" w:fill="auto"/>
            <w:tcMar>
              <w:top w:w="63" w:type="dxa"/>
              <w:left w:w="63" w:type="dxa"/>
              <w:bottom w:w="63" w:type="dxa"/>
              <w:right w:w="63" w:type="dxa"/>
            </w:tcMar>
            <w:hideMark/>
          </w:tcPr>
          <w:p w14:paraId="1D5862FE"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3</w:t>
            </w:r>
          </w:p>
        </w:tc>
        <w:tc>
          <w:tcPr>
            <w:tcW w:w="1766" w:type="dxa"/>
            <w:shd w:val="clear" w:color="auto" w:fill="auto"/>
          </w:tcPr>
          <w:p w14:paraId="18D02F30" w14:textId="6EC95146"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2</w:t>
            </w:r>
          </w:p>
        </w:tc>
        <w:tc>
          <w:tcPr>
            <w:tcW w:w="1634" w:type="dxa"/>
          </w:tcPr>
          <w:p w14:paraId="06BD339C" w14:textId="60717860" w:rsidR="0086213C" w:rsidRPr="002C2174" w:rsidRDefault="008C06AC" w:rsidP="0086213C">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r>
      <w:tr w:rsidR="0086213C" w:rsidRPr="002C2174" w14:paraId="7E363D8B" w14:textId="237192E8" w:rsidTr="0086213C">
        <w:tc>
          <w:tcPr>
            <w:tcW w:w="807" w:type="dxa"/>
            <w:vMerge/>
            <w:shd w:val="clear" w:color="auto" w:fill="auto"/>
            <w:vAlign w:val="center"/>
            <w:hideMark/>
          </w:tcPr>
          <w:p w14:paraId="7092E62B" w14:textId="77777777" w:rsidR="0086213C" w:rsidRPr="002C2174" w:rsidRDefault="0086213C" w:rsidP="0086213C">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4E94E06E"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основная школа</w:t>
            </w:r>
          </w:p>
        </w:tc>
        <w:tc>
          <w:tcPr>
            <w:tcW w:w="1789" w:type="dxa"/>
            <w:shd w:val="clear" w:color="auto" w:fill="auto"/>
            <w:tcMar>
              <w:top w:w="63" w:type="dxa"/>
              <w:left w:w="63" w:type="dxa"/>
              <w:bottom w:w="63" w:type="dxa"/>
              <w:right w:w="63" w:type="dxa"/>
            </w:tcMar>
            <w:hideMark/>
          </w:tcPr>
          <w:p w14:paraId="4072A983"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997" w:type="dxa"/>
            <w:shd w:val="clear" w:color="auto" w:fill="auto"/>
            <w:tcMar>
              <w:top w:w="63" w:type="dxa"/>
              <w:left w:w="63" w:type="dxa"/>
              <w:bottom w:w="63" w:type="dxa"/>
              <w:right w:w="63" w:type="dxa"/>
            </w:tcMar>
            <w:hideMark/>
          </w:tcPr>
          <w:p w14:paraId="09DDE05C"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8</w:t>
            </w:r>
          </w:p>
        </w:tc>
        <w:tc>
          <w:tcPr>
            <w:tcW w:w="1674" w:type="dxa"/>
            <w:shd w:val="clear" w:color="auto" w:fill="auto"/>
            <w:tcMar>
              <w:top w:w="63" w:type="dxa"/>
              <w:left w:w="63" w:type="dxa"/>
              <w:bottom w:w="63" w:type="dxa"/>
              <w:right w:w="63" w:type="dxa"/>
            </w:tcMar>
          </w:tcPr>
          <w:p w14:paraId="1FF4CDC4"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p>
        </w:tc>
        <w:tc>
          <w:tcPr>
            <w:tcW w:w="1877" w:type="dxa"/>
            <w:shd w:val="clear" w:color="auto" w:fill="auto"/>
            <w:tcMar>
              <w:top w:w="63" w:type="dxa"/>
              <w:left w:w="63" w:type="dxa"/>
              <w:bottom w:w="63" w:type="dxa"/>
              <w:right w:w="63" w:type="dxa"/>
            </w:tcMar>
            <w:hideMark/>
          </w:tcPr>
          <w:p w14:paraId="0D868F5B"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 2+1</w:t>
            </w:r>
          </w:p>
        </w:tc>
        <w:tc>
          <w:tcPr>
            <w:tcW w:w="1766" w:type="dxa"/>
            <w:shd w:val="clear" w:color="auto" w:fill="auto"/>
          </w:tcPr>
          <w:p w14:paraId="2868EFA4" w14:textId="3C3FDEB8"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5</w:t>
            </w:r>
          </w:p>
        </w:tc>
        <w:tc>
          <w:tcPr>
            <w:tcW w:w="1634" w:type="dxa"/>
          </w:tcPr>
          <w:p w14:paraId="571DA0B4" w14:textId="23DF0703" w:rsidR="0086213C" w:rsidRPr="002C2174" w:rsidRDefault="00E93527" w:rsidP="0086213C">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r>
      <w:tr w:rsidR="0086213C" w:rsidRPr="002C2174" w14:paraId="461A1D02" w14:textId="26AAEBBD" w:rsidTr="0086213C">
        <w:tc>
          <w:tcPr>
            <w:tcW w:w="807" w:type="dxa"/>
            <w:vMerge/>
            <w:shd w:val="clear" w:color="auto" w:fill="auto"/>
            <w:vAlign w:val="center"/>
            <w:hideMark/>
          </w:tcPr>
          <w:p w14:paraId="01E3F323" w14:textId="77777777" w:rsidR="0086213C" w:rsidRPr="002C2174" w:rsidRDefault="0086213C" w:rsidP="0086213C">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20F34016"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средняя школа</w:t>
            </w:r>
          </w:p>
        </w:tc>
        <w:tc>
          <w:tcPr>
            <w:tcW w:w="1789" w:type="dxa"/>
            <w:shd w:val="clear" w:color="auto" w:fill="auto"/>
            <w:tcMar>
              <w:top w:w="63" w:type="dxa"/>
              <w:left w:w="63" w:type="dxa"/>
              <w:bottom w:w="63" w:type="dxa"/>
              <w:right w:w="63" w:type="dxa"/>
            </w:tcMar>
            <w:hideMark/>
          </w:tcPr>
          <w:p w14:paraId="2EEE5294"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997" w:type="dxa"/>
            <w:shd w:val="clear" w:color="auto" w:fill="auto"/>
            <w:tcMar>
              <w:top w:w="63" w:type="dxa"/>
              <w:left w:w="63" w:type="dxa"/>
              <w:bottom w:w="63" w:type="dxa"/>
              <w:right w:w="63" w:type="dxa"/>
            </w:tcMar>
            <w:hideMark/>
          </w:tcPr>
          <w:p w14:paraId="07E2C64B"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674" w:type="dxa"/>
            <w:shd w:val="clear" w:color="auto" w:fill="auto"/>
            <w:tcMar>
              <w:top w:w="63" w:type="dxa"/>
              <w:left w:w="63" w:type="dxa"/>
              <w:bottom w:w="63" w:type="dxa"/>
              <w:right w:w="63" w:type="dxa"/>
            </w:tcMar>
          </w:tcPr>
          <w:p w14:paraId="21DDEC83"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p>
        </w:tc>
        <w:tc>
          <w:tcPr>
            <w:tcW w:w="1877" w:type="dxa"/>
            <w:shd w:val="clear" w:color="auto" w:fill="auto"/>
            <w:tcMar>
              <w:top w:w="63" w:type="dxa"/>
              <w:left w:w="63" w:type="dxa"/>
              <w:bottom w:w="63" w:type="dxa"/>
              <w:right w:w="63" w:type="dxa"/>
            </w:tcMar>
            <w:hideMark/>
          </w:tcPr>
          <w:p w14:paraId="59C71915"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766" w:type="dxa"/>
            <w:shd w:val="clear" w:color="auto" w:fill="auto"/>
          </w:tcPr>
          <w:p w14:paraId="08446B5C" w14:textId="79500F15"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634" w:type="dxa"/>
          </w:tcPr>
          <w:p w14:paraId="06227D0B" w14:textId="63DDD39C"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r>
      <w:tr w:rsidR="0086213C" w:rsidRPr="002C2174" w14:paraId="0E00BBDB" w14:textId="7423B821" w:rsidTr="0086213C">
        <w:tc>
          <w:tcPr>
            <w:tcW w:w="807" w:type="dxa"/>
            <w:vMerge w:val="restart"/>
            <w:shd w:val="clear" w:color="auto" w:fill="auto"/>
            <w:tcMar>
              <w:top w:w="63" w:type="dxa"/>
              <w:left w:w="63" w:type="dxa"/>
              <w:bottom w:w="63" w:type="dxa"/>
              <w:right w:w="63" w:type="dxa"/>
            </w:tcMar>
            <w:hideMark/>
          </w:tcPr>
          <w:p w14:paraId="72D7C285"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3</w:t>
            </w:r>
          </w:p>
        </w:tc>
        <w:tc>
          <w:tcPr>
            <w:tcW w:w="3188" w:type="dxa"/>
            <w:shd w:val="clear" w:color="auto" w:fill="auto"/>
            <w:tcMar>
              <w:top w:w="63" w:type="dxa"/>
              <w:left w:w="63" w:type="dxa"/>
              <w:bottom w:w="63" w:type="dxa"/>
              <w:right w:w="63" w:type="dxa"/>
            </w:tcMar>
            <w:hideMark/>
          </w:tcPr>
          <w:p w14:paraId="5A4E5EA0"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Не получили аттестата:</w:t>
            </w:r>
          </w:p>
        </w:tc>
        <w:tc>
          <w:tcPr>
            <w:tcW w:w="1789" w:type="dxa"/>
            <w:shd w:val="clear" w:color="auto" w:fill="auto"/>
            <w:tcMar>
              <w:top w:w="63" w:type="dxa"/>
              <w:left w:w="63" w:type="dxa"/>
              <w:bottom w:w="63" w:type="dxa"/>
              <w:right w:w="63" w:type="dxa"/>
            </w:tcMar>
            <w:hideMark/>
          </w:tcPr>
          <w:p w14:paraId="0B911923"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997" w:type="dxa"/>
            <w:shd w:val="clear" w:color="auto" w:fill="auto"/>
            <w:tcMar>
              <w:top w:w="63" w:type="dxa"/>
              <w:left w:w="63" w:type="dxa"/>
              <w:bottom w:w="63" w:type="dxa"/>
              <w:right w:w="63" w:type="dxa"/>
            </w:tcMar>
            <w:hideMark/>
          </w:tcPr>
          <w:p w14:paraId="587E149A"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674" w:type="dxa"/>
            <w:shd w:val="clear" w:color="auto" w:fill="auto"/>
            <w:tcMar>
              <w:top w:w="63" w:type="dxa"/>
              <w:left w:w="63" w:type="dxa"/>
              <w:bottom w:w="63" w:type="dxa"/>
              <w:right w:w="63" w:type="dxa"/>
            </w:tcMar>
            <w:hideMark/>
          </w:tcPr>
          <w:p w14:paraId="77E93D52"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877" w:type="dxa"/>
            <w:shd w:val="clear" w:color="auto" w:fill="auto"/>
            <w:tcMar>
              <w:top w:w="63" w:type="dxa"/>
              <w:left w:w="63" w:type="dxa"/>
              <w:bottom w:w="63" w:type="dxa"/>
              <w:right w:w="63" w:type="dxa"/>
            </w:tcMar>
            <w:hideMark/>
          </w:tcPr>
          <w:p w14:paraId="49E269C6"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766" w:type="dxa"/>
            <w:shd w:val="clear" w:color="auto" w:fill="auto"/>
          </w:tcPr>
          <w:p w14:paraId="37A85B55" w14:textId="77777777" w:rsidR="0086213C" w:rsidRPr="002C2174" w:rsidRDefault="0086213C" w:rsidP="0086213C">
            <w:pPr>
              <w:spacing w:after="0" w:line="213" w:lineRule="atLeast"/>
              <w:jc w:val="center"/>
              <w:rPr>
                <w:rFonts w:ascii="Times New Roman" w:eastAsia="Times New Roman" w:hAnsi="Times New Roman" w:cs="Times New Roman"/>
                <w:b/>
                <w:bCs/>
                <w:szCs w:val="24"/>
                <w:lang w:eastAsia="ru-RU"/>
              </w:rPr>
            </w:pPr>
          </w:p>
        </w:tc>
        <w:tc>
          <w:tcPr>
            <w:tcW w:w="1634" w:type="dxa"/>
          </w:tcPr>
          <w:p w14:paraId="195BBF7B" w14:textId="77777777" w:rsidR="0086213C" w:rsidRPr="002C2174" w:rsidRDefault="0086213C" w:rsidP="0086213C">
            <w:pPr>
              <w:spacing w:after="0" w:line="213" w:lineRule="atLeast"/>
              <w:jc w:val="center"/>
              <w:rPr>
                <w:rFonts w:ascii="Times New Roman" w:eastAsia="Times New Roman" w:hAnsi="Times New Roman" w:cs="Times New Roman"/>
                <w:b/>
                <w:bCs/>
                <w:szCs w:val="24"/>
                <w:lang w:eastAsia="ru-RU"/>
              </w:rPr>
            </w:pPr>
          </w:p>
        </w:tc>
      </w:tr>
      <w:tr w:rsidR="0086213C" w:rsidRPr="002C2174" w14:paraId="7E2CBCC5" w14:textId="6FCD7DF7" w:rsidTr="0086213C">
        <w:tc>
          <w:tcPr>
            <w:tcW w:w="807" w:type="dxa"/>
            <w:vMerge/>
            <w:shd w:val="clear" w:color="auto" w:fill="auto"/>
            <w:vAlign w:val="center"/>
            <w:hideMark/>
          </w:tcPr>
          <w:p w14:paraId="4D337BC0" w14:textId="77777777" w:rsidR="0086213C" w:rsidRPr="002C2174" w:rsidRDefault="0086213C" w:rsidP="0086213C">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4B1F619F"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об основном общем образовании</w:t>
            </w:r>
          </w:p>
        </w:tc>
        <w:tc>
          <w:tcPr>
            <w:tcW w:w="1789" w:type="dxa"/>
            <w:shd w:val="clear" w:color="auto" w:fill="auto"/>
            <w:tcMar>
              <w:top w:w="63" w:type="dxa"/>
              <w:left w:w="63" w:type="dxa"/>
              <w:bottom w:w="63" w:type="dxa"/>
              <w:right w:w="63" w:type="dxa"/>
            </w:tcMar>
            <w:hideMark/>
          </w:tcPr>
          <w:p w14:paraId="0DF0E7AF"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997" w:type="dxa"/>
            <w:shd w:val="clear" w:color="auto" w:fill="auto"/>
            <w:tcMar>
              <w:top w:w="63" w:type="dxa"/>
              <w:left w:w="63" w:type="dxa"/>
              <w:bottom w:w="63" w:type="dxa"/>
              <w:right w:w="63" w:type="dxa"/>
            </w:tcMar>
            <w:hideMark/>
          </w:tcPr>
          <w:p w14:paraId="6DF4CCA9"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8</w:t>
            </w:r>
          </w:p>
        </w:tc>
        <w:tc>
          <w:tcPr>
            <w:tcW w:w="1674" w:type="dxa"/>
            <w:shd w:val="clear" w:color="auto" w:fill="auto"/>
            <w:tcMar>
              <w:top w:w="63" w:type="dxa"/>
              <w:left w:w="63" w:type="dxa"/>
              <w:bottom w:w="63" w:type="dxa"/>
              <w:right w:w="63" w:type="dxa"/>
            </w:tcMar>
            <w:hideMark/>
          </w:tcPr>
          <w:p w14:paraId="635C500D"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877" w:type="dxa"/>
            <w:shd w:val="clear" w:color="auto" w:fill="auto"/>
            <w:tcMar>
              <w:top w:w="63" w:type="dxa"/>
              <w:left w:w="63" w:type="dxa"/>
              <w:bottom w:w="63" w:type="dxa"/>
              <w:right w:w="63" w:type="dxa"/>
            </w:tcMar>
            <w:hideMark/>
          </w:tcPr>
          <w:p w14:paraId="6777E8D9"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8</w:t>
            </w:r>
          </w:p>
        </w:tc>
        <w:tc>
          <w:tcPr>
            <w:tcW w:w="1766" w:type="dxa"/>
            <w:shd w:val="clear" w:color="auto" w:fill="auto"/>
          </w:tcPr>
          <w:p w14:paraId="2098323A" w14:textId="61DB90AC"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634" w:type="dxa"/>
          </w:tcPr>
          <w:p w14:paraId="396653FB" w14:textId="4D4378F0"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r>
      <w:tr w:rsidR="0086213C" w:rsidRPr="002C2174" w14:paraId="12C8BE80" w14:textId="25B0A9B7" w:rsidTr="0086213C">
        <w:tc>
          <w:tcPr>
            <w:tcW w:w="807" w:type="dxa"/>
            <w:vMerge/>
            <w:shd w:val="clear" w:color="auto" w:fill="auto"/>
            <w:vAlign w:val="center"/>
            <w:hideMark/>
          </w:tcPr>
          <w:p w14:paraId="1552E002" w14:textId="77777777" w:rsidR="0086213C" w:rsidRPr="002C2174" w:rsidRDefault="0086213C" w:rsidP="0086213C">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27686BBE" w14:textId="77777777" w:rsidR="0086213C" w:rsidRPr="002C2174" w:rsidRDefault="0086213C" w:rsidP="0086213C">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среднем общем образовании</w:t>
            </w:r>
          </w:p>
        </w:tc>
        <w:tc>
          <w:tcPr>
            <w:tcW w:w="1789" w:type="dxa"/>
            <w:shd w:val="clear" w:color="auto" w:fill="auto"/>
            <w:tcMar>
              <w:top w:w="63" w:type="dxa"/>
              <w:left w:w="63" w:type="dxa"/>
              <w:bottom w:w="63" w:type="dxa"/>
              <w:right w:w="63" w:type="dxa"/>
            </w:tcMar>
            <w:hideMark/>
          </w:tcPr>
          <w:p w14:paraId="6BFA28A5"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997" w:type="dxa"/>
            <w:shd w:val="clear" w:color="auto" w:fill="auto"/>
            <w:tcMar>
              <w:top w:w="63" w:type="dxa"/>
              <w:left w:w="63" w:type="dxa"/>
              <w:bottom w:w="63" w:type="dxa"/>
              <w:right w:w="63" w:type="dxa"/>
            </w:tcMar>
            <w:hideMark/>
          </w:tcPr>
          <w:p w14:paraId="76F62CDC"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674" w:type="dxa"/>
            <w:shd w:val="clear" w:color="auto" w:fill="auto"/>
            <w:tcMar>
              <w:top w:w="63" w:type="dxa"/>
              <w:left w:w="63" w:type="dxa"/>
              <w:bottom w:w="63" w:type="dxa"/>
              <w:right w:w="63" w:type="dxa"/>
            </w:tcMar>
            <w:hideMark/>
          </w:tcPr>
          <w:p w14:paraId="5D23FBEA"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p>
        </w:tc>
        <w:tc>
          <w:tcPr>
            <w:tcW w:w="1877" w:type="dxa"/>
            <w:shd w:val="clear" w:color="auto" w:fill="auto"/>
            <w:tcMar>
              <w:top w:w="63" w:type="dxa"/>
              <w:left w:w="63" w:type="dxa"/>
              <w:bottom w:w="63" w:type="dxa"/>
              <w:right w:w="63" w:type="dxa"/>
            </w:tcMar>
            <w:hideMark/>
          </w:tcPr>
          <w:p w14:paraId="488433EC" w14:textId="7777777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766" w:type="dxa"/>
            <w:shd w:val="clear" w:color="auto" w:fill="auto"/>
          </w:tcPr>
          <w:p w14:paraId="65F6AB2E" w14:textId="3F4A0707"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c>
          <w:tcPr>
            <w:tcW w:w="1634" w:type="dxa"/>
          </w:tcPr>
          <w:p w14:paraId="056B89AE" w14:textId="735B6A4F" w:rsidR="0086213C" w:rsidRPr="002C2174" w:rsidRDefault="0086213C" w:rsidP="0086213C">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0</w:t>
            </w:r>
          </w:p>
        </w:tc>
      </w:tr>
      <w:tr w:rsidR="0086213C" w:rsidRPr="002C2174" w14:paraId="1B6D617C" w14:textId="098D9488" w:rsidTr="0086213C">
        <w:tc>
          <w:tcPr>
            <w:tcW w:w="807" w:type="dxa"/>
            <w:vMerge w:val="restart"/>
            <w:shd w:val="clear" w:color="auto" w:fill="auto"/>
            <w:tcMar>
              <w:top w:w="63" w:type="dxa"/>
              <w:left w:w="63" w:type="dxa"/>
              <w:bottom w:w="63" w:type="dxa"/>
              <w:right w:w="63" w:type="dxa"/>
            </w:tcMar>
            <w:hideMark/>
          </w:tcPr>
          <w:p w14:paraId="3A40FF34"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4</w:t>
            </w:r>
          </w:p>
        </w:tc>
        <w:tc>
          <w:tcPr>
            <w:tcW w:w="3188" w:type="dxa"/>
            <w:shd w:val="clear" w:color="auto" w:fill="auto"/>
            <w:tcMar>
              <w:top w:w="63" w:type="dxa"/>
              <w:left w:w="63" w:type="dxa"/>
              <w:bottom w:w="63" w:type="dxa"/>
              <w:right w:w="63" w:type="dxa"/>
            </w:tcMar>
            <w:hideMark/>
          </w:tcPr>
          <w:p w14:paraId="7CD87C44" w14:textId="3840D7E0" w:rsidR="0086213C" w:rsidRPr="002C2174" w:rsidRDefault="0086213C" w:rsidP="00A312C6">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Окончили школу с аттестатом особого образца:</w:t>
            </w:r>
          </w:p>
        </w:tc>
        <w:tc>
          <w:tcPr>
            <w:tcW w:w="1789" w:type="dxa"/>
            <w:shd w:val="clear" w:color="auto" w:fill="auto"/>
            <w:tcMar>
              <w:top w:w="63" w:type="dxa"/>
              <w:left w:w="63" w:type="dxa"/>
              <w:bottom w:w="63" w:type="dxa"/>
              <w:right w:w="63" w:type="dxa"/>
            </w:tcMar>
            <w:hideMark/>
          </w:tcPr>
          <w:p w14:paraId="18243258"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997" w:type="dxa"/>
            <w:shd w:val="clear" w:color="auto" w:fill="auto"/>
            <w:tcMar>
              <w:top w:w="63" w:type="dxa"/>
              <w:left w:w="63" w:type="dxa"/>
              <w:bottom w:w="63" w:type="dxa"/>
              <w:right w:w="63" w:type="dxa"/>
            </w:tcMar>
            <w:hideMark/>
          </w:tcPr>
          <w:p w14:paraId="3FAC1457"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674" w:type="dxa"/>
            <w:shd w:val="clear" w:color="auto" w:fill="auto"/>
            <w:tcMar>
              <w:top w:w="63" w:type="dxa"/>
              <w:left w:w="63" w:type="dxa"/>
              <w:bottom w:w="63" w:type="dxa"/>
              <w:right w:w="63" w:type="dxa"/>
            </w:tcMar>
            <w:hideMark/>
          </w:tcPr>
          <w:p w14:paraId="47951430"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877" w:type="dxa"/>
            <w:shd w:val="clear" w:color="auto" w:fill="auto"/>
            <w:tcMar>
              <w:top w:w="63" w:type="dxa"/>
              <w:left w:w="63" w:type="dxa"/>
              <w:bottom w:w="63" w:type="dxa"/>
              <w:right w:w="63" w:type="dxa"/>
            </w:tcMar>
            <w:hideMark/>
          </w:tcPr>
          <w:p w14:paraId="3D345353"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b/>
                <w:bCs/>
                <w:szCs w:val="24"/>
                <w:lang w:eastAsia="ru-RU"/>
              </w:rPr>
              <w:t> </w:t>
            </w:r>
          </w:p>
        </w:tc>
        <w:tc>
          <w:tcPr>
            <w:tcW w:w="1766" w:type="dxa"/>
            <w:shd w:val="clear" w:color="auto" w:fill="auto"/>
          </w:tcPr>
          <w:p w14:paraId="1F7E7B1F" w14:textId="77777777" w:rsidR="0086213C" w:rsidRPr="002C2174" w:rsidRDefault="0086213C" w:rsidP="00A312C6">
            <w:pPr>
              <w:spacing w:after="0" w:line="213" w:lineRule="atLeast"/>
              <w:jc w:val="center"/>
              <w:rPr>
                <w:rFonts w:ascii="Times New Roman" w:eastAsia="Times New Roman" w:hAnsi="Times New Roman" w:cs="Times New Roman"/>
                <w:b/>
                <w:bCs/>
                <w:szCs w:val="24"/>
                <w:lang w:eastAsia="ru-RU"/>
              </w:rPr>
            </w:pPr>
          </w:p>
        </w:tc>
        <w:tc>
          <w:tcPr>
            <w:tcW w:w="1634" w:type="dxa"/>
          </w:tcPr>
          <w:p w14:paraId="1787E15A" w14:textId="77777777" w:rsidR="0086213C" w:rsidRPr="002C2174" w:rsidRDefault="0086213C" w:rsidP="00A312C6">
            <w:pPr>
              <w:spacing w:after="0" w:line="213" w:lineRule="atLeast"/>
              <w:jc w:val="center"/>
              <w:rPr>
                <w:rFonts w:ascii="Times New Roman" w:eastAsia="Times New Roman" w:hAnsi="Times New Roman" w:cs="Times New Roman"/>
                <w:b/>
                <w:bCs/>
                <w:szCs w:val="24"/>
                <w:lang w:eastAsia="ru-RU"/>
              </w:rPr>
            </w:pPr>
          </w:p>
        </w:tc>
      </w:tr>
      <w:tr w:rsidR="0086213C" w:rsidRPr="002C2174" w14:paraId="5B1C0128" w14:textId="52DCF929" w:rsidTr="0086213C">
        <w:tc>
          <w:tcPr>
            <w:tcW w:w="807" w:type="dxa"/>
            <w:vMerge/>
            <w:shd w:val="clear" w:color="auto" w:fill="auto"/>
            <w:vAlign w:val="center"/>
            <w:hideMark/>
          </w:tcPr>
          <w:p w14:paraId="4E418CB7" w14:textId="77777777" w:rsidR="0086213C" w:rsidRPr="002C2174" w:rsidRDefault="0086213C" w:rsidP="00A312C6">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43C02AF0" w14:textId="77777777" w:rsidR="0086213C" w:rsidRPr="002C2174" w:rsidRDefault="0086213C" w:rsidP="00A312C6">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в основной школе</w:t>
            </w:r>
          </w:p>
        </w:tc>
        <w:tc>
          <w:tcPr>
            <w:tcW w:w="1789" w:type="dxa"/>
            <w:shd w:val="clear" w:color="auto" w:fill="auto"/>
            <w:tcMar>
              <w:top w:w="63" w:type="dxa"/>
              <w:left w:w="63" w:type="dxa"/>
              <w:bottom w:w="63" w:type="dxa"/>
              <w:right w:w="63" w:type="dxa"/>
            </w:tcMar>
            <w:hideMark/>
          </w:tcPr>
          <w:p w14:paraId="3E3C0697"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6</w:t>
            </w:r>
          </w:p>
        </w:tc>
        <w:tc>
          <w:tcPr>
            <w:tcW w:w="1997" w:type="dxa"/>
            <w:shd w:val="clear" w:color="auto" w:fill="auto"/>
            <w:tcMar>
              <w:top w:w="63" w:type="dxa"/>
              <w:left w:w="63" w:type="dxa"/>
              <w:bottom w:w="63" w:type="dxa"/>
              <w:right w:w="63" w:type="dxa"/>
            </w:tcMar>
            <w:hideMark/>
          </w:tcPr>
          <w:p w14:paraId="1FD59AAF"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6</w:t>
            </w:r>
          </w:p>
        </w:tc>
        <w:tc>
          <w:tcPr>
            <w:tcW w:w="1674" w:type="dxa"/>
            <w:shd w:val="clear" w:color="auto" w:fill="auto"/>
            <w:tcMar>
              <w:top w:w="63" w:type="dxa"/>
              <w:left w:w="63" w:type="dxa"/>
              <w:bottom w:w="63" w:type="dxa"/>
              <w:right w:w="63" w:type="dxa"/>
            </w:tcMar>
          </w:tcPr>
          <w:p w14:paraId="609BFE85"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p>
        </w:tc>
        <w:tc>
          <w:tcPr>
            <w:tcW w:w="1877" w:type="dxa"/>
            <w:shd w:val="clear" w:color="auto" w:fill="auto"/>
            <w:tcMar>
              <w:top w:w="63" w:type="dxa"/>
              <w:left w:w="63" w:type="dxa"/>
              <w:bottom w:w="63" w:type="dxa"/>
              <w:right w:w="63" w:type="dxa"/>
            </w:tcMar>
            <w:hideMark/>
          </w:tcPr>
          <w:p w14:paraId="5B801114"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3</w:t>
            </w:r>
          </w:p>
        </w:tc>
        <w:tc>
          <w:tcPr>
            <w:tcW w:w="1766" w:type="dxa"/>
            <w:shd w:val="clear" w:color="auto" w:fill="auto"/>
          </w:tcPr>
          <w:p w14:paraId="659D9892" w14:textId="15FC6AA4"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7</w:t>
            </w:r>
          </w:p>
        </w:tc>
        <w:tc>
          <w:tcPr>
            <w:tcW w:w="1634" w:type="dxa"/>
          </w:tcPr>
          <w:p w14:paraId="024F6DF8" w14:textId="5644CD5E" w:rsidR="0086213C" w:rsidRPr="002C2174" w:rsidRDefault="008C06AC" w:rsidP="00A312C6">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r>
      <w:tr w:rsidR="0086213C" w:rsidRPr="002C2174" w14:paraId="6DDDB774" w14:textId="3C3A6EED" w:rsidTr="0086213C">
        <w:tc>
          <w:tcPr>
            <w:tcW w:w="807" w:type="dxa"/>
            <w:vMerge/>
            <w:shd w:val="clear" w:color="auto" w:fill="auto"/>
            <w:vAlign w:val="center"/>
            <w:hideMark/>
          </w:tcPr>
          <w:p w14:paraId="5C655404" w14:textId="77777777" w:rsidR="0086213C" w:rsidRPr="002C2174" w:rsidRDefault="0086213C" w:rsidP="00A312C6">
            <w:pPr>
              <w:spacing w:after="0" w:line="240" w:lineRule="auto"/>
              <w:rPr>
                <w:rFonts w:ascii="Times New Roman" w:eastAsia="Times New Roman" w:hAnsi="Times New Roman" w:cs="Times New Roman"/>
                <w:szCs w:val="24"/>
                <w:lang w:eastAsia="ru-RU"/>
              </w:rPr>
            </w:pPr>
          </w:p>
        </w:tc>
        <w:tc>
          <w:tcPr>
            <w:tcW w:w="3188" w:type="dxa"/>
            <w:shd w:val="clear" w:color="auto" w:fill="auto"/>
            <w:tcMar>
              <w:top w:w="63" w:type="dxa"/>
              <w:left w:w="63" w:type="dxa"/>
              <w:bottom w:w="63" w:type="dxa"/>
              <w:right w:w="63" w:type="dxa"/>
            </w:tcMar>
            <w:hideMark/>
          </w:tcPr>
          <w:p w14:paraId="3654FA4A" w14:textId="77777777" w:rsidR="0086213C" w:rsidRPr="002C2174" w:rsidRDefault="0086213C" w:rsidP="00A312C6">
            <w:pPr>
              <w:spacing w:after="0" w:line="213" w:lineRule="atLeast"/>
              <w:rPr>
                <w:rFonts w:ascii="Times New Roman" w:eastAsia="Times New Roman" w:hAnsi="Times New Roman" w:cs="Times New Roman"/>
                <w:szCs w:val="24"/>
                <w:lang w:eastAsia="ru-RU"/>
              </w:rPr>
            </w:pPr>
            <w:r w:rsidRPr="002C2174">
              <w:rPr>
                <w:rFonts w:ascii="Times New Roman" w:eastAsia="Times New Roman" w:hAnsi="Times New Roman" w:cs="Times New Roman"/>
                <w:i/>
                <w:iCs/>
                <w:szCs w:val="24"/>
                <w:lang w:eastAsia="ru-RU"/>
              </w:rPr>
              <w:t>– средней школе</w:t>
            </w:r>
          </w:p>
        </w:tc>
        <w:tc>
          <w:tcPr>
            <w:tcW w:w="1789" w:type="dxa"/>
            <w:shd w:val="clear" w:color="auto" w:fill="auto"/>
            <w:tcMar>
              <w:top w:w="63" w:type="dxa"/>
              <w:left w:w="63" w:type="dxa"/>
              <w:bottom w:w="63" w:type="dxa"/>
              <w:right w:w="63" w:type="dxa"/>
            </w:tcMar>
            <w:hideMark/>
          </w:tcPr>
          <w:p w14:paraId="7512C4BE"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6</w:t>
            </w:r>
          </w:p>
        </w:tc>
        <w:tc>
          <w:tcPr>
            <w:tcW w:w="1997" w:type="dxa"/>
            <w:shd w:val="clear" w:color="auto" w:fill="auto"/>
            <w:tcMar>
              <w:top w:w="63" w:type="dxa"/>
              <w:left w:w="63" w:type="dxa"/>
              <w:bottom w:w="63" w:type="dxa"/>
              <w:right w:w="63" w:type="dxa"/>
            </w:tcMar>
            <w:hideMark/>
          </w:tcPr>
          <w:p w14:paraId="6C12A162"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4</w:t>
            </w:r>
          </w:p>
        </w:tc>
        <w:tc>
          <w:tcPr>
            <w:tcW w:w="1674" w:type="dxa"/>
            <w:shd w:val="clear" w:color="auto" w:fill="auto"/>
            <w:tcMar>
              <w:top w:w="63" w:type="dxa"/>
              <w:left w:w="63" w:type="dxa"/>
              <w:bottom w:w="63" w:type="dxa"/>
              <w:right w:w="63" w:type="dxa"/>
            </w:tcMar>
          </w:tcPr>
          <w:p w14:paraId="21C63041"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p>
        </w:tc>
        <w:tc>
          <w:tcPr>
            <w:tcW w:w="1877" w:type="dxa"/>
            <w:shd w:val="clear" w:color="auto" w:fill="auto"/>
            <w:tcMar>
              <w:top w:w="63" w:type="dxa"/>
              <w:left w:w="63" w:type="dxa"/>
              <w:bottom w:w="63" w:type="dxa"/>
              <w:right w:w="63" w:type="dxa"/>
            </w:tcMar>
            <w:hideMark/>
          </w:tcPr>
          <w:p w14:paraId="4B35E6A2" w14:textId="77777777"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3</w:t>
            </w:r>
          </w:p>
        </w:tc>
        <w:tc>
          <w:tcPr>
            <w:tcW w:w="1766" w:type="dxa"/>
            <w:shd w:val="clear" w:color="auto" w:fill="auto"/>
          </w:tcPr>
          <w:p w14:paraId="28D52DFB" w14:textId="0F93D9EA" w:rsidR="0086213C" w:rsidRPr="002C2174" w:rsidRDefault="0086213C" w:rsidP="00A312C6">
            <w:pPr>
              <w:spacing w:after="0" w:line="213" w:lineRule="atLeast"/>
              <w:jc w:val="center"/>
              <w:rPr>
                <w:rFonts w:ascii="Times New Roman" w:eastAsia="Times New Roman" w:hAnsi="Times New Roman" w:cs="Times New Roman"/>
                <w:szCs w:val="24"/>
                <w:lang w:eastAsia="ru-RU"/>
              </w:rPr>
            </w:pPr>
            <w:r w:rsidRPr="002C2174">
              <w:rPr>
                <w:rFonts w:ascii="Times New Roman" w:eastAsia="Times New Roman" w:hAnsi="Times New Roman" w:cs="Times New Roman"/>
                <w:szCs w:val="24"/>
                <w:lang w:eastAsia="ru-RU"/>
              </w:rPr>
              <w:t>6</w:t>
            </w:r>
          </w:p>
        </w:tc>
        <w:tc>
          <w:tcPr>
            <w:tcW w:w="1634" w:type="dxa"/>
          </w:tcPr>
          <w:p w14:paraId="28BE5DE8" w14:textId="3100C7FA" w:rsidR="0086213C" w:rsidRPr="002C2174" w:rsidRDefault="008C06AC" w:rsidP="00A312C6">
            <w:pPr>
              <w:spacing w:after="0" w:line="213"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p>
        </w:tc>
      </w:tr>
    </w:tbl>
    <w:p w14:paraId="2336EEFF" w14:textId="66A65B65" w:rsidR="00E93527" w:rsidRPr="00494306" w:rsidRDefault="00E80B69" w:rsidP="00494306">
      <w:pPr>
        <w:spacing w:after="125" w:line="240" w:lineRule="auto"/>
        <w:rPr>
          <w:rFonts w:ascii="Times New Roman" w:eastAsia="Times New Roman" w:hAnsi="Times New Roman" w:cs="Times New Roman"/>
          <w:color w:val="222222"/>
          <w:szCs w:val="24"/>
          <w:lang w:eastAsia="ru-RU"/>
        </w:rPr>
      </w:pPr>
      <w:r w:rsidRPr="002C2174">
        <w:rPr>
          <w:rFonts w:ascii="Times New Roman" w:eastAsia="Times New Roman" w:hAnsi="Times New Roman" w:cs="Times New Roman"/>
          <w:i/>
          <w:iCs/>
          <w:color w:val="222222"/>
          <w:szCs w:val="24"/>
          <w:lang w:eastAsia="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r w:rsidR="001A6153" w:rsidRPr="002C2174">
        <w:rPr>
          <w:rFonts w:ascii="Times New Roman" w:hAnsi="Times New Roman" w:cs="Times New Roman"/>
          <w:sz w:val="28"/>
          <w:szCs w:val="28"/>
        </w:rPr>
        <w:t xml:space="preserve"> </w:t>
      </w:r>
    </w:p>
    <w:p w14:paraId="0D7B813C" w14:textId="77777777" w:rsidR="00E93527" w:rsidRPr="00CA56AF" w:rsidRDefault="00E93527" w:rsidP="00E93527">
      <w:pPr>
        <w:shd w:val="clear" w:color="auto" w:fill="FBFCFC"/>
        <w:jc w:val="center"/>
        <w:textAlignment w:val="baseline"/>
        <w:rPr>
          <w:rFonts w:ascii="Times New Roman" w:hAnsi="Times New Roman" w:cs="Times New Roman"/>
          <w:b/>
          <w:szCs w:val="24"/>
          <w:bdr w:val="none" w:sz="0" w:space="0" w:color="auto" w:frame="1"/>
          <w:lang w:eastAsia="ru-RU"/>
        </w:rPr>
      </w:pPr>
      <w:r w:rsidRPr="00494306">
        <w:rPr>
          <w:rFonts w:ascii="Times New Roman" w:hAnsi="Times New Roman" w:cs="Times New Roman"/>
          <w:b/>
          <w:szCs w:val="24"/>
          <w:bdr w:val="none" w:sz="0" w:space="0" w:color="auto" w:frame="1"/>
          <w:lang w:eastAsia="ru-RU"/>
        </w:rPr>
        <w:t>Освоение стандарта образования  учащимися начальной школы за 4 года</w:t>
      </w:r>
    </w:p>
    <w:tbl>
      <w:tblPr>
        <w:tblW w:w="144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2531"/>
        <w:gridCol w:w="2253"/>
        <w:gridCol w:w="2229"/>
        <w:gridCol w:w="1899"/>
        <w:gridCol w:w="1899"/>
        <w:gridCol w:w="1899"/>
      </w:tblGrid>
      <w:tr w:rsidR="00E93527" w:rsidRPr="00CA56AF" w14:paraId="39229340" w14:textId="77777777" w:rsidTr="00FB2861">
        <w:tc>
          <w:tcPr>
            <w:tcW w:w="1742" w:type="dxa"/>
            <w:tcBorders>
              <w:top w:val="single" w:sz="4" w:space="0" w:color="auto"/>
              <w:left w:val="single" w:sz="4" w:space="0" w:color="auto"/>
              <w:bottom w:val="single" w:sz="4" w:space="0" w:color="auto"/>
              <w:right w:val="single" w:sz="4" w:space="0" w:color="auto"/>
            </w:tcBorders>
          </w:tcPr>
          <w:p w14:paraId="5619910B"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
                <w:i/>
                <w:szCs w:val="24"/>
              </w:rPr>
            </w:pPr>
            <w:r w:rsidRPr="00CA56AF">
              <w:rPr>
                <w:rFonts w:ascii="Times New Roman" w:hAnsi="Times New Roman" w:cs="Times New Roman"/>
                <w:b/>
                <w:bCs/>
                <w:i/>
                <w:szCs w:val="24"/>
              </w:rPr>
              <w:t>год</w:t>
            </w:r>
          </w:p>
        </w:tc>
        <w:tc>
          <w:tcPr>
            <w:tcW w:w="2531" w:type="dxa"/>
            <w:tcBorders>
              <w:top w:val="single" w:sz="4" w:space="0" w:color="auto"/>
              <w:left w:val="single" w:sz="4" w:space="0" w:color="auto"/>
              <w:bottom w:val="single" w:sz="4" w:space="0" w:color="auto"/>
              <w:right w:val="single" w:sz="4" w:space="0" w:color="auto"/>
            </w:tcBorders>
          </w:tcPr>
          <w:p w14:paraId="2DDE4051" w14:textId="77777777" w:rsidR="00E93527" w:rsidRPr="00CA56AF" w:rsidRDefault="00E93527" w:rsidP="00FB2861">
            <w:pPr>
              <w:suppressAutoHyphens/>
              <w:jc w:val="center"/>
              <w:rPr>
                <w:rFonts w:ascii="Times New Roman" w:hAnsi="Times New Roman" w:cs="Times New Roman"/>
                <w:b/>
                <w:i/>
                <w:szCs w:val="24"/>
                <w:lang w:eastAsia="ar-SA"/>
              </w:rPr>
            </w:pPr>
            <w:r w:rsidRPr="00CA56AF">
              <w:rPr>
                <w:rFonts w:ascii="Times New Roman" w:hAnsi="Times New Roman" w:cs="Times New Roman"/>
                <w:b/>
                <w:i/>
                <w:szCs w:val="24"/>
                <w:lang w:eastAsia="ar-SA"/>
              </w:rPr>
              <w:t xml:space="preserve">кол-во </w:t>
            </w:r>
          </w:p>
          <w:p w14:paraId="42563DCA" w14:textId="77777777" w:rsidR="00E93527" w:rsidRPr="00CA56AF" w:rsidRDefault="00E93527" w:rsidP="00FB2861">
            <w:pPr>
              <w:suppressAutoHyphens/>
              <w:jc w:val="center"/>
              <w:rPr>
                <w:rFonts w:ascii="Times New Roman" w:hAnsi="Times New Roman" w:cs="Times New Roman"/>
                <w:b/>
                <w:i/>
                <w:szCs w:val="24"/>
                <w:lang w:eastAsia="ar-SA"/>
              </w:rPr>
            </w:pPr>
            <w:r w:rsidRPr="00CA56AF">
              <w:rPr>
                <w:rFonts w:ascii="Times New Roman" w:hAnsi="Times New Roman" w:cs="Times New Roman"/>
                <w:b/>
                <w:i/>
                <w:szCs w:val="24"/>
                <w:lang w:eastAsia="ar-SA"/>
              </w:rPr>
              <w:t>аттестованных</w:t>
            </w:r>
          </w:p>
        </w:tc>
        <w:tc>
          <w:tcPr>
            <w:tcW w:w="2253" w:type="dxa"/>
            <w:tcBorders>
              <w:top w:val="single" w:sz="4" w:space="0" w:color="auto"/>
              <w:left w:val="single" w:sz="4" w:space="0" w:color="auto"/>
              <w:bottom w:val="single" w:sz="4" w:space="0" w:color="auto"/>
              <w:right w:val="single" w:sz="4" w:space="0" w:color="auto"/>
            </w:tcBorders>
          </w:tcPr>
          <w:p w14:paraId="018D4A79" w14:textId="77777777" w:rsidR="00E93527" w:rsidRPr="00CA56AF" w:rsidRDefault="00E93527" w:rsidP="00FB2861">
            <w:pPr>
              <w:suppressAutoHyphens/>
              <w:jc w:val="center"/>
              <w:rPr>
                <w:rFonts w:ascii="Times New Roman" w:hAnsi="Times New Roman" w:cs="Times New Roman"/>
                <w:b/>
                <w:i/>
                <w:szCs w:val="24"/>
                <w:lang w:eastAsia="ar-SA"/>
              </w:rPr>
            </w:pPr>
            <w:r w:rsidRPr="00CA56AF">
              <w:rPr>
                <w:rFonts w:ascii="Times New Roman" w:hAnsi="Times New Roman" w:cs="Times New Roman"/>
                <w:b/>
                <w:i/>
                <w:szCs w:val="24"/>
                <w:lang w:eastAsia="ar-SA"/>
              </w:rPr>
              <w:t>качество обученности</w:t>
            </w:r>
          </w:p>
        </w:tc>
        <w:tc>
          <w:tcPr>
            <w:tcW w:w="2229" w:type="dxa"/>
            <w:tcBorders>
              <w:top w:val="single" w:sz="4" w:space="0" w:color="auto"/>
              <w:left w:val="single" w:sz="4" w:space="0" w:color="auto"/>
              <w:bottom w:val="single" w:sz="4" w:space="0" w:color="auto"/>
              <w:right w:val="single" w:sz="4" w:space="0" w:color="auto"/>
            </w:tcBorders>
          </w:tcPr>
          <w:p w14:paraId="246EC080" w14:textId="77777777" w:rsidR="00E93527" w:rsidRPr="00CA56AF" w:rsidRDefault="00E93527" w:rsidP="00FB2861">
            <w:pPr>
              <w:suppressAutoHyphens/>
              <w:jc w:val="center"/>
              <w:rPr>
                <w:rFonts w:ascii="Times New Roman" w:hAnsi="Times New Roman" w:cs="Times New Roman"/>
                <w:b/>
                <w:i/>
                <w:szCs w:val="24"/>
                <w:lang w:eastAsia="ar-SA"/>
              </w:rPr>
            </w:pPr>
            <w:r w:rsidRPr="00CA56AF">
              <w:rPr>
                <w:rFonts w:ascii="Times New Roman" w:hAnsi="Times New Roman" w:cs="Times New Roman"/>
                <w:b/>
                <w:i/>
                <w:szCs w:val="24"/>
                <w:lang w:eastAsia="ar-SA"/>
              </w:rPr>
              <w:t>уровень обученности</w:t>
            </w:r>
          </w:p>
        </w:tc>
        <w:tc>
          <w:tcPr>
            <w:tcW w:w="1899" w:type="dxa"/>
            <w:tcBorders>
              <w:top w:val="single" w:sz="4" w:space="0" w:color="auto"/>
              <w:left w:val="single" w:sz="4" w:space="0" w:color="auto"/>
              <w:bottom w:val="single" w:sz="4" w:space="0" w:color="auto"/>
              <w:right w:val="single" w:sz="4" w:space="0" w:color="auto"/>
            </w:tcBorders>
          </w:tcPr>
          <w:p w14:paraId="47DBBF59" w14:textId="77777777" w:rsidR="00E93527" w:rsidRPr="00CA56AF" w:rsidRDefault="00E93527" w:rsidP="00FB2861">
            <w:pPr>
              <w:suppressAutoHyphens/>
              <w:jc w:val="center"/>
              <w:rPr>
                <w:rFonts w:ascii="Times New Roman" w:hAnsi="Times New Roman" w:cs="Times New Roman"/>
                <w:b/>
                <w:i/>
                <w:szCs w:val="24"/>
                <w:lang w:eastAsia="ar-SA"/>
              </w:rPr>
            </w:pPr>
            <w:r w:rsidRPr="00CA56AF">
              <w:rPr>
                <w:rFonts w:ascii="Times New Roman" w:hAnsi="Times New Roman" w:cs="Times New Roman"/>
                <w:b/>
                <w:bCs/>
                <w:i/>
                <w:szCs w:val="24"/>
              </w:rPr>
              <w:t>кол-во отличников</w:t>
            </w:r>
          </w:p>
        </w:tc>
        <w:tc>
          <w:tcPr>
            <w:tcW w:w="1899" w:type="dxa"/>
            <w:tcBorders>
              <w:top w:val="single" w:sz="4" w:space="0" w:color="auto"/>
              <w:left w:val="single" w:sz="4" w:space="0" w:color="auto"/>
              <w:bottom w:val="single" w:sz="4" w:space="0" w:color="auto"/>
              <w:right w:val="single" w:sz="4" w:space="0" w:color="auto"/>
            </w:tcBorders>
          </w:tcPr>
          <w:p w14:paraId="54489E4C" w14:textId="77777777" w:rsidR="00E93527" w:rsidRPr="00CA56AF" w:rsidRDefault="00E93527" w:rsidP="00FB2861">
            <w:pPr>
              <w:suppressAutoHyphens/>
              <w:jc w:val="center"/>
              <w:rPr>
                <w:rFonts w:ascii="Times New Roman" w:hAnsi="Times New Roman" w:cs="Times New Roman"/>
                <w:b/>
                <w:i/>
                <w:szCs w:val="24"/>
                <w:lang w:eastAsia="ar-SA"/>
              </w:rPr>
            </w:pPr>
            <w:r w:rsidRPr="00CA56AF">
              <w:rPr>
                <w:rFonts w:ascii="Times New Roman" w:hAnsi="Times New Roman" w:cs="Times New Roman"/>
                <w:b/>
                <w:bCs/>
                <w:i/>
                <w:szCs w:val="24"/>
              </w:rPr>
              <w:t>кол-во ударников</w:t>
            </w:r>
          </w:p>
        </w:tc>
        <w:tc>
          <w:tcPr>
            <w:tcW w:w="1899" w:type="dxa"/>
            <w:tcBorders>
              <w:top w:val="single" w:sz="4" w:space="0" w:color="auto"/>
              <w:left w:val="single" w:sz="4" w:space="0" w:color="auto"/>
              <w:bottom w:val="single" w:sz="4" w:space="0" w:color="auto"/>
              <w:right w:val="single" w:sz="4" w:space="0" w:color="auto"/>
            </w:tcBorders>
          </w:tcPr>
          <w:p w14:paraId="00EDAD6B" w14:textId="77777777" w:rsidR="00E93527" w:rsidRPr="00CA56AF" w:rsidRDefault="00E93527" w:rsidP="00FB2861">
            <w:pPr>
              <w:suppressAutoHyphens/>
              <w:jc w:val="center"/>
              <w:rPr>
                <w:rFonts w:ascii="Times New Roman" w:hAnsi="Times New Roman" w:cs="Times New Roman"/>
                <w:b/>
                <w:i/>
                <w:szCs w:val="24"/>
                <w:lang w:eastAsia="ar-SA"/>
              </w:rPr>
            </w:pPr>
            <w:r w:rsidRPr="00CA56AF">
              <w:rPr>
                <w:rFonts w:ascii="Times New Roman" w:hAnsi="Times New Roman" w:cs="Times New Roman"/>
                <w:b/>
                <w:bCs/>
                <w:i/>
                <w:szCs w:val="24"/>
              </w:rPr>
              <w:t>общее кол-во</w:t>
            </w:r>
          </w:p>
        </w:tc>
      </w:tr>
      <w:tr w:rsidR="00E93527" w:rsidRPr="00CA56AF" w14:paraId="33C90481" w14:textId="77777777" w:rsidTr="00FB2861">
        <w:tc>
          <w:tcPr>
            <w:tcW w:w="1742" w:type="dxa"/>
            <w:tcBorders>
              <w:top w:val="single" w:sz="4" w:space="0" w:color="auto"/>
              <w:left w:val="single" w:sz="4" w:space="0" w:color="auto"/>
              <w:bottom w:val="single" w:sz="4" w:space="0" w:color="auto"/>
              <w:right w:val="single" w:sz="4" w:space="0" w:color="auto"/>
            </w:tcBorders>
          </w:tcPr>
          <w:p w14:paraId="7E77CC9F"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hAnsi="Times New Roman" w:cs="Times New Roman"/>
                <w:bCs/>
                <w:szCs w:val="24"/>
              </w:rPr>
              <w:t>2018</w:t>
            </w:r>
          </w:p>
        </w:tc>
        <w:tc>
          <w:tcPr>
            <w:tcW w:w="2531" w:type="dxa"/>
            <w:tcBorders>
              <w:top w:val="single" w:sz="4" w:space="0" w:color="auto"/>
              <w:left w:val="single" w:sz="4" w:space="0" w:color="auto"/>
              <w:bottom w:val="single" w:sz="4" w:space="0" w:color="auto"/>
              <w:right w:val="single" w:sz="4" w:space="0" w:color="auto"/>
            </w:tcBorders>
          </w:tcPr>
          <w:p w14:paraId="54F1FB47"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eastAsia="Times New Roman" w:hAnsi="Times New Roman" w:cs="Times New Roman"/>
                <w:szCs w:val="24"/>
                <w:lang w:eastAsia="ru-RU"/>
              </w:rPr>
              <w:t>265</w:t>
            </w:r>
          </w:p>
        </w:tc>
        <w:tc>
          <w:tcPr>
            <w:tcW w:w="2253" w:type="dxa"/>
            <w:tcBorders>
              <w:top w:val="single" w:sz="4" w:space="0" w:color="auto"/>
              <w:left w:val="single" w:sz="4" w:space="0" w:color="auto"/>
              <w:bottom w:val="single" w:sz="4" w:space="0" w:color="auto"/>
              <w:right w:val="single" w:sz="4" w:space="0" w:color="auto"/>
            </w:tcBorders>
          </w:tcPr>
          <w:p w14:paraId="6241B506"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eastAsia="Times New Roman" w:hAnsi="Times New Roman" w:cs="Times New Roman"/>
                <w:szCs w:val="24"/>
                <w:lang w:eastAsia="ru-RU"/>
              </w:rPr>
              <w:t>58,6%</w:t>
            </w:r>
          </w:p>
        </w:tc>
        <w:tc>
          <w:tcPr>
            <w:tcW w:w="2229" w:type="dxa"/>
            <w:tcBorders>
              <w:top w:val="single" w:sz="4" w:space="0" w:color="auto"/>
              <w:left w:val="single" w:sz="4" w:space="0" w:color="auto"/>
              <w:bottom w:val="single" w:sz="4" w:space="0" w:color="auto"/>
              <w:right w:val="single" w:sz="4" w:space="0" w:color="auto"/>
            </w:tcBorders>
          </w:tcPr>
          <w:p w14:paraId="0DCA860B"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eastAsia="Times New Roman" w:hAnsi="Times New Roman" w:cs="Times New Roman"/>
                <w:szCs w:val="24"/>
                <w:lang w:eastAsia="ru-RU"/>
              </w:rPr>
              <w:t>100%</w:t>
            </w:r>
          </w:p>
        </w:tc>
        <w:tc>
          <w:tcPr>
            <w:tcW w:w="1899" w:type="dxa"/>
            <w:tcBorders>
              <w:top w:val="single" w:sz="4" w:space="0" w:color="auto"/>
              <w:left w:val="single" w:sz="4" w:space="0" w:color="auto"/>
              <w:bottom w:val="single" w:sz="4" w:space="0" w:color="auto"/>
              <w:right w:val="single" w:sz="4" w:space="0" w:color="auto"/>
            </w:tcBorders>
            <w:vAlign w:val="bottom"/>
          </w:tcPr>
          <w:p w14:paraId="2D8505D3"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45</w:t>
            </w:r>
          </w:p>
        </w:tc>
        <w:tc>
          <w:tcPr>
            <w:tcW w:w="1899" w:type="dxa"/>
            <w:tcBorders>
              <w:top w:val="single" w:sz="4" w:space="0" w:color="auto"/>
              <w:left w:val="single" w:sz="4" w:space="0" w:color="auto"/>
              <w:bottom w:val="single" w:sz="4" w:space="0" w:color="auto"/>
              <w:right w:val="single" w:sz="4" w:space="0" w:color="auto"/>
            </w:tcBorders>
            <w:vAlign w:val="bottom"/>
          </w:tcPr>
          <w:p w14:paraId="633D4179"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110</w:t>
            </w:r>
          </w:p>
        </w:tc>
        <w:tc>
          <w:tcPr>
            <w:tcW w:w="1899" w:type="dxa"/>
            <w:tcBorders>
              <w:top w:val="single" w:sz="4" w:space="0" w:color="auto"/>
              <w:left w:val="single" w:sz="4" w:space="0" w:color="auto"/>
              <w:bottom w:val="single" w:sz="4" w:space="0" w:color="auto"/>
              <w:right w:val="single" w:sz="4" w:space="0" w:color="auto"/>
            </w:tcBorders>
          </w:tcPr>
          <w:p w14:paraId="4005A649"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hAnsi="Times New Roman" w:cs="Times New Roman"/>
                <w:bCs/>
                <w:szCs w:val="24"/>
              </w:rPr>
              <w:t>155</w:t>
            </w:r>
          </w:p>
        </w:tc>
      </w:tr>
      <w:tr w:rsidR="00E93527" w:rsidRPr="00CA56AF" w14:paraId="16813602" w14:textId="77777777" w:rsidTr="00FB2861">
        <w:tc>
          <w:tcPr>
            <w:tcW w:w="1742" w:type="dxa"/>
            <w:tcBorders>
              <w:top w:val="single" w:sz="4" w:space="0" w:color="auto"/>
              <w:left w:val="single" w:sz="4" w:space="0" w:color="auto"/>
              <w:bottom w:val="single" w:sz="4" w:space="0" w:color="auto"/>
              <w:right w:val="single" w:sz="4" w:space="0" w:color="auto"/>
            </w:tcBorders>
          </w:tcPr>
          <w:p w14:paraId="41BE955E"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hAnsi="Times New Roman" w:cs="Times New Roman"/>
                <w:bCs/>
                <w:szCs w:val="24"/>
              </w:rPr>
              <w:t>2019</w:t>
            </w:r>
          </w:p>
        </w:tc>
        <w:tc>
          <w:tcPr>
            <w:tcW w:w="2531" w:type="dxa"/>
            <w:tcBorders>
              <w:top w:val="single" w:sz="4" w:space="0" w:color="auto"/>
              <w:left w:val="single" w:sz="4" w:space="0" w:color="auto"/>
              <w:bottom w:val="single" w:sz="4" w:space="0" w:color="auto"/>
              <w:right w:val="single" w:sz="4" w:space="0" w:color="auto"/>
            </w:tcBorders>
          </w:tcPr>
          <w:p w14:paraId="4774FC15"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eastAsia="Times New Roman" w:hAnsi="Times New Roman" w:cs="Times New Roman"/>
                <w:szCs w:val="24"/>
                <w:lang w:eastAsia="ru-RU"/>
              </w:rPr>
              <w:t>274</w:t>
            </w:r>
          </w:p>
        </w:tc>
        <w:tc>
          <w:tcPr>
            <w:tcW w:w="2253" w:type="dxa"/>
            <w:tcBorders>
              <w:top w:val="single" w:sz="4" w:space="0" w:color="auto"/>
              <w:left w:val="single" w:sz="4" w:space="0" w:color="auto"/>
              <w:bottom w:val="single" w:sz="4" w:space="0" w:color="auto"/>
              <w:right w:val="single" w:sz="4" w:space="0" w:color="auto"/>
            </w:tcBorders>
          </w:tcPr>
          <w:p w14:paraId="6DF78FA9"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lang w:eastAsia="ar-SA"/>
              </w:rPr>
            </w:pPr>
            <w:r w:rsidRPr="00CA56AF">
              <w:rPr>
                <w:rFonts w:ascii="Times New Roman" w:eastAsia="Times New Roman" w:hAnsi="Times New Roman" w:cs="Times New Roman"/>
                <w:szCs w:val="24"/>
                <w:lang w:eastAsia="ru-RU"/>
              </w:rPr>
              <w:t>52,2%</w:t>
            </w:r>
          </w:p>
        </w:tc>
        <w:tc>
          <w:tcPr>
            <w:tcW w:w="2229" w:type="dxa"/>
            <w:tcBorders>
              <w:top w:val="single" w:sz="4" w:space="0" w:color="auto"/>
              <w:left w:val="single" w:sz="4" w:space="0" w:color="auto"/>
              <w:bottom w:val="single" w:sz="4" w:space="0" w:color="auto"/>
              <w:right w:val="single" w:sz="4" w:space="0" w:color="auto"/>
            </w:tcBorders>
          </w:tcPr>
          <w:p w14:paraId="4D4F4506"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eastAsia="Times New Roman" w:hAnsi="Times New Roman" w:cs="Times New Roman"/>
                <w:szCs w:val="24"/>
                <w:lang w:eastAsia="ru-RU"/>
              </w:rPr>
              <w:t>99,3%</w:t>
            </w:r>
          </w:p>
        </w:tc>
        <w:tc>
          <w:tcPr>
            <w:tcW w:w="1899" w:type="dxa"/>
            <w:tcBorders>
              <w:top w:val="single" w:sz="4" w:space="0" w:color="auto"/>
              <w:left w:val="single" w:sz="4" w:space="0" w:color="auto"/>
              <w:bottom w:val="single" w:sz="4" w:space="0" w:color="auto"/>
              <w:right w:val="single" w:sz="4" w:space="0" w:color="auto"/>
            </w:tcBorders>
            <w:vAlign w:val="bottom"/>
          </w:tcPr>
          <w:p w14:paraId="7517D01E"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29</w:t>
            </w:r>
          </w:p>
        </w:tc>
        <w:tc>
          <w:tcPr>
            <w:tcW w:w="1899" w:type="dxa"/>
            <w:tcBorders>
              <w:top w:val="single" w:sz="4" w:space="0" w:color="auto"/>
              <w:left w:val="single" w:sz="4" w:space="0" w:color="auto"/>
              <w:bottom w:val="single" w:sz="4" w:space="0" w:color="auto"/>
              <w:right w:val="single" w:sz="4" w:space="0" w:color="auto"/>
            </w:tcBorders>
            <w:vAlign w:val="bottom"/>
          </w:tcPr>
          <w:p w14:paraId="2D98000B"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114</w:t>
            </w:r>
          </w:p>
        </w:tc>
        <w:tc>
          <w:tcPr>
            <w:tcW w:w="1899" w:type="dxa"/>
            <w:tcBorders>
              <w:top w:val="single" w:sz="4" w:space="0" w:color="auto"/>
              <w:left w:val="single" w:sz="4" w:space="0" w:color="auto"/>
              <w:bottom w:val="single" w:sz="4" w:space="0" w:color="auto"/>
              <w:right w:val="single" w:sz="4" w:space="0" w:color="auto"/>
            </w:tcBorders>
          </w:tcPr>
          <w:p w14:paraId="3B466443"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hAnsi="Times New Roman" w:cs="Times New Roman"/>
                <w:bCs/>
                <w:szCs w:val="24"/>
              </w:rPr>
              <w:t>143</w:t>
            </w:r>
          </w:p>
        </w:tc>
      </w:tr>
      <w:tr w:rsidR="00E93527" w:rsidRPr="00CA56AF" w14:paraId="742DE137" w14:textId="77777777" w:rsidTr="00FB2861">
        <w:tc>
          <w:tcPr>
            <w:tcW w:w="1742" w:type="dxa"/>
            <w:tcBorders>
              <w:top w:val="single" w:sz="4" w:space="0" w:color="auto"/>
              <w:left w:val="single" w:sz="4" w:space="0" w:color="auto"/>
              <w:bottom w:val="single" w:sz="4" w:space="0" w:color="auto"/>
              <w:right w:val="single" w:sz="4" w:space="0" w:color="auto"/>
            </w:tcBorders>
          </w:tcPr>
          <w:p w14:paraId="7601B221"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hAnsi="Times New Roman" w:cs="Times New Roman"/>
                <w:bCs/>
                <w:szCs w:val="24"/>
              </w:rPr>
              <w:t>2020</w:t>
            </w:r>
          </w:p>
        </w:tc>
        <w:tc>
          <w:tcPr>
            <w:tcW w:w="2531" w:type="dxa"/>
            <w:tcBorders>
              <w:top w:val="single" w:sz="4" w:space="0" w:color="auto"/>
              <w:left w:val="single" w:sz="4" w:space="0" w:color="auto"/>
              <w:bottom w:val="single" w:sz="4" w:space="0" w:color="auto"/>
              <w:right w:val="single" w:sz="4" w:space="0" w:color="auto"/>
            </w:tcBorders>
          </w:tcPr>
          <w:p w14:paraId="3A1BA02A"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272</w:t>
            </w:r>
          </w:p>
        </w:tc>
        <w:tc>
          <w:tcPr>
            <w:tcW w:w="2253" w:type="dxa"/>
            <w:tcBorders>
              <w:top w:val="single" w:sz="4" w:space="0" w:color="auto"/>
              <w:left w:val="single" w:sz="4" w:space="0" w:color="auto"/>
              <w:bottom w:val="single" w:sz="4" w:space="0" w:color="auto"/>
              <w:right w:val="single" w:sz="4" w:space="0" w:color="auto"/>
            </w:tcBorders>
          </w:tcPr>
          <w:p w14:paraId="50DC2E9E" w14:textId="77777777" w:rsidR="00E93527" w:rsidRPr="00CA56AF" w:rsidRDefault="00E93527" w:rsidP="00FB2861">
            <w:pPr>
              <w:kinsoku w:val="0"/>
              <w:overflowPunct w:val="0"/>
              <w:autoSpaceDE w:val="0"/>
              <w:autoSpaceDN w:val="0"/>
              <w:spacing w:line="360" w:lineRule="auto"/>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56,6%</w:t>
            </w:r>
          </w:p>
        </w:tc>
        <w:tc>
          <w:tcPr>
            <w:tcW w:w="2229" w:type="dxa"/>
            <w:tcBorders>
              <w:top w:val="single" w:sz="4" w:space="0" w:color="auto"/>
              <w:left w:val="single" w:sz="4" w:space="0" w:color="auto"/>
              <w:bottom w:val="single" w:sz="4" w:space="0" w:color="auto"/>
              <w:right w:val="single" w:sz="4" w:space="0" w:color="auto"/>
            </w:tcBorders>
          </w:tcPr>
          <w:p w14:paraId="29F5488E"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98,9</w:t>
            </w:r>
          </w:p>
        </w:tc>
        <w:tc>
          <w:tcPr>
            <w:tcW w:w="1899" w:type="dxa"/>
            <w:tcBorders>
              <w:top w:val="single" w:sz="4" w:space="0" w:color="auto"/>
              <w:left w:val="single" w:sz="4" w:space="0" w:color="auto"/>
              <w:bottom w:val="single" w:sz="4" w:space="0" w:color="auto"/>
              <w:right w:val="single" w:sz="4" w:space="0" w:color="auto"/>
            </w:tcBorders>
            <w:vAlign w:val="bottom"/>
          </w:tcPr>
          <w:p w14:paraId="41ED2B4E"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44</w:t>
            </w:r>
          </w:p>
        </w:tc>
        <w:tc>
          <w:tcPr>
            <w:tcW w:w="1899" w:type="dxa"/>
            <w:tcBorders>
              <w:top w:val="single" w:sz="4" w:space="0" w:color="auto"/>
              <w:left w:val="single" w:sz="4" w:space="0" w:color="auto"/>
              <w:bottom w:val="single" w:sz="4" w:space="0" w:color="auto"/>
              <w:right w:val="single" w:sz="4" w:space="0" w:color="auto"/>
            </w:tcBorders>
            <w:vAlign w:val="bottom"/>
          </w:tcPr>
          <w:p w14:paraId="42A32042"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110</w:t>
            </w:r>
          </w:p>
        </w:tc>
        <w:tc>
          <w:tcPr>
            <w:tcW w:w="1899" w:type="dxa"/>
            <w:tcBorders>
              <w:top w:val="single" w:sz="4" w:space="0" w:color="auto"/>
              <w:left w:val="single" w:sz="4" w:space="0" w:color="auto"/>
              <w:bottom w:val="single" w:sz="4" w:space="0" w:color="auto"/>
              <w:right w:val="single" w:sz="4" w:space="0" w:color="auto"/>
            </w:tcBorders>
          </w:tcPr>
          <w:p w14:paraId="0719646A"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hAnsi="Times New Roman" w:cs="Times New Roman"/>
                <w:bCs/>
                <w:szCs w:val="24"/>
              </w:rPr>
              <w:t>154</w:t>
            </w:r>
          </w:p>
        </w:tc>
      </w:tr>
      <w:tr w:rsidR="00E93527" w:rsidRPr="00CA56AF" w14:paraId="719345B7" w14:textId="77777777" w:rsidTr="00FB2861">
        <w:tc>
          <w:tcPr>
            <w:tcW w:w="1742" w:type="dxa"/>
            <w:tcBorders>
              <w:top w:val="single" w:sz="4" w:space="0" w:color="auto"/>
              <w:left w:val="single" w:sz="4" w:space="0" w:color="auto"/>
              <w:bottom w:val="single" w:sz="4" w:space="0" w:color="auto"/>
              <w:right w:val="single" w:sz="4" w:space="0" w:color="auto"/>
            </w:tcBorders>
          </w:tcPr>
          <w:p w14:paraId="1F25E95A"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hAnsi="Times New Roman" w:cs="Times New Roman"/>
                <w:bCs/>
                <w:szCs w:val="24"/>
              </w:rPr>
              <w:lastRenderedPageBreak/>
              <w:t>2021</w:t>
            </w:r>
          </w:p>
        </w:tc>
        <w:tc>
          <w:tcPr>
            <w:tcW w:w="2531" w:type="dxa"/>
            <w:tcBorders>
              <w:top w:val="single" w:sz="4" w:space="0" w:color="auto"/>
              <w:left w:val="single" w:sz="4" w:space="0" w:color="auto"/>
              <w:bottom w:val="single" w:sz="4" w:space="0" w:color="auto"/>
              <w:right w:val="single" w:sz="4" w:space="0" w:color="auto"/>
            </w:tcBorders>
          </w:tcPr>
          <w:p w14:paraId="0C75EA9B"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253</w:t>
            </w:r>
          </w:p>
        </w:tc>
        <w:tc>
          <w:tcPr>
            <w:tcW w:w="2253" w:type="dxa"/>
            <w:tcBorders>
              <w:top w:val="single" w:sz="4" w:space="0" w:color="auto"/>
              <w:left w:val="single" w:sz="4" w:space="0" w:color="auto"/>
              <w:bottom w:val="single" w:sz="4" w:space="0" w:color="auto"/>
              <w:right w:val="single" w:sz="4" w:space="0" w:color="auto"/>
            </w:tcBorders>
          </w:tcPr>
          <w:p w14:paraId="22B5E5AC" w14:textId="77777777" w:rsidR="00E93527" w:rsidRPr="00CA56AF" w:rsidRDefault="00E93527" w:rsidP="00FB2861">
            <w:pPr>
              <w:kinsoku w:val="0"/>
              <w:overflowPunct w:val="0"/>
              <w:autoSpaceDE w:val="0"/>
              <w:autoSpaceDN w:val="0"/>
              <w:spacing w:line="360" w:lineRule="auto"/>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59,29%</w:t>
            </w:r>
          </w:p>
        </w:tc>
        <w:tc>
          <w:tcPr>
            <w:tcW w:w="2229" w:type="dxa"/>
            <w:tcBorders>
              <w:top w:val="single" w:sz="4" w:space="0" w:color="auto"/>
              <w:left w:val="single" w:sz="4" w:space="0" w:color="auto"/>
              <w:bottom w:val="single" w:sz="4" w:space="0" w:color="auto"/>
              <w:right w:val="single" w:sz="4" w:space="0" w:color="auto"/>
            </w:tcBorders>
          </w:tcPr>
          <w:p w14:paraId="3738B527"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97,63%</w:t>
            </w:r>
          </w:p>
        </w:tc>
        <w:tc>
          <w:tcPr>
            <w:tcW w:w="1899" w:type="dxa"/>
            <w:tcBorders>
              <w:top w:val="single" w:sz="4" w:space="0" w:color="auto"/>
              <w:left w:val="single" w:sz="4" w:space="0" w:color="auto"/>
              <w:bottom w:val="single" w:sz="4" w:space="0" w:color="auto"/>
              <w:right w:val="single" w:sz="4" w:space="0" w:color="auto"/>
            </w:tcBorders>
            <w:vAlign w:val="bottom"/>
          </w:tcPr>
          <w:p w14:paraId="158A5F74"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39</w:t>
            </w:r>
          </w:p>
        </w:tc>
        <w:tc>
          <w:tcPr>
            <w:tcW w:w="1899" w:type="dxa"/>
            <w:tcBorders>
              <w:top w:val="single" w:sz="4" w:space="0" w:color="auto"/>
              <w:left w:val="single" w:sz="4" w:space="0" w:color="auto"/>
              <w:bottom w:val="single" w:sz="4" w:space="0" w:color="auto"/>
              <w:right w:val="single" w:sz="4" w:space="0" w:color="auto"/>
            </w:tcBorders>
            <w:vAlign w:val="bottom"/>
          </w:tcPr>
          <w:p w14:paraId="787CA726" w14:textId="77777777" w:rsidR="00E93527" w:rsidRPr="00CA56AF" w:rsidRDefault="00E93527" w:rsidP="00FB2861">
            <w:pPr>
              <w:kinsoku w:val="0"/>
              <w:overflowPunct w:val="0"/>
              <w:autoSpaceDE w:val="0"/>
              <w:autoSpaceDN w:val="0"/>
              <w:jc w:val="center"/>
              <w:textAlignment w:val="baseline"/>
              <w:rPr>
                <w:rFonts w:ascii="Times New Roman" w:eastAsia="Times New Roman" w:hAnsi="Times New Roman" w:cs="Times New Roman"/>
                <w:szCs w:val="24"/>
                <w:lang w:eastAsia="ru-RU"/>
              </w:rPr>
            </w:pPr>
            <w:r w:rsidRPr="00CA56AF">
              <w:rPr>
                <w:rFonts w:ascii="Times New Roman" w:eastAsia="Times New Roman" w:hAnsi="Times New Roman" w:cs="Times New Roman"/>
                <w:szCs w:val="24"/>
                <w:lang w:eastAsia="ru-RU"/>
              </w:rPr>
              <w:t>111</w:t>
            </w:r>
          </w:p>
        </w:tc>
        <w:tc>
          <w:tcPr>
            <w:tcW w:w="1899" w:type="dxa"/>
            <w:tcBorders>
              <w:top w:val="single" w:sz="4" w:space="0" w:color="auto"/>
              <w:left w:val="single" w:sz="4" w:space="0" w:color="auto"/>
              <w:bottom w:val="single" w:sz="4" w:space="0" w:color="auto"/>
              <w:right w:val="single" w:sz="4" w:space="0" w:color="auto"/>
            </w:tcBorders>
          </w:tcPr>
          <w:p w14:paraId="61255DFB" w14:textId="77777777" w:rsidR="00E93527" w:rsidRPr="00CA56AF" w:rsidRDefault="00E93527" w:rsidP="00FB2861">
            <w:pPr>
              <w:kinsoku w:val="0"/>
              <w:overflowPunct w:val="0"/>
              <w:autoSpaceDE w:val="0"/>
              <w:autoSpaceDN w:val="0"/>
              <w:jc w:val="center"/>
              <w:textAlignment w:val="baseline"/>
              <w:rPr>
                <w:rFonts w:ascii="Times New Roman" w:hAnsi="Times New Roman" w:cs="Times New Roman"/>
                <w:bCs/>
                <w:szCs w:val="24"/>
              </w:rPr>
            </w:pPr>
            <w:r w:rsidRPr="00CA56AF">
              <w:rPr>
                <w:rFonts w:ascii="Times New Roman" w:hAnsi="Times New Roman" w:cs="Times New Roman"/>
                <w:bCs/>
                <w:szCs w:val="24"/>
              </w:rPr>
              <w:t>150</w:t>
            </w:r>
          </w:p>
        </w:tc>
      </w:tr>
    </w:tbl>
    <w:p w14:paraId="49A6B850" w14:textId="77777777" w:rsidR="00E93527" w:rsidRPr="00CA56AF" w:rsidRDefault="00E93527" w:rsidP="00E93527">
      <w:pPr>
        <w:shd w:val="clear" w:color="auto" w:fill="FBFCFC"/>
        <w:jc w:val="both"/>
        <w:textAlignment w:val="baseline"/>
        <w:rPr>
          <w:rFonts w:ascii="Times New Roman" w:hAnsi="Times New Roman" w:cs="Times New Roman"/>
          <w:szCs w:val="24"/>
          <w:bdr w:val="none" w:sz="0" w:space="0" w:color="auto" w:frame="1"/>
          <w:lang w:eastAsia="ru-RU"/>
        </w:rPr>
      </w:pPr>
      <w:r w:rsidRPr="00CA56AF">
        <w:rPr>
          <w:rFonts w:ascii="Times New Roman" w:hAnsi="Times New Roman" w:cs="Times New Roman"/>
          <w:szCs w:val="24"/>
          <w:bdr w:val="none" w:sz="0" w:space="0" w:color="auto" w:frame="1"/>
          <w:lang w:eastAsia="ru-RU"/>
        </w:rPr>
        <w:t>Анализ результатов показывает, что уровень  обученности   в 2021году снизился на 1,3%  ( Одной обучающейся 2б класса изменен  образовательный маршрут , трое обучающихся 2б и 2г классов  и один 3б класса  переведены условно в следующий класс с последующей ликвидацией академической задолженности).</w:t>
      </w:r>
    </w:p>
    <w:p w14:paraId="1BF9A0AB" w14:textId="77777777" w:rsidR="00E93527" w:rsidRPr="00CA56AF" w:rsidRDefault="00E93527" w:rsidP="00E93527">
      <w:pPr>
        <w:ind w:firstLine="709"/>
        <w:jc w:val="center"/>
        <w:rPr>
          <w:rFonts w:ascii="Times New Roman" w:hAnsi="Times New Roman" w:cs="Times New Roman"/>
          <w:b/>
          <w:szCs w:val="24"/>
        </w:rPr>
      </w:pPr>
      <w:r w:rsidRPr="00CA56AF">
        <w:rPr>
          <w:rFonts w:ascii="Times New Roman" w:hAnsi="Times New Roman" w:cs="Times New Roman"/>
          <w:b/>
          <w:szCs w:val="24"/>
        </w:rPr>
        <w:t>Краткий анализ динамики результатов успеваемости и качества знаний</w:t>
      </w:r>
    </w:p>
    <w:p w14:paraId="52957E29" w14:textId="77777777" w:rsidR="00E93527" w:rsidRPr="00CA56AF" w:rsidRDefault="00E93527" w:rsidP="00E93527">
      <w:pPr>
        <w:ind w:firstLine="709"/>
        <w:jc w:val="center"/>
        <w:rPr>
          <w:rFonts w:ascii="Times New Roman" w:hAnsi="Times New Roman" w:cs="Times New Roman"/>
          <w:szCs w:val="24"/>
        </w:rPr>
      </w:pPr>
      <w:r w:rsidRPr="00CA56AF">
        <w:rPr>
          <w:rFonts w:ascii="Times New Roman" w:hAnsi="Times New Roman" w:cs="Times New Roman"/>
          <w:b/>
          <w:szCs w:val="24"/>
        </w:rPr>
        <w:t>Результаты освоения учащимися программ начального общего образования по показателю «успеваемость» в 2021 году</w:t>
      </w:r>
    </w:p>
    <w:tbl>
      <w:tblPr>
        <w:tblW w:w="18263" w:type="dxa"/>
        <w:tblInd w:w="-5" w:type="dxa"/>
        <w:tblLayout w:type="fixed"/>
        <w:tblLook w:val="04A0" w:firstRow="1" w:lastRow="0" w:firstColumn="1" w:lastColumn="0" w:noHBand="0" w:noVBand="1"/>
      </w:tblPr>
      <w:tblGrid>
        <w:gridCol w:w="1418"/>
        <w:gridCol w:w="1417"/>
        <w:gridCol w:w="851"/>
        <w:gridCol w:w="992"/>
        <w:gridCol w:w="851"/>
        <w:gridCol w:w="850"/>
        <w:gridCol w:w="851"/>
        <w:gridCol w:w="1559"/>
        <w:gridCol w:w="1701"/>
        <w:gridCol w:w="933"/>
        <w:gridCol w:w="1335"/>
        <w:gridCol w:w="2551"/>
        <w:gridCol w:w="236"/>
        <w:gridCol w:w="610"/>
        <w:gridCol w:w="236"/>
        <w:gridCol w:w="16"/>
        <w:gridCol w:w="220"/>
        <w:gridCol w:w="16"/>
        <w:gridCol w:w="488"/>
        <w:gridCol w:w="156"/>
        <w:gridCol w:w="96"/>
        <w:gridCol w:w="140"/>
        <w:gridCol w:w="268"/>
        <w:gridCol w:w="236"/>
        <w:gridCol w:w="236"/>
      </w:tblGrid>
      <w:tr w:rsidR="00E93527" w:rsidRPr="00CA56AF" w14:paraId="59338408" w14:textId="77777777" w:rsidTr="00C32B66">
        <w:trPr>
          <w:trHeight w:val="255"/>
        </w:trPr>
        <w:tc>
          <w:tcPr>
            <w:tcW w:w="1418"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4C15D405"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 </w:t>
            </w:r>
          </w:p>
        </w:tc>
        <w:tc>
          <w:tcPr>
            <w:tcW w:w="1417" w:type="dxa"/>
            <w:vMerge w:val="restart"/>
            <w:tcBorders>
              <w:top w:val="single" w:sz="4" w:space="0" w:color="auto"/>
              <w:left w:val="nil"/>
              <w:right w:val="single" w:sz="4" w:space="0" w:color="000000"/>
            </w:tcBorders>
            <w:shd w:val="clear" w:color="auto" w:fill="auto"/>
            <w:noWrap/>
            <w:vAlign w:val="bottom"/>
            <w:hideMark/>
          </w:tcPr>
          <w:p w14:paraId="7C739795"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 xml:space="preserve">кол-во обучающихся </w:t>
            </w:r>
          </w:p>
        </w:tc>
        <w:tc>
          <w:tcPr>
            <w:tcW w:w="851" w:type="dxa"/>
            <w:vMerge w:val="restart"/>
            <w:tcBorders>
              <w:top w:val="single" w:sz="4" w:space="0" w:color="auto"/>
              <w:left w:val="nil"/>
              <w:right w:val="single" w:sz="4" w:space="0" w:color="000000"/>
            </w:tcBorders>
            <w:shd w:val="clear" w:color="auto" w:fill="auto"/>
            <w:noWrap/>
            <w:vAlign w:val="bottom"/>
            <w:hideMark/>
          </w:tcPr>
          <w:p w14:paraId="798B322D"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 xml:space="preserve"> на «5»</w:t>
            </w:r>
          </w:p>
        </w:tc>
        <w:tc>
          <w:tcPr>
            <w:tcW w:w="992" w:type="dxa"/>
            <w:vMerge w:val="restart"/>
            <w:tcBorders>
              <w:top w:val="single" w:sz="4" w:space="0" w:color="auto"/>
              <w:left w:val="nil"/>
              <w:right w:val="single" w:sz="4" w:space="0" w:color="000000"/>
            </w:tcBorders>
            <w:shd w:val="clear" w:color="auto" w:fill="auto"/>
            <w:vAlign w:val="bottom"/>
          </w:tcPr>
          <w:p w14:paraId="6C10DCB5"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 xml:space="preserve">на «4», «5» </w:t>
            </w:r>
          </w:p>
        </w:tc>
        <w:tc>
          <w:tcPr>
            <w:tcW w:w="851" w:type="dxa"/>
            <w:vMerge w:val="restart"/>
            <w:tcBorders>
              <w:top w:val="single" w:sz="4" w:space="0" w:color="auto"/>
              <w:left w:val="nil"/>
              <w:right w:val="single" w:sz="4" w:space="0" w:color="000000"/>
            </w:tcBorders>
            <w:shd w:val="clear" w:color="auto" w:fill="auto"/>
            <w:vAlign w:val="bottom"/>
          </w:tcPr>
          <w:p w14:paraId="5DF00F67"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троечн.</w:t>
            </w:r>
          </w:p>
        </w:tc>
        <w:tc>
          <w:tcPr>
            <w:tcW w:w="1701" w:type="dxa"/>
            <w:gridSpan w:val="2"/>
            <w:tcBorders>
              <w:top w:val="single" w:sz="4" w:space="0" w:color="auto"/>
              <w:left w:val="nil"/>
              <w:bottom w:val="single" w:sz="4" w:space="0" w:color="000000"/>
              <w:right w:val="single" w:sz="4" w:space="0" w:color="000000"/>
            </w:tcBorders>
            <w:shd w:val="clear" w:color="auto" w:fill="auto"/>
            <w:vAlign w:val="bottom"/>
          </w:tcPr>
          <w:p w14:paraId="5D8BC1CD"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 xml:space="preserve">не успевают </w:t>
            </w:r>
          </w:p>
        </w:tc>
        <w:tc>
          <w:tcPr>
            <w:tcW w:w="1559" w:type="dxa"/>
            <w:vMerge w:val="restart"/>
            <w:tcBorders>
              <w:top w:val="single" w:sz="4" w:space="0" w:color="auto"/>
              <w:left w:val="nil"/>
              <w:right w:val="single" w:sz="4" w:space="0" w:color="auto"/>
            </w:tcBorders>
            <w:shd w:val="clear" w:color="auto" w:fill="auto"/>
            <w:vAlign w:val="bottom"/>
          </w:tcPr>
          <w:p w14:paraId="5596B814"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освоение ООП</w:t>
            </w:r>
          </w:p>
          <w:p w14:paraId="1220B29B"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w:t>
            </w:r>
          </w:p>
        </w:tc>
        <w:tc>
          <w:tcPr>
            <w:tcW w:w="1701" w:type="dxa"/>
            <w:vMerge w:val="restart"/>
            <w:tcBorders>
              <w:top w:val="single" w:sz="4" w:space="0" w:color="auto"/>
              <w:left w:val="nil"/>
              <w:right w:val="single" w:sz="4" w:space="0" w:color="auto"/>
            </w:tcBorders>
            <w:shd w:val="clear" w:color="auto" w:fill="auto"/>
            <w:vAlign w:val="bottom"/>
          </w:tcPr>
          <w:p w14:paraId="0B70A7E6"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качество %</w:t>
            </w:r>
          </w:p>
        </w:tc>
        <w:tc>
          <w:tcPr>
            <w:tcW w:w="933" w:type="dxa"/>
            <w:vMerge w:val="restart"/>
            <w:tcBorders>
              <w:top w:val="single" w:sz="4" w:space="0" w:color="auto"/>
              <w:left w:val="nil"/>
              <w:right w:val="single" w:sz="4" w:space="0" w:color="auto"/>
            </w:tcBorders>
            <w:shd w:val="clear" w:color="auto" w:fill="auto"/>
            <w:vAlign w:val="bottom"/>
          </w:tcPr>
          <w:p w14:paraId="7BE5CFE2"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 xml:space="preserve">переведены условно </w:t>
            </w:r>
          </w:p>
        </w:tc>
        <w:tc>
          <w:tcPr>
            <w:tcW w:w="1335" w:type="dxa"/>
            <w:vMerge w:val="restart"/>
            <w:tcBorders>
              <w:top w:val="single" w:sz="4" w:space="0" w:color="auto"/>
              <w:left w:val="single" w:sz="4" w:space="0" w:color="auto"/>
              <w:right w:val="single" w:sz="4" w:space="0" w:color="auto"/>
            </w:tcBorders>
          </w:tcPr>
          <w:p w14:paraId="3A650D2F"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переведены на обучение по АООП</w:t>
            </w:r>
          </w:p>
        </w:tc>
        <w:tc>
          <w:tcPr>
            <w:tcW w:w="2551" w:type="dxa"/>
            <w:vMerge w:val="restart"/>
            <w:tcBorders>
              <w:top w:val="single" w:sz="4" w:space="0" w:color="auto"/>
              <w:left w:val="single" w:sz="4" w:space="0" w:color="auto"/>
              <w:right w:val="single" w:sz="4" w:space="0" w:color="auto"/>
            </w:tcBorders>
            <w:shd w:val="clear" w:color="auto" w:fill="auto"/>
            <w:noWrap/>
            <w:vAlign w:val="bottom"/>
            <w:hideMark/>
          </w:tcPr>
          <w:p w14:paraId="51B7961F"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оставлены на повторный год обучения</w:t>
            </w:r>
          </w:p>
        </w:tc>
        <w:tc>
          <w:tcPr>
            <w:tcW w:w="1098" w:type="dxa"/>
            <w:gridSpan w:val="4"/>
            <w:tcBorders>
              <w:top w:val="nil"/>
              <w:left w:val="single" w:sz="4" w:space="0" w:color="auto"/>
              <w:bottom w:val="nil"/>
              <w:right w:val="nil"/>
            </w:tcBorders>
            <w:shd w:val="clear" w:color="auto" w:fill="auto"/>
            <w:noWrap/>
            <w:vAlign w:val="bottom"/>
            <w:hideMark/>
          </w:tcPr>
          <w:p w14:paraId="0B06F922"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gridSpan w:val="2"/>
            <w:tcBorders>
              <w:top w:val="nil"/>
              <w:left w:val="nil"/>
              <w:bottom w:val="nil"/>
              <w:right w:val="nil"/>
            </w:tcBorders>
            <w:shd w:val="clear" w:color="auto" w:fill="auto"/>
            <w:noWrap/>
            <w:vAlign w:val="bottom"/>
            <w:hideMark/>
          </w:tcPr>
          <w:p w14:paraId="259046F9"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740" w:type="dxa"/>
            <w:gridSpan w:val="3"/>
            <w:tcBorders>
              <w:top w:val="nil"/>
              <w:left w:val="nil"/>
              <w:bottom w:val="nil"/>
              <w:right w:val="nil"/>
            </w:tcBorders>
            <w:shd w:val="clear" w:color="auto" w:fill="auto"/>
            <w:noWrap/>
            <w:vAlign w:val="bottom"/>
            <w:hideMark/>
          </w:tcPr>
          <w:p w14:paraId="2AFF8C16"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44" w:type="dxa"/>
            <w:gridSpan w:val="3"/>
            <w:tcBorders>
              <w:top w:val="nil"/>
              <w:left w:val="nil"/>
              <w:bottom w:val="nil"/>
              <w:right w:val="nil"/>
            </w:tcBorders>
            <w:shd w:val="clear" w:color="auto" w:fill="auto"/>
            <w:noWrap/>
            <w:vAlign w:val="bottom"/>
            <w:hideMark/>
          </w:tcPr>
          <w:p w14:paraId="28ADE25D"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tcBorders>
              <w:top w:val="nil"/>
              <w:left w:val="nil"/>
              <w:bottom w:val="nil"/>
              <w:right w:val="nil"/>
            </w:tcBorders>
            <w:shd w:val="clear" w:color="auto" w:fill="auto"/>
            <w:noWrap/>
            <w:vAlign w:val="bottom"/>
            <w:hideMark/>
          </w:tcPr>
          <w:p w14:paraId="31D1D05E"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2B91AF37" w14:textId="77777777" w:rsidTr="00C32B66">
        <w:trPr>
          <w:gridAfter w:val="1"/>
          <w:wAfter w:w="236" w:type="dxa"/>
          <w:trHeight w:val="822"/>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285D179A"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класс</w:t>
            </w:r>
          </w:p>
        </w:tc>
        <w:tc>
          <w:tcPr>
            <w:tcW w:w="1417" w:type="dxa"/>
            <w:vMerge/>
            <w:tcBorders>
              <w:left w:val="nil"/>
              <w:bottom w:val="single" w:sz="4" w:space="0" w:color="000000"/>
              <w:right w:val="single" w:sz="4" w:space="0" w:color="000000"/>
            </w:tcBorders>
            <w:shd w:val="clear" w:color="auto" w:fill="auto"/>
            <w:noWrap/>
            <w:vAlign w:val="bottom"/>
            <w:hideMark/>
          </w:tcPr>
          <w:p w14:paraId="165F299E"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851" w:type="dxa"/>
            <w:vMerge/>
            <w:tcBorders>
              <w:left w:val="nil"/>
              <w:bottom w:val="single" w:sz="4" w:space="0" w:color="000000"/>
              <w:right w:val="single" w:sz="4" w:space="0" w:color="000000"/>
            </w:tcBorders>
            <w:shd w:val="clear" w:color="auto" w:fill="auto"/>
            <w:noWrap/>
            <w:vAlign w:val="bottom"/>
            <w:hideMark/>
          </w:tcPr>
          <w:p w14:paraId="5BCC4E7D"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992" w:type="dxa"/>
            <w:vMerge/>
            <w:tcBorders>
              <w:left w:val="nil"/>
              <w:bottom w:val="single" w:sz="4" w:space="0" w:color="000000"/>
              <w:right w:val="single" w:sz="4" w:space="0" w:color="000000"/>
            </w:tcBorders>
            <w:shd w:val="clear" w:color="auto" w:fill="auto"/>
            <w:noWrap/>
            <w:vAlign w:val="bottom"/>
            <w:hideMark/>
          </w:tcPr>
          <w:p w14:paraId="47EC052D"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851" w:type="dxa"/>
            <w:vMerge/>
            <w:tcBorders>
              <w:left w:val="nil"/>
              <w:bottom w:val="single" w:sz="4" w:space="0" w:color="000000"/>
              <w:right w:val="single" w:sz="4" w:space="0" w:color="000000"/>
            </w:tcBorders>
            <w:shd w:val="clear" w:color="auto" w:fill="auto"/>
            <w:vAlign w:val="bottom"/>
            <w:hideMark/>
          </w:tcPr>
          <w:p w14:paraId="448F5B2D"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850" w:type="dxa"/>
            <w:tcBorders>
              <w:top w:val="nil"/>
              <w:left w:val="nil"/>
              <w:bottom w:val="single" w:sz="4" w:space="0" w:color="000000"/>
              <w:right w:val="single" w:sz="4" w:space="0" w:color="000000"/>
            </w:tcBorders>
            <w:shd w:val="clear" w:color="auto" w:fill="auto"/>
            <w:vAlign w:val="bottom"/>
            <w:hideMark/>
          </w:tcPr>
          <w:p w14:paraId="4AA9A04B"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неуспев.</w:t>
            </w:r>
          </w:p>
        </w:tc>
        <w:tc>
          <w:tcPr>
            <w:tcW w:w="851" w:type="dxa"/>
            <w:tcBorders>
              <w:top w:val="nil"/>
              <w:left w:val="nil"/>
              <w:bottom w:val="single" w:sz="4" w:space="0" w:color="000000"/>
              <w:right w:val="single" w:sz="4" w:space="0" w:color="000000"/>
            </w:tcBorders>
            <w:shd w:val="clear" w:color="auto" w:fill="auto"/>
            <w:vAlign w:val="bottom"/>
          </w:tcPr>
          <w:p w14:paraId="68773A01"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из них н/а</w:t>
            </w:r>
          </w:p>
        </w:tc>
        <w:tc>
          <w:tcPr>
            <w:tcW w:w="1559" w:type="dxa"/>
            <w:vMerge/>
            <w:tcBorders>
              <w:left w:val="nil"/>
              <w:bottom w:val="single" w:sz="4" w:space="0" w:color="000000"/>
              <w:right w:val="single" w:sz="4" w:space="0" w:color="auto"/>
            </w:tcBorders>
            <w:shd w:val="clear" w:color="auto" w:fill="auto"/>
            <w:vAlign w:val="bottom"/>
            <w:hideMark/>
          </w:tcPr>
          <w:p w14:paraId="40F9339F"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1701" w:type="dxa"/>
            <w:vMerge/>
            <w:tcBorders>
              <w:left w:val="single" w:sz="4" w:space="0" w:color="auto"/>
              <w:bottom w:val="single" w:sz="4" w:space="0" w:color="000000"/>
              <w:right w:val="single" w:sz="4" w:space="0" w:color="auto"/>
            </w:tcBorders>
            <w:shd w:val="clear" w:color="auto" w:fill="auto"/>
            <w:vAlign w:val="bottom"/>
            <w:hideMark/>
          </w:tcPr>
          <w:p w14:paraId="333E2CE2"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933" w:type="dxa"/>
            <w:vMerge/>
            <w:tcBorders>
              <w:left w:val="single" w:sz="4" w:space="0" w:color="auto"/>
              <w:bottom w:val="single" w:sz="4" w:space="0" w:color="000000"/>
              <w:right w:val="single" w:sz="4" w:space="0" w:color="auto"/>
            </w:tcBorders>
            <w:shd w:val="clear" w:color="auto" w:fill="auto"/>
            <w:noWrap/>
            <w:vAlign w:val="bottom"/>
          </w:tcPr>
          <w:p w14:paraId="734CB6EF"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1335" w:type="dxa"/>
            <w:vMerge/>
            <w:tcBorders>
              <w:left w:val="single" w:sz="4" w:space="0" w:color="auto"/>
              <w:bottom w:val="single" w:sz="4" w:space="0" w:color="auto"/>
              <w:right w:val="single" w:sz="4" w:space="0" w:color="auto"/>
            </w:tcBorders>
          </w:tcPr>
          <w:p w14:paraId="6112F10C"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551" w:type="dxa"/>
            <w:vMerge/>
            <w:tcBorders>
              <w:left w:val="single" w:sz="4" w:space="0" w:color="auto"/>
              <w:bottom w:val="single" w:sz="4" w:space="0" w:color="auto"/>
              <w:right w:val="single" w:sz="4" w:space="0" w:color="auto"/>
            </w:tcBorders>
            <w:shd w:val="clear" w:color="auto" w:fill="auto"/>
            <w:noWrap/>
            <w:vAlign w:val="bottom"/>
            <w:hideMark/>
          </w:tcPr>
          <w:p w14:paraId="2EB64DE0"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22D64F29"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12A7A7FF"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740" w:type="dxa"/>
            <w:gridSpan w:val="4"/>
            <w:tcBorders>
              <w:top w:val="nil"/>
              <w:left w:val="nil"/>
              <w:bottom w:val="nil"/>
              <w:right w:val="nil"/>
            </w:tcBorders>
            <w:shd w:val="clear" w:color="auto" w:fill="auto"/>
            <w:noWrap/>
            <w:vAlign w:val="bottom"/>
            <w:hideMark/>
          </w:tcPr>
          <w:p w14:paraId="44E49BC8"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4"/>
            <w:tcBorders>
              <w:top w:val="nil"/>
              <w:left w:val="nil"/>
              <w:bottom w:val="nil"/>
              <w:right w:val="nil"/>
            </w:tcBorders>
            <w:shd w:val="clear" w:color="auto" w:fill="auto"/>
            <w:noWrap/>
            <w:vAlign w:val="bottom"/>
            <w:hideMark/>
          </w:tcPr>
          <w:p w14:paraId="11391FB3"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tcBorders>
              <w:top w:val="nil"/>
              <w:left w:val="nil"/>
              <w:bottom w:val="nil"/>
              <w:right w:val="nil"/>
            </w:tcBorders>
            <w:shd w:val="clear" w:color="auto" w:fill="auto"/>
            <w:noWrap/>
            <w:vAlign w:val="bottom"/>
            <w:hideMark/>
          </w:tcPr>
          <w:p w14:paraId="5781D9E9"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4FB6D696" w14:textId="77777777" w:rsidTr="00C32B66">
        <w:trPr>
          <w:gridAfter w:val="13"/>
          <w:wAfter w:w="2954"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0EFB9638"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 xml:space="preserve">2А </w:t>
            </w:r>
          </w:p>
        </w:tc>
        <w:tc>
          <w:tcPr>
            <w:tcW w:w="1417" w:type="dxa"/>
            <w:tcBorders>
              <w:top w:val="nil"/>
              <w:left w:val="nil"/>
              <w:bottom w:val="single" w:sz="4" w:space="0" w:color="000000"/>
              <w:right w:val="single" w:sz="4" w:space="0" w:color="000000"/>
            </w:tcBorders>
            <w:shd w:val="clear" w:color="auto" w:fill="auto"/>
            <w:noWrap/>
            <w:vAlign w:val="bottom"/>
            <w:hideMark/>
          </w:tcPr>
          <w:p w14:paraId="64BE8F86"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25</w:t>
            </w:r>
          </w:p>
        </w:tc>
        <w:tc>
          <w:tcPr>
            <w:tcW w:w="851" w:type="dxa"/>
            <w:tcBorders>
              <w:top w:val="nil"/>
              <w:left w:val="nil"/>
              <w:bottom w:val="single" w:sz="4" w:space="0" w:color="000000"/>
              <w:right w:val="single" w:sz="4" w:space="0" w:color="000000"/>
            </w:tcBorders>
            <w:shd w:val="clear" w:color="auto" w:fill="auto"/>
            <w:noWrap/>
            <w:vAlign w:val="bottom"/>
          </w:tcPr>
          <w:p w14:paraId="7D94F5D2"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tcPr>
          <w:p w14:paraId="56A779F1"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18</w:t>
            </w:r>
          </w:p>
        </w:tc>
        <w:tc>
          <w:tcPr>
            <w:tcW w:w="851" w:type="dxa"/>
            <w:tcBorders>
              <w:top w:val="nil"/>
              <w:left w:val="nil"/>
              <w:bottom w:val="single" w:sz="4" w:space="0" w:color="000000"/>
              <w:right w:val="single" w:sz="4" w:space="0" w:color="000000"/>
            </w:tcBorders>
            <w:shd w:val="clear" w:color="auto" w:fill="auto"/>
            <w:noWrap/>
            <w:vAlign w:val="bottom"/>
          </w:tcPr>
          <w:p w14:paraId="71FDE7BE"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5</w:t>
            </w:r>
          </w:p>
        </w:tc>
        <w:tc>
          <w:tcPr>
            <w:tcW w:w="850" w:type="dxa"/>
            <w:tcBorders>
              <w:top w:val="nil"/>
              <w:left w:val="nil"/>
              <w:bottom w:val="single" w:sz="4" w:space="0" w:color="000000"/>
              <w:right w:val="single" w:sz="4" w:space="0" w:color="000000"/>
            </w:tcBorders>
            <w:shd w:val="clear" w:color="auto" w:fill="auto"/>
            <w:noWrap/>
            <w:vAlign w:val="bottom"/>
          </w:tcPr>
          <w:p w14:paraId="34B05205"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851" w:type="dxa"/>
            <w:tcBorders>
              <w:top w:val="nil"/>
              <w:left w:val="nil"/>
              <w:bottom w:val="single" w:sz="4" w:space="0" w:color="000000"/>
              <w:right w:val="single" w:sz="4" w:space="0" w:color="000000"/>
            </w:tcBorders>
            <w:shd w:val="clear" w:color="auto" w:fill="auto"/>
            <w:vAlign w:val="bottom"/>
          </w:tcPr>
          <w:p w14:paraId="6B47562B"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hideMark/>
          </w:tcPr>
          <w:p w14:paraId="2AC18CFC"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100</w:t>
            </w:r>
          </w:p>
        </w:tc>
        <w:tc>
          <w:tcPr>
            <w:tcW w:w="1701" w:type="dxa"/>
            <w:tcBorders>
              <w:top w:val="nil"/>
              <w:left w:val="nil"/>
              <w:bottom w:val="single" w:sz="4" w:space="0" w:color="000000"/>
              <w:right w:val="single" w:sz="4" w:space="0" w:color="000000"/>
            </w:tcBorders>
            <w:shd w:val="clear" w:color="auto" w:fill="auto"/>
            <w:noWrap/>
            <w:vAlign w:val="bottom"/>
            <w:hideMark/>
          </w:tcPr>
          <w:p w14:paraId="5E4A5F9C"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80</w:t>
            </w:r>
          </w:p>
        </w:tc>
        <w:tc>
          <w:tcPr>
            <w:tcW w:w="933" w:type="dxa"/>
            <w:tcBorders>
              <w:top w:val="nil"/>
              <w:left w:val="nil"/>
              <w:bottom w:val="single" w:sz="4" w:space="0" w:color="000000"/>
              <w:right w:val="single" w:sz="4" w:space="0" w:color="auto"/>
            </w:tcBorders>
            <w:shd w:val="clear" w:color="auto" w:fill="auto"/>
            <w:noWrap/>
            <w:vAlign w:val="bottom"/>
          </w:tcPr>
          <w:p w14:paraId="6642C91F"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p>
        </w:tc>
        <w:tc>
          <w:tcPr>
            <w:tcW w:w="1335" w:type="dxa"/>
            <w:tcBorders>
              <w:top w:val="single" w:sz="4" w:space="0" w:color="auto"/>
              <w:left w:val="single" w:sz="4" w:space="0" w:color="auto"/>
              <w:bottom w:val="single" w:sz="4" w:space="0" w:color="auto"/>
              <w:right w:val="single" w:sz="4" w:space="0" w:color="auto"/>
            </w:tcBorders>
          </w:tcPr>
          <w:p w14:paraId="2B2AA838"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42CC9"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r>
      <w:tr w:rsidR="00E93527" w:rsidRPr="00CA56AF" w14:paraId="436A4E24" w14:textId="77777777" w:rsidTr="00C32B66">
        <w:trPr>
          <w:gridAfter w:val="13"/>
          <w:wAfter w:w="2954"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345321D8"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 xml:space="preserve">2Б </w:t>
            </w:r>
          </w:p>
        </w:tc>
        <w:tc>
          <w:tcPr>
            <w:tcW w:w="1417" w:type="dxa"/>
            <w:tcBorders>
              <w:top w:val="nil"/>
              <w:left w:val="nil"/>
              <w:bottom w:val="single" w:sz="4" w:space="0" w:color="000000"/>
              <w:right w:val="single" w:sz="4" w:space="0" w:color="000000"/>
            </w:tcBorders>
            <w:shd w:val="clear" w:color="auto" w:fill="auto"/>
            <w:noWrap/>
            <w:vAlign w:val="bottom"/>
            <w:hideMark/>
          </w:tcPr>
          <w:p w14:paraId="74461DC7"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21</w:t>
            </w:r>
          </w:p>
        </w:tc>
        <w:tc>
          <w:tcPr>
            <w:tcW w:w="851" w:type="dxa"/>
            <w:tcBorders>
              <w:top w:val="nil"/>
              <w:left w:val="nil"/>
              <w:bottom w:val="single" w:sz="4" w:space="0" w:color="000000"/>
              <w:right w:val="single" w:sz="4" w:space="0" w:color="000000"/>
            </w:tcBorders>
            <w:shd w:val="clear" w:color="auto" w:fill="auto"/>
            <w:noWrap/>
            <w:vAlign w:val="bottom"/>
          </w:tcPr>
          <w:p w14:paraId="40F151FB"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4</w:t>
            </w:r>
          </w:p>
        </w:tc>
        <w:tc>
          <w:tcPr>
            <w:tcW w:w="992" w:type="dxa"/>
            <w:tcBorders>
              <w:top w:val="nil"/>
              <w:left w:val="nil"/>
              <w:bottom w:val="single" w:sz="4" w:space="0" w:color="000000"/>
              <w:right w:val="single" w:sz="4" w:space="0" w:color="000000"/>
            </w:tcBorders>
            <w:shd w:val="clear" w:color="auto" w:fill="auto"/>
            <w:noWrap/>
            <w:vAlign w:val="bottom"/>
          </w:tcPr>
          <w:p w14:paraId="04E2D93D"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9</w:t>
            </w:r>
          </w:p>
        </w:tc>
        <w:tc>
          <w:tcPr>
            <w:tcW w:w="851" w:type="dxa"/>
            <w:tcBorders>
              <w:top w:val="nil"/>
              <w:left w:val="nil"/>
              <w:bottom w:val="single" w:sz="4" w:space="0" w:color="000000"/>
              <w:right w:val="single" w:sz="4" w:space="0" w:color="000000"/>
            </w:tcBorders>
            <w:shd w:val="clear" w:color="auto" w:fill="auto"/>
            <w:noWrap/>
            <w:vAlign w:val="bottom"/>
          </w:tcPr>
          <w:p w14:paraId="0DB49E7A"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5</w:t>
            </w:r>
          </w:p>
        </w:tc>
        <w:tc>
          <w:tcPr>
            <w:tcW w:w="850" w:type="dxa"/>
            <w:tcBorders>
              <w:top w:val="nil"/>
              <w:left w:val="nil"/>
              <w:bottom w:val="single" w:sz="4" w:space="0" w:color="000000"/>
              <w:right w:val="single" w:sz="4" w:space="0" w:color="000000"/>
            </w:tcBorders>
            <w:shd w:val="clear" w:color="auto" w:fill="auto"/>
            <w:noWrap/>
            <w:vAlign w:val="bottom"/>
          </w:tcPr>
          <w:p w14:paraId="65307354"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3</w:t>
            </w:r>
          </w:p>
        </w:tc>
        <w:tc>
          <w:tcPr>
            <w:tcW w:w="851" w:type="dxa"/>
            <w:tcBorders>
              <w:top w:val="nil"/>
              <w:left w:val="nil"/>
              <w:bottom w:val="single" w:sz="4" w:space="0" w:color="000000"/>
              <w:right w:val="single" w:sz="4" w:space="0" w:color="000000"/>
            </w:tcBorders>
            <w:shd w:val="clear" w:color="auto" w:fill="auto"/>
            <w:vAlign w:val="bottom"/>
          </w:tcPr>
          <w:p w14:paraId="0EC54286"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hideMark/>
          </w:tcPr>
          <w:p w14:paraId="4095BC76"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86</w:t>
            </w:r>
          </w:p>
        </w:tc>
        <w:tc>
          <w:tcPr>
            <w:tcW w:w="1701" w:type="dxa"/>
            <w:tcBorders>
              <w:top w:val="nil"/>
              <w:left w:val="nil"/>
              <w:bottom w:val="single" w:sz="4" w:space="0" w:color="000000"/>
              <w:right w:val="single" w:sz="4" w:space="0" w:color="000000"/>
            </w:tcBorders>
            <w:shd w:val="clear" w:color="auto" w:fill="auto"/>
            <w:noWrap/>
            <w:vAlign w:val="bottom"/>
            <w:hideMark/>
          </w:tcPr>
          <w:p w14:paraId="4B6BD408"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62</w:t>
            </w:r>
          </w:p>
        </w:tc>
        <w:tc>
          <w:tcPr>
            <w:tcW w:w="933" w:type="dxa"/>
            <w:tcBorders>
              <w:top w:val="nil"/>
              <w:left w:val="nil"/>
              <w:bottom w:val="single" w:sz="4" w:space="0" w:color="000000"/>
              <w:right w:val="single" w:sz="4" w:space="0" w:color="auto"/>
            </w:tcBorders>
            <w:shd w:val="clear" w:color="auto" w:fill="auto"/>
            <w:noWrap/>
            <w:vAlign w:val="bottom"/>
          </w:tcPr>
          <w:p w14:paraId="02B21698"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2</w:t>
            </w:r>
          </w:p>
        </w:tc>
        <w:tc>
          <w:tcPr>
            <w:tcW w:w="1335" w:type="dxa"/>
            <w:tcBorders>
              <w:top w:val="single" w:sz="4" w:space="0" w:color="auto"/>
              <w:left w:val="single" w:sz="4" w:space="0" w:color="auto"/>
              <w:bottom w:val="single" w:sz="4" w:space="0" w:color="auto"/>
              <w:right w:val="single" w:sz="4" w:space="0" w:color="auto"/>
            </w:tcBorders>
          </w:tcPr>
          <w:p w14:paraId="051976FA"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5F950"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w:t>
            </w:r>
          </w:p>
        </w:tc>
      </w:tr>
      <w:tr w:rsidR="00E93527" w:rsidRPr="00CA56AF" w14:paraId="7508398D"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60448EB2" w14:textId="77777777" w:rsidR="00E93527" w:rsidRPr="00CA56AF" w:rsidRDefault="00E93527" w:rsidP="00FB2861">
            <w:pPr>
              <w:spacing w:after="0" w:line="240" w:lineRule="auto"/>
              <w:rPr>
                <w:rFonts w:ascii="Times New Roman" w:eastAsia="Times New Roman" w:hAnsi="Times New Roman" w:cs="Times New Roman"/>
                <w:b/>
                <w:bCs/>
                <w:szCs w:val="24"/>
                <w:lang w:eastAsia="ru-RU"/>
              </w:rPr>
            </w:pPr>
            <w:r w:rsidRPr="00CA56AF">
              <w:rPr>
                <w:rFonts w:ascii="Times New Roman" w:eastAsia="Times New Roman" w:hAnsi="Times New Roman" w:cs="Times New Roman"/>
                <w:b/>
                <w:bCs/>
                <w:szCs w:val="24"/>
                <w:lang w:eastAsia="ru-RU"/>
              </w:rPr>
              <w:t xml:space="preserve">2в </w:t>
            </w:r>
          </w:p>
        </w:tc>
        <w:tc>
          <w:tcPr>
            <w:tcW w:w="1417" w:type="dxa"/>
            <w:tcBorders>
              <w:top w:val="nil"/>
              <w:left w:val="nil"/>
              <w:bottom w:val="single" w:sz="4" w:space="0" w:color="000000"/>
              <w:right w:val="single" w:sz="4" w:space="0" w:color="000000"/>
            </w:tcBorders>
            <w:shd w:val="clear" w:color="auto" w:fill="auto"/>
            <w:noWrap/>
            <w:vAlign w:val="bottom"/>
            <w:hideMark/>
          </w:tcPr>
          <w:p w14:paraId="412337C7"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19</w:t>
            </w:r>
          </w:p>
        </w:tc>
        <w:tc>
          <w:tcPr>
            <w:tcW w:w="851" w:type="dxa"/>
            <w:tcBorders>
              <w:top w:val="nil"/>
              <w:left w:val="nil"/>
              <w:bottom w:val="single" w:sz="4" w:space="0" w:color="000000"/>
              <w:right w:val="single" w:sz="4" w:space="0" w:color="000000"/>
            </w:tcBorders>
            <w:shd w:val="clear" w:color="auto" w:fill="auto"/>
            <w:noWrap/>
            <w:vAlign w:val="bottom"/>
          </w:tcPr>
          <w:p w14:paraId="7F1FA375"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tcPr>
          <w:p w14:paraId="7BCEBB5B"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10</w:t>
            </w:r>
          </w:p>
        </w:tc>
        <w:tc>
          <w:tcPr>
            <w:tcW w:w="851" w:type="dxa"/>
            <w:tcBorders>
              <w:top w:val="nil"/>
              <w:left w:val="nil"/>
              <w:bottom w:val="single" w:sz="4" w:space="0" w:color="000000"/>
              <w:right w:val="single" w:sz="4" w:space="0" w:color="000000"/>
            </w:tcBorders>
            <w:shd w:val="clear" w:color="auto" w:fill="auto"/>
            <w:noWrap/>
            <w:vAlign w:val="bottom"/>
          </w:tcPr>
          <w:p w14:paraId="44F69C00"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7</w:t>
            </w:r>
          </w:p>
        </w:tc>
        <w:tc>
          <w:tcPr>
            <w:tcW w:w="850" w:type="dxa"/>
            <w:tcBorders>
              <w:top w:val="nil"/>
              <w:left w:val="nil"/>
              <w:bottom w:val="single" w:sz="4" w:space="0" w:color="000000"/>
              <w:right w:val="single" w:sz="4" w:space="0" w:color="000000"/>
            </w:tcBorders>
            <w:shd w:val="clear" w:color="auto" w:fill="auto"/>
            <w:noWrap/>
            <w:vAlign w:val="bottom"/>
          </w:tcPr>
          <w:p w14:paraId="43CB9546"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851" w:type="dxa"/>
            <w:tcBorders>
              <w:top w:val="nil"/>
              <w:left w:val="nil"/>
              <w:bottom w:val="single" w:sz="4" w:space="0" w:color="000000"/>
              <w:right w:val="single" w:sz="4" w:space="0" w:color="000000"/>
            </w:tcBorders>
            <w:shd w:val="clear" w:color="auto" w:fill="auto"/>
            <w:vAlign w:val="bottom"/>
          </w:tcPr>
          <w:p w14:paraId="742A8022"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1D829329"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100</w:t>
            </w:r>
          </w:p>
        </w:tc>
        <w:tc>
          <w:tcPr>
            <w:tcW w:w="1701" w:type="dxa"/>
            <w:tcBorders>
              <w:top w:val="nil"/>
              <w:left w:val="nil"/>
              <w:bottom w:val="single" w:sz="4" w:space="0" w:color="000000"/>
              <w:right w:val="single" w:sz="4" w:space="0" w:color="000000"/>
            </w:tcBorders>
            <w:shd w:val="clear" w:color="auto" w:fill="auto"/>
            <w:noWrap/>
            <w:vAlign w:val="bottom"/>
          </w:tcPr>
          <w:p w14:paraId="35545AA5"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63</w:t>
            </w:r>
          </w:p>
        </w:tc>
        <w:tc>
          <w:tcPr>
            <w:tcW w:w="933" w:type="dxa"/>
            <w:tcBorders>
              <w:top w:val="nil"/>
              <w:left w:val="nil"/>
              <w:bottom w:val="single" w:sz="4" w:space="0" w:color="000000"/>
              <w:right w:val="single" w:sz="4" w:space="0" w:color="auto"/>
            </w:tcBorders>
            <w:shd w:val="clear" w:color="auto" w:fill="auto"/>
            <w:noWrap/>
            <w:vAlign w:val="bottom"/>
          </w:tcPr>
          <w:p w14:paraId="0026421D"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p>
        </w:tc>
        <w:tc>
          <w:tcPr>
            <w:tcW w:w="1335" w:type="dxa"/>
            <w:tcBorders>
              <w:top w:val="single" w:sz="4" w:space="0" w:color="auto"/>
              <w:left w:val="single" w:sz="4" w:space="0" w:color="auto"/>
              <w:bottom w:val="single" w:sz="4" w:space="0" w:color="auto"/>
              <w:right w:val="single" w:sz="4" w:space="0" w:color="auto"/>
            </w:tcBorders>
          </w:tcPr>
          <w:p w14:paraId="56C301AA"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3BA44"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7FAD8CF4"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40056D11"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2B360BE7"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537377E1"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0FCAE036"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03C6C694" w14:textId="77777777" w:rsidTr="00C32B66">
        <w:trPr>
          <w:gridAfter w:val="13"/>
          <w:wAfter w:w="2954"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5794D06E" w14:textId="77777777" w:rsidR="00E93527" w:rsidRPr="00CA56AF" w:rsidRDefault="00E93527" w:rsidP="00FB2861">
            <w:pPr>
              <w:spacing w:after="0" w:line="240" w:lineRule="auto"/>
              <w:rPr>
                <w:rFonts w:ascii="Times New Roman" w:eastAsia="Times New Roman" w:hAnsi="Times New Roman" w:cs="Times New Roman"/>
                <w:b/>
                <w:bCs/>
                <w:szCs w:val="24"/>
                <w:lang w:eastAsia="ru-RU"/>
              </w:rPr>
            </w:pPr>
            <w:r w:rsidRPr="00CA56AF">
              <w:rPr>
                <w:rFonts w:ascii="Times New Roman" w:eastAsia="Times New Roman" w:hAnsi="Times New Roman" w:cs="Times New Roman"/>
                <w:b/>
                <w:bCs/>
                <w:szCs w:val="24"/>
                <w:lang w:eastAsia="ru-RU"/>
              </w:rPr>
              <w:t xml:space="preserve">2г </w:t>
            </w:r>
          </w:p>
        </w:tc>
        <w:tc>
          <w:tcPr>
            <w:tcW w:w="1417" w:type="dxa"/>
            <w:tcBorders>
              <w:top w:val="nil"/>
              <w:left w:val="nil"/>
              <w:bottom w:val="single" w:sz="4" w:space="0" w:color="000000"/>
              <w:right w:val="single" w:sz="4" w:space="0" w:color="000000"/>
            </w:tcBorders>
            <w:shd w:val="clear" w:color="auto" w:fill="auto"/>
            <w:noWrap/>
            <w:vAlign w:val="bottom"/>
            <w:hideMark/>
          </w:tcPr>
          <w:p w14:paraId="030CEFB2"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20</w:t>
            </w:r>
          </w:p>
        </w:tc>
        <w:tc>
          <w:tcPr>
            <w:tcW w:w="851" w:type="dxa"/>
            <w:tcBorders>
              <w:top w:val="nil"/>
              <w:left w:val="nil"/>
              <w:bottom w:val="single" w:sz="4" w:space="0" w:color="000000"/>
              <w:right w:val="single" w:sz="4" w:space="0" w:color="000000"/>
            </w:tcBorders>
            <w:shd w:val="clear" w:color="auto" w:fill="auto"/>
            <w:noWrap/>
            <w:vAlign w:val="bottom"/>
          </w:tcPr>
          <w:p w14:paraId="22542A13"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tcPr>
          <w:p w14:paraId="11DEED67"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6</w:t>
            </w:r>
          </w:p>
        </w:tc>
        <w:tc>
          <w:tcPr>
            <w:tcW w:w="851" w:type="dxa"/>
            <w:tcBorders>
              <w:top w:val="nil"/>
              <w:left w:val="nil"/>
              <w:bottom w:val="single" w:sz="4" w:space="0" w:color="000000"/>
              <w:right w:val="single" w:sz="4" w:space="0" w:color="000000"/>
            </w:tcBorders>
            <w:shd w:val="clear" w:color="auto" w:fill="auto"/>
            <w:noWrap/>
            <w:vAlign w:val="bottom"/>
          </w:tcPr>
          <w:p w14:paraId="30465260"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10</w:t>
            </w:r>
          </w:p>
        </w:tc>
        <w:tc>
          <w:tcPr>
            <w:tcW w:w="850" w:type="dxa"/>
            <w:tcBorders>
              <w:top w:val="nil"/>
              <w:left w:val="nil"/>
              <w:bottom w:val="single" w:sz="4" w:space="0" w:color="000000"/>
              <w:right w:val="single" w:sz="4" w:space="0" w:color="000000"/>
            </w:tcBorders>
            <w:shd w:val="clear" w:color="auto" w:fill="auto"/>
            <w:noWrap/>
            <w:vAlign w:val="bottom"/>
          </w:tcPr>
          <w:p w14:paraId="14D2EB12"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w:t>
            </w:r>
          </w:p>
        </w:tc>
        <w:tc>
          <w:tcPr>
            <w:tcW w:w="851" w:type="dxa"/>
            <w:tcBorders>
              <w:top w:val="nil"/>
              <w:left w:val="nil"/>
              <w:bottom w:val="single" w:sz="4" w:space="0" w:color="000000"/>
              <w:right w:val="single" w:sz="4" w:space="0" w:color="000000"/>
            </w:tcBorders>
            <w:shd w:val="clear" w:color="auto" w:fill="auto"/>
            <w:vAlign w:val="bottom"/>
          </w:tcPr>
          <w:p w14:paraId="7A90BBDF"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1D844BE8"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90</w:t>
            </w:r>
          </w:p>
        </w:tc>
        <w:tc>
          <w:tcPr>
            <w:tcW w:w="1701" w:type="dxa"/>
            <w:tcBorders>
              <w:top w:val="nil"/>
              <w:left w:val="nil"/>
              <w:bottom w:val="single" w:sz="4" w:space="0" w:color="000000"/>
              <w:right w:val="single" w:sz="4" w:space="0" w:color="000000"/>
            </w:tcBorders>
            <w:shd w:val="clear" w:color="auto" w:fill="auto"/>
            <w:noWrap/>
            <w:vAlign w:val="bottom"/>
          </w:tcPr>
          <w:p w14:paraId="7760BA5A"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40</w:t>
            </w:r>
          </w:p>
        </w:tc>
        <w:tc>
          <w:tcPr>
            <w:tcW w:w="933" w:type="dxa"/>
            <w:tcBorders>
              <w:top w:val="nil"/>
              <w:left w:val="nil"/>
              <w:bottom w:val="single" w:sz="4" w:space="0" w:color="000000"/>
              <w:right w:val="single" w:sz="4" w:space="0" w:color="auto"/>
            </w:tcBorders>
            <w:shd w:val="clear" w:color="auto" w:fill="auto"/>
            <w:noWrap/>
            <w:vAlign w:val="bottom"/>
          </w:tcPr>
          <w:p w14:paraId="54D9FBF1"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w:t>
            </w:r>
          </w:p>
        </w:tc>
        <w:tc>
          <w:tcPr>
            <w:tcW w:w="1335" w:type="dxa"/>
            <w:tcBorders>
              <w:top w:val="single" w:sz="4" w:space="0" w:color="auto"/>
              <w:left w:val="single" w:sz="4" w:space="0" w:color="auto"/>
              <w:bottom w:val="single" w:sz="4" w:space="0" w:color="auto"/>
              <w:right w:val="single" w:sz="4" w:space="0" w:color="auto"/>
            </w:tcBorders>
          </w:tcPr>
          <w:p w14:paraId="49A32018"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 выбыл</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326DE"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w:t>
            </w:r>
          </w:p>
        </w:tc>
      </w:tr>
      <w:tr w:rsidR="00E93527" w:rsidRPr="00CA56AF" w14:paraId="0740426B"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92D050"/>
            <w:noWrap/>
            <w:vAlign w:val="bottom"/>
            <w:hideMark/>
          </w:tcPr>
          <w:p w14:paraId="7BBCCA84" w14:textId="77777777" w:rsidR="00E93527" w:rsidRPr="00CA56AF" w:rsidRDefault="00E93527" w:rsidP="00FB2861">
            <w:pPr>
              <w:spacing w:after="0" w:line="240" w:lineRule="auto"/>
              <w:rPr>
                <w:rFonts w:ascii="Times New Roman" w:eastAsia="Times New Roman" w:hAnsi="Times New Roman" w:cs="Times New Roman"/>
                <w:b/>
                <w:bCs/>
                <w:szCs w:val="24"/>
                <w:lang w:eastAsia="ru-RU"/>
              </w:rPr>
            </w:pPr>
            <w:r w:rsidRPr="00CA56AF">
              <w:rPr>
                <w:rFonts w:ascii="Times New Roman" w:eastAsia="Times New Roman" w:hAnsi="Times New Roman" w:cs="Times New Roman"/>
                <w:b/>
                <w:bCs/>
                <w:szCs w:val="24"/>
                <w:lang w:eastAsia="ru-RU"/>
              </w:rPr>
              <w:t>2-е</w:t>
            </w:r>
          </w:p>
        </w:tc>
        <w:tc>
          <w:tcPr>
            <w:tcW w:w="1417" w:type="dxa"/>
            <w:tcBorders>
              <w:top w:val="nil"/>
              <w:left w:val="nil"/>
              <w:bottom w:val="single" w:sz="4" w:space="0" w:color="000000"/>
              <w:right w:val="single" w:sz="4" w:space="0" w:color="000000"/>
            </w:tcBorders>
            <w:shd w:val="clear" w:color="auto" w:fill="92D050"/>
            <w:noWrap/>
            <w:vAlign w:val="bottom"/>
            <w:hideMark/>
          </w:tcPr>
          <w:p w14:paraId="14B23759"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85</w:t>
            </w:r>
          </w:p>
        </w:tc>
        <w:tc>
          <w:tcPr>
            <w:tcW w:w="851" w:type="dxa"/>
            <w:tcBorders>
              <w:top w:val="nil"/>
              <w:left w:val="nil"/>
              <w:bottom w:val="single" w:sz="4" w:space="0" w:color="000000"/>
              <w:right w:val="single" w:sz="4" w:space="0" w:color="000000"/>
            </w:tcBorders>
            <w:shd w:val="clear" w:color="auto" w:fill="92D050"/>
            <w:noWrap/>
            <w:vAlign w:val="bottom"/>
          </w:tcPr>
          <w:p w14:paraId="1401FB85"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10</w:t>
            </w:r>
          </w:p>
        </w:tc>
        <w:tc>
          <w:tcPr>
            <w:tcW w:w="992" w:type="dxa"/>
            <w:tcBorders>
              <w:top w:val="nil"/>
              <w:left w:val="nil"/>
              <w:bottom w:val="single" w:sz="4" w:space="0" w:color="000000"/>
              <w:right w:val="single" w:sz="4" w:space="0" w:color="000000"/>
            </w:tcBorders>
            <w:shd w:val="clear" w:color="auto" w:fill="92D050"/>
            <w:noWrap/>
            <w:vAlign w:val="bottom"/>
          </w:tcPr>
          <w:p w14:paraId="2B1ADAE9"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43</w:t>
            </w:r>
          </w:p>
        </w:tc>
        <w:tc>
          <w:tcPr>
            <w:tcW w:w="851" w:type="dxa"/>
            <w:tcBorders>
              <w:top w:val="nil"/>
              <w:left w:val="nil"/>
              <w:bottom w:val="single" w:sz="4" w:space="0" w:color="000000"/>
              <w:right w:val="single" w:sz="4" w:space="0" w:color="000000"/>
            </w:tcBorders>
            <w:shd w:val="clear" w:color="auto" w:fill="92D050"/>
            <w:noWrap/>
            <w:vAlign w:val="bottom"/>
          </w:tcPr>
          <w:p w14:paraId="404CDBF6"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27</w:t>
            </w:r>
          </w:p>
        </w:tc>
        <w:tc>
          <w:tcPr>
            <w:tcW w:w="850" w:type="dxa"/>
            <w:tcBorders>
              <w:top w:val="nil"/>
              <w:left w:val="nil"/>
              <w:bottom w:val="single" w:sz="4" w:space="0" w:color="000000"/>
              <w:right w:val="single" w:sz="4" w:space="0" w:color="000000"/>
            </w:tcBorders>
            <w:shd w:val="clear" w:color="auto" w:fill="92D050"/>
            <w:noWrap/>
            <w:vAlign w:val="bottom"/>
          </w:tcPr>
          <w:p w14:paraId="5F9F3280"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5</w:t>
            </w:r>
          </w:p>
        </w:tc>
        <w:tc>
          <w:tcPr>
            <w:tcW w:w="851" w:type="dxa"/>
            <w:tcBorders>
              <w:top w:val="nil"/>
              <w:left w:val="nil"/>
              <w:bottom w:val="single" w:sz="4" w:space="0" w:color="000000"/>
              <w:right w:val="single" w:sz="4" w:space="0" w:color="000000"/>
            </w:tcBorders>
            <w:shd w:val="clear" w:color="auto" w:fill="92D050"/>
            <w:vAlign w:val="bottom"/>
          </w:tcPr>
          <w:p w14:paraId="796132EF"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1559" w:type="dxa"/>
            <w:tcBorders>
              <w:top w:val="nil"/>
              <w:left w:val="nil"/>
              <w:bottom w:val="single" w:sz="4" w:space="0" w:color="000000"/>
              <w:right w:val="single" w:sz="4" w:space="0" w:color="000000"/>
            </w:tcBorders>
            <w:shd w:val="clear" w:color="auto" w:fill="92D050"/>
            <w:noWrap/>
            <w:vAlign w:val="bottom"/>
          </w:tcPr>
          <w:p w14:paraId="20EC043F"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1701" w:type="dxa"/>
            <w:tcBorders>
              <w:top w:val="nil"/>
              <w:left w:val="nil"/>
              <w:bottom w:val="single" w:sz="4" w:space="0" w:color="000000"/>
              <w:right w:val="single" w:sz="4" w:space="0" w:color="000000"/>
            </w:tcBorders>
            <w:shd w:val="clear" w:color="auto" w:fill="92D050"/>
            <w:noWrap/>
            <w:vAlign w:val="bottom"/>
          </w:tcPr>
          <w:p w14:paraId="196B9D76"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933" w:type="dxa"/>
            <w:tcBorders>
              <w:top w:val="nil"/>
              <w:left w:val="nil"/>
              <w:bottom w:val="single" w:sz="4" w:space="0" w:color="000000"/>
              <w:right w:val="single" w:sz="4" w:space="0" w:color="auto"/>
            </w:tcBorders>
            <w:shd w:val="clear" w:color="auto" w:fill="92D050"/>
            <w:noWrap/>
            <w:vAlign w:val="bottom"/>
          </w:tcPr>
          <w:p w14:paraId="508470AA"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1335" w:type="dxa"/>
            <w:tcBorders>
              <w:top w:val="single" w:sz="4" w:space="0" w:color="auto"/>
              <w:left w:val="single" w:sz="4" w:space="0" w:color="auto"/>
              <w:bottom w:val="single" w:sz="4" w:space="0" w:color="auto"/>
              <w:right w:val="single" w:sz="4" w:space="0" w:color="auto"/>
            </w:tcBorders>
            <w:shd w:val="clear" w:color="auto" w:fill="92D050"/>
          </w:tcPr>
          <w:p w14:paraId="03E2F776"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C2B35"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605252B7"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513C14BD"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08F483D6"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27724ECF"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6746192A"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1A09B031"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4740B466"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 xml:space="preserve">3А </w:t>
            </w:r>
          </w:p>
        </w:tc>
        <w:tc>
          <w:tcPr>
            <w:tcW w:w="1417" w:type="dxa"/>
            <w:tcBorders>
              <w:top w:val="nil"/>
              <w:left w:val="nil"/>
              <w:bottom w:val="single" w:sz="4" w:space="0" w:color="000000"/>
              <w:right w:val="single" w:sz="4" w:space="0" w:color="000000"/>
            </w:tcBorders>
            <w:shd w:val="clear" w:color="auto" w:fill="auto"/>
            <w:noWrap/>
            <w:vAlign w:val="bottom"/>
            <w:hideMark/>
          </w:tcPr>
          <w:p w14:paraId="1855895E"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23</w:t>
            </w:r>
          </w:p>
        </w:tc>
        <w:tc>
          <w:tcPr>
            <w:tcW w:w="851" w:type="dxa"/>
            <w:tcBorders>
              <w:top w:val="nil"/>
              <w:left w:val="nil"/>
              <w:bottom w:val="single" w:sz="4" w:space="0" w:color="000000"/>
              <w:right w:val="single" w:sz="4" w:space="0" w:color="000000"/>
            </w:tcBorders>
            <w:shd w:val="clear" w:color="auto" w:fill="auto"/>
            <w:noWrap/>
            <w:vAlign w:val="bottom"/>
          </w:tcPr>
          <w:p w14:paraId="2483AC99"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3</w:t>
            </w:r>
          </w:p>
        </w:tc>
        <w:tc>
          <w:tcPr>
            <w:tcW w:w="992" w:type="dxa"/>
            <w:tcBorders>
              <w:top w:val="nil"/>
              <w:left w:val="nil"/>
              <w:bottom w:val="single" w:sz="4" w:space="0" w:color="000000"/>
              <w:right w:val="single" w:sz="4" w:space="0" w:color="000000"/>
            </w:tcBorders>
            <w:shd w:val="clear" w:color="auto" w:fill="auto"/>
            <w:noWrap/>
            <w:vAlign w:val="bottom"/>
          </w:tcPr>
          <w:p w14:paraId="6A812E10"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10</w:t>
            </w:r>
          </w:p>
        </w:tc>
        <w:tc>
          <w:tcPr>
            <w:tcW w:w="851" w:type="dxa"/>
            <w:tcBorders>
              <w:top w:val="nil"/>
              <w:left w:val="nil"/>
              <w:bottom w:val="single" w:sz="4" w:space="0" w:color="000000"/>
              <w:right w:val="single" w:sz="4" w:space="0" w:color="000000"/>
            </w:tcBorders>
            <w:shd w:val="clear" w:color="auto" w:fill="auto"/>
            <w:noWrap/>
            <w:vAlign w:val="bottom"/>
          </w:tcPr>
          <w:p w14:paraId="78D11CC3"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10</w:t>
            </w:r>
          </w:p>
        </w:tc>
        <w:tc>
          <w:tcPr>
            <w:tcW w:w="850" w:type="dxa"/>
            <w:tcBorders>
              <w:top w:val="nil"/>
              <w:left w:val="nil"/>
              <w:bottom w:val="single" w:sz="4" w:space="0" w:color="000000"/>
              <w:right w:val="single" w:sz="4" w:space="0" w:color="000000"/>
            </w:tcBorders>
            <w:shd w:val="clear" w:color="auto" w:fill="auto"/>
            <w:noWrap/>
            <w:vAlign w:val="bottom"/>
          </w:tcPr>
          <w:p w14:paraId="094955D6"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851" w:type="dxa"/>
            <w:tcBorders>
              <w:top w:val="nil"/>
              <w:left w:val="nil"/>
              <w:bottom w:val="single" w:sz="4" w:space="0" w:color="000000"/>
              <w:right w:val="single" w:sz="4" w:space="0" w:color="000000"/>
            </w:tcBorders>
            <w:shd w:val="clear" w:color="auto" w:fill="auto"/>
            <w:vAlign w:val="bottom"/>
          </w:tcPr>
          <w:p w14:paraId="5D6EA2EB"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786D09B4"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100</w:t>
            </w:r>
          </w:p>
        </w:tc>
        <w:tc>
          <w:tcPr>
            <w:tcW w:w="1701" w:type="dxa"/>
            <w:tcBorders>
              <w:top w:val="nil"/>
              <w:left w:val="nil"/>
              <w:bottom w:val="single" w:sz="4" w:space="0" w:color="000000"/>
              <w:right w:val="single" w:sz="4" w:space="0" w:color="000000"/>
            </w:tcBorders>
            <w:shd w:val="clear" w:color="auto" w:fill="auto"/>
            <w:noWrap/>
            <w:vAlign w:val="bottom"/>
          </w:tcPr>
          <w:p w14:paraId="0A1A33A8"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57</w:t>
            </w:r>
          </w:p>
        </w:tc>
        <w:tc>
          <w:tcPr>
            <w:tcW w:w="933" w:type="dxa"/>
            <w:tcBorders>
              <w:top w:val="nil"/>
              <w:left w:val="nil"/>
              <w:bottom w:val="single" w:sz="4" w:space="0" w:color="000000"/>
              <w:right w:val="single" w:sz="4" w:space="0" w:color="auto"/>
            </w:tcBorders>
            <w:shd w:val="clear" w:color="auto" w:fill="auto"/>
            <w:noWrap/>
            <w:vAlign w:val="bottom"/>
          </w:tcPr>
          <w:p w14:paraId="2A3C71D9"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1335" w:type="dxa"/>
            <w:tcBorders>
              <w:top w:val="single" w:sz="4" w:space="0" w:color="auto"/>
              <w:left w:val="single" w:sz="4" w:space="0" w:color="auto"/>
              <w:bottom w:val="single" w:sz="4" w:space="0" w:color="auto"/>
              <w:right w:val="single" w:sz="4" w:space="0" w:color="auto"/>
            </w:tcBorders>
          </w:tcPr>
          <w:p w14:paraId="6BE8660D"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FE0DB"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09820D33"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5D41169F"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250DBB56"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1AD8A976"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04E9D7D5"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718843F3"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00B908EB"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 xml:space="preserve">3Б </w:t>
            </w:r>
          </w:p>
        </w:tc>
        <w:tc>
          <w:tcPr>
            <w:tcW w:w="1417" w:type="dxa"/>
            <w:tcBorders>
              <w:top w:val="nil"/>
              <w:left w:val="nil"/>
              <w:bottom w:val="single" w:sz="4" w:space="0" w:color="000000"/>
              <w:right w:val="single" w:sz="4" w:space="0" w:color="000000"/>
            </w:tcBorders>
            <w:shd w:val="clear" w:color="auto" w:fill="auto"/>
            <w:noWrap/>
            <w:vAlign w:val="bottom"/>
            <w:hideMark/>
          </w:tcPr>
          <w:p w14:paraId="5597CCED"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22</w:t>
            </w:r>
          </w:p>
        </w:tc>
        <w:tc>
          <w:tcPr>
            <w:tcW w:w="851" w:type="dxa"/>
            <w:tcBorders>
              <w:top w:val="nil"/>
              <w:left w:val="nil"/>
              <w:bottom w:val="nil"/>
              <w:right w:val="nil"/>
            </w:tcBorders>
            <w:shd w:val="clear" w:color="auto" w:fill="auto"/>
            <w:noWrap/>
            <w:vAlign w:val="bottom"/>
          </w:tcPr>
          <w:p w14:paraId="3B9D8AB9"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4</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5DFAC5B"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9</w:t>
            </w:r>
          </w:p>
        </w:tc>
        <w:tc>
          <w:tcPr>
            <w:tcW w:w="851" w:type="dxa"/>
            <w:tcBorders>
              <w:top w:val="nil"/>
              <w:left w:val="nil"/>
              <w:bottom w:val="single" w:sz="4" w:space="0" w:color="000000"/>
              <w:right w:val="single" w:sz="4" w:space="0" w:color="000000"/>
            </w:tcBorders>
            <w:shd w:val="clear" w:color="auto" w:fill="auto"/>
            <w:noWrap/>
            <w:vAlign w:val="bottom"/>
          </w:tcPr>
          <w:p w14:paraId="10E3EE09"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8</w:t>
            </w:r>
          </w:p>
        </w:tc>
        <w:tc>
          <w:tcPr>
            <w:tcW w:w="850" w:type="dxa"/>
            <w:tcBorders>
              <w:top w:val="nil"/>
              <w:left w:val="nil"/>
              <w:bottom w:val="single" w:sz="4" w:space="0" w:color="000000"/>
              <w:right w:val="single" w:sz="4" w:space="0" w:color="000000"/>
            </w:tcBorders>
            <w:shd w:val="clear" w:color="auto" w:fill="auto"/>
            <w:noWrap/>
            <w:vAlign w:val="bottom"/>
          </w:tcPr>
          <w:p w14:paraId="132F93FB"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w:t>
            </w:r>
          </w:p>
        </w:tc>
        <w:tc>
          <w:tcPr>
            <w:tcW w:w="851" w:type="dxa"/>
            <w:tcBorders>
              <w:top w:val="nil"/>
              <w:left w:val="nil"/>
              <w:bottom w:val="single" w:sz="4" w:space="0" w:color="000000"/>
              <w:right w:val="single" w:sz="4" w:space="0" w:color="000000"/>
            </w:tcBorders>
            <w:shd w:val="clear" w:color="auto" w:fill="auto"/>
            <w:vAlign w:val="bottom"/>
          </w:tcPr>
          <w:p w14:paraId="234CCD51"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546D5AB1"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96</w:t>
            </w:r>
          </w:p>
        </w:tc>
        <w:tc>
          <w:tcPr>
            <w:tcW w:w="1701" w:type="dxa"/>
            <w:tcBorders>
              <w:top w:val="nil"/>
              <w:left w:val="nil"/>
              <w:bottom w:val="single" w:sz="4" w:space="0" w:color="000000"/>
              <w:right w:val="single" w:sz="4" w:space="0" w:color="000000"/>
            </w:tcBorders>
            <w:shd w:val="clear" w:color="auto" w:fill="auto"/>
            <w:noWrap/>
            <w:vAlign w:val="bottom"/>
          </w:tcPr>
          <w:p w14:paraId="023D0FF9"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60</w:t>
            </w:r>
          </w:p>
        </w:tc>
        <w:tc>
          <w:tcPr>
            <w:tcW w:w="933" w:type="dxa"/>
            <w:tcBorders>
              <w:top w:val="nil"/>
              <w:left w:val="nil"/>
              <w:bottom w:val="single" w:sz="4" w:space="0" w:color="000000"/>
              <w:right w:val="single" w:sz="4" w:space="0" w:color="auto"/>
            </w:tcBorders>
            <w:shd w:val="clear" w:color="auto" w:fill="auto"/>
            <w:noWrap/>
            <w:vAlign w:val="bottom"/>
          </w:tcPr>
          <w:p w14:paraId="7B9A647F"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w:t>
            </w:r>
          </w:p>
        </w:tc>
        <w:tc>
          <w:tcPr>
            <w:tcW w:w="1335" w:type="dxa"/>
            <w:tcBorders>
              <w:top w:val="single" w:sz="4" w:space="0" w:color="auto"/>
              <w:left w:val="single" w:sz="4" w:space="0" w:color="auto"/>
              <w:bottom w:val="single" w:sz="4" w:space="0" w:color="auto"/>
              <w:right w:val="single" w:sz="4" w:space="0" w:color="auto"/>
            </w:tcBorders>
          </w:tcPr>
          <w:p w14:paraId="6D0E604F"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1B780"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w:t>
            </w:r>
          </w:p>
        </w:tc>
        <w:tc>
          <w:tcPr>
            <w:tcW w:w="846" w:type="dxa"/>
            <w:gridSpan w:val="2"/>
            <w:tcBorders>
              <w:top w:val="nil"/>
              <w:left w:val="single" w:sz="4" w:space="0" w:color="auto"/>
              <w:bottom w:val="nil"/>
              <w:right w:val="nil"/>
            </w:tcBorders>
            <w:shd w:val="clear" w:color="auto" w:fill="auto"/>
            <w:noWrap/>
            <w:vAlign w:val="bottom"/>
            <w:hideMark/>
          </w:tcPr>
          <w:p w14:paraId="00398CA2"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3AD4E23E"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13F831A1"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3394ABD4"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6990C2A6"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7F71DED1"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13A3C5D4" w14:textId="77777777" w:rsidR="00E93527" w:rsidRPr="00CA56AF" w:rsidRDefault="00E93527" w:rsidP="00FB2861">
            <w:pPr>
              <w:spacing w:after="0" w:line="240" w:lineRule="auto"/>
              <w:rPr>
                <w:rFonts w:ascii="Times New Roman" w:eastAsia="Times New Roman" w:hAnsi="Times New Roman" w:cs="Times New Roman"/>
                <w:b/>
                <w:bCs/>
                <w:szCs w:val="24"/>
                <w:lang w:eastAsia="ru-RU"/>
              </w:rPr>
            </w:pPr>
            <w:r w:rsidRPr="00CA56AF">
              <w:rPr>
                <w:rFonts w:ascii="Times New Roman" w:eastAsia="Times New Roman" w:hAnsi="Times New Roman" w:cs="Times New Roman"/>
                <w:b/>
                <w:bCs/>
                <w:szCs w:val="24"/>
                <w:lang w:eastAsia="ru-RU"/>
              </w:rPr>
              <w:t xml:space="preserve">3В </w:t>
            </w:r>
          </w:p>
        </w:tc>
        <w:tc>
          <w:tcPr>
            <w:tcW w:w="1417" w:type="dxa"/>
            <w:tcBorders>
              <w:top w:val="nil"/>
              <w:left w:val="nil"/>
              <w:bottom w:val="single" w:sz="4" w:space="0" w:color="000000"/>
              <w:right w:val="single" w:sz="4" w:space="0" w:color="000000"/>
            </w:tcBorders>
            <w:shd w:val="clear" w:color="auto" w:fill="auto"/>
            <w:noWrap/>
            <w:vAlign w:val="bottom"/>
            <w:hideMark/>
          </w:tcPr>
          <w:p w14:paraId="0CE915EF"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25</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64FB22FA"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9</w:t>
            </w:r>
          </w:p>
        </w:tc>
        <w:tc>
          <w:tcPr>
            <w:tcW w:w="992" w:type="dxa"/>
            <w:tcBorders>
              <w:top w:val="nil"/>
              <w:left w:val="nil"/>
              <w:bottom w:val="single" w:sz="4" w:space="0" w:color="000000"/>
              <w:right w:val="single" w:sz="4" w:space="0" w:color="000000"/>
            </w:tcBorders>
            <w:shd w:val="clear" w:color="auto" w:fill="auto"/>
            <w:noWrap/>
            <w:vAlign w:val="bottom"/>
          </w:tcPr>
          <w:p w14:paraId="1179B0A8"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12</w:t>
            </w:r>
          </w:p>
        </w:tc>
        <w:tc>
          <w:tcPr>
            <w:tcW w:w="851" w:type="dxa"/>
            <w:tcBorders>
              <w:top w:val="nil"/>
              <w:left w:val="nil"/>
              <w:bottom w:val="single" w:sz="4" w:space="0" w:color="000000"/>
              <w:right w:val="single" w:sz="4" w:space="0" w:color="000000"/>
            </w:tcBorders>
            <w:shd w:val="clear" w:color="auto" w:fill="auto"/>
            <w:noWrap/>
            <w:vAlign w:val="bottom"/>
          </w:tcPr>
          <w:p w14:paraId="047ADCB9"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4</w:t>
            </w:r>
          </w:p>
        </w:tc>
        <w:tc>
          <w:tcPr>
            <w:tcW w:w="850" w:type="dxa"/>
            <w:tcBorders>
              <w:top w:val="nil"/>
              <w:left w:val="nil"/>
              <w:bottom w:val="single" w:sz="4" w:space="0" w:color="000000"/>
              <w:right w:val="single" w:sz="4" w:space="0" w:color="000000"/>
            </w:tcBorders>
            <w:shd w:val="clear" w:color="auto" w:fill="auto"/>
            <w:noWrap/>
            <w:vAlign w:val="bottom"/>
          </w:tcPr>
          <w:p w14:paraId="787267D1"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851" w:type="dxa"/>
            <w:tcBorders>
              <w:top w:val="nil"/>
              <w:left w:val="nil"/>
              <w:bottom w:val="single" w:sz="4" w:space="0" w:color="000000"/>
              <w:right w:val="single" w:sz="4" w:space="0" w:color="000000"/>
            </w:tcBorders>
            <w:shd w:val="clear" w:color="auto" w:fill="auto"/>
            <w:vAlign w:val="bottom"/>
          </w:tcPr>
          <w:p w14:paraId="5805A91F"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6C35EF30"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100</w:t>
            </w:r>
          </w:p>
        </w:tc>
        <w:tc>
          <w:tcPr>
            <w:tcW w:w="1701" w:type="dxa"/>
            <w:tcBorders>
              <w:top w:val="nil"/>
              <w:left w:val="nil"/>
              <w:bottom w:val="single" w:sz="4" w:space="0" w:color="000000"/>
              <w:right w:val="single" w:sz="4" w:space="0" w:color="000000"/>
            </w:tcBorders>
            <w:shd w:val="clear" w:color="auto" w:fill="auto"/>
            <w:noWrap/>
            <w:vAlign w:val="bottom"/>
          </w:tcPr>
          <w:p w14:paraId="6C25F7F9"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84</w:t>
            </w:r>
          </w:p>
        </w:tc>
        <w:tc>
          <w:tcPr>
            <w:tcW w:w="933" w:type="dxa"/>
            <w:tcBorders>
              <w:top w:val="nil"/>
              <w:left w:val="nil"/>
              <w:bottom w:val="single" w:sz="4" w:space="0" w:color="000000"/>
              <w:right w:val="single" w:sz="4" w:space="0" w:color="auto"/>
            </w:tcBorders>
            <w:shd w:val="clear" w:color="auto" w:fill="auto"/>
            <w:noWrap/>
            <w:vAlign w:val="bottom"/>
          </w:tcPr>
          <w:p w14:paraId="07A70F42"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1335" w:type="dxa"/>
            <w:tcBorders>
              <w:top w:val="single" w:sz="4" w:space="0" w:color="auto"/>
              <w:left w:val="single" w:sz="4" w:space="0" w:color="auto"/>
              <w:bottom w:val="single" w:sz="4" w:space="0" w:color="auto"/>
              <w:right w:val="single" w:sz="4" w:space="0" w:color="auto"/>
            </w:tcBorders>
          </w:tcPr>
          <w:p w14:paraId="2F011DEF"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63430"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126CF187"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787A8495"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0F3D3F58"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3BB3C625"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7AC5559A"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3F51C967"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4E7DEB17" w14:textId="77777777" w:rsidR="00E93527" w:rsidRPr="00CA56AF" w:rsidRDefault="00E93527" w:rsidP="00FB2861">
            <w:pPr>
              <w:spacing w:after="0" w:line="240" w:lineRule="auto"/>
              <w:rPr>
                <w:rFonts w:ascii="Times New Roman" w:eastAsia="Times New Roman" w:hAnsi="Times New Roman" w:cs="Times New Roman"/>
                <w:b/>
                <w:bCs/>
                <w:szCs w:val="24"/>
                <w:lang w:eastAsia="ru-RU"/>
              </w:rPr>
            </w:pPr>
            <w:r w:rsidRPr="00CA56AF">
              <w:rPr>
                <w:rFonts w:ascii="Times New Roman" w:eastAsia="Times New Roman" w:hAnsi="Times New Roman" w:cs="Times New Roman"/>
                <w:b/>
                <w:bCs/>
                <w:szCs w:val="24"/>
                <w:lang w:eastAsia="ru-RU"/>
              </w:rPr>
              <w:t xml:space="preserve">3г </w:t>
            </w:r>
          </w:p>
        </w:tc>
        <w:tc>
          <w:tcPr>
            <w:tcW w:w="1417" w:type="dxa"/>
            <w:tcBorders>
              <w:top w:val="nil"/>
              <w:left w:val="nil"/>
              <w:bottom w:val="single" w:sz="4" w:space="0" w:color="000000"/>
              <w:right w:val="single" w:sz="4" w:space="0" w:color="000000"/>
            </w:tcBorders>
            <w:shd w:val="clear" w:color="auto" w:fill="auto"/>
            <w:noWrap/>
            <w:vAlign w:val="bottom"/>
            <w:hideMark/>
          </w:tcPr>
          <w:p w14:paraId="4FB0B23D"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21</w:t>
            </w:r>
          </w:p>
        </w:tc>
        <w:tc>
          <w:tcPr>
            <w:tcW w:w="851" w:type="dxa"/>
            <w:tcBorders>
              <w:top w:val="nil"/>
              <w:left w:val="nil"/>
              <w:bottom w:val="single" w:sz="4" w:space="0" w:color="000000"/>
              <w:right w:val="single" w:sz="4" w:space="0" w:color="000000"/>
            </w:tcBorders>
            <w:shd w:val="clear" w:color="auto" w:fill="auto"/>
            <w:noWrap/>
            <w:vAlign w:val="bottom"/>
          </w:tcPr>
          <w:p w14:paraId="48B2A2AE"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tcPr>
          <w:p w14:paraId="0817C2DC"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9</w:t>
            </w:r>
          </w:p>
        </w:tc>
        <w:tc>
          <w:tcPr>
            <w:tcW w:w="851" w:type="dxa"/>
            <w:tcBorders>
              <w:top w:val="nil"/>
              <w:left w:val="nil"/>
              <w:bottom w:val="single" w:sz="4" w:space="0" w:color="000000"/>
              <w:right w:val="single" w:sz="4" w:space="0" w:color="000000"/>
            </w:tcBorders>
            <w:shd w:val="clear" w:color="auto" w:fill="auto"/>
            <w:noWrap/>
            <w:vAlign w:val="bottom"/>
          </w:tcPr>
          <w:p w14:paraId="129B16A4"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10</w:t>
            </w:r>
          </w:p>
        </w:tc>
        <w:tc>
          <w:tcPr>
            <w:tcW w:w="850" w:type="dxa"/>
            <w:tcBorders>
              <w:top w:val="nil"/>
              <w:left w:val="nil"/>
              <w:bottom w:val="single" w:sz="4" w:space="0" w:color="000000"/>
              <w:right w:val="single" w:sz="4" w:space="0" w:color="000000"/>
            </w:tcBorders>
            <w:shd w:val="clear" w:color="auto" w:fill="auto"/>
            <w:noWrap/>
            <w:vAlign w:val="bottom"/>
          </w:tcPr>
          <w:p w14:paraId="62C04534"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851" w:type="dxa"/>
            <w:tcBorders>
              <w:top w:val="nil"/>
              <w:left w:val="nil"/>
              <w:bottom w:val="single" w:sz="4" w:space="0" w:color="000000"/>
              <w:right w:val="single" w:sz="4" w:space="0" w:color="000000"/>
            </w:tcBorders>
            <w:shd w:val="clear" w:color="auto" w:fill="auto"/>
            <w:vAlign w:val="bottom"/>
          </w:tcPr>
          <w:p w14:paraId="052BBB81"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79C4EEA5"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100</w:t>
            </w:r>
          </w:p>
        </w:tc>
        <w:tc>
          <w:tcPr>
            <w:tcW w:w="1701" w:type="dxa"/>
            <w:tcBorders>
              <w:top w:val="nil"/>
              <w:left w:val="nil"/>
              <w:bottom w:val="single" w:sz="4" w:space="0" w:color="000000"/>
              <w:right w:val="single" w:sz="4" w:space="0" w:color="000000"/>
            </w:tcBorders>
            <w:shd w:val="clear" w:color="auto" w:fill="auto"/>
            <w:noWrap/>
            <w:vAlign w:val="bottom"/>
          </w:tcPr>
          <w:p w14:paraId="13042548"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52</w:t>
            </w:r>
          </w:p>
        </w:tc>
        <w:tc>
          <w:tcPr>
            <w:tcW w:w="933" w:type="dxa"/>
            <w:tcBorders>
              <w:top w:val="nil"/>
              <w:left w:val="nil"/>
              <w:bottom w:val="single" w:sz="4" w:space="0" w:color="000000"/>
              <w:right w:val="single" w:sz="4" w:space="0" w:color="auto"/>
            </w:tcBorders>
            <w:shd w:val="clear" w:color="auto" w:fill="auto"/>
            <w:noWrap/>
            <w:vAlign w:val="bottom"/>
          </w:tcPr>
          <w:p w14:paraId="21170004"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1335" w:type="dxa"/>
            <w:tcBorders>
              <w:top w:val="single" w:sz="4" w:space="0" w:color="auto"/>
              <w:left w:val="single" w:sz="4" w:space="0" w:color="auto"/>
              <w:bottom w:val="single" w:sz="4" w:space="0" w:color="auto"/>
              <w:right w:val="single" w:sz="4" w:space="0" w:color="auto"/>
            </w:tcBorders>
          </w:tcPr>
          <w:p w14:paraId="0A687086"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17AB3"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2ABD23CF"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35137C90"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479E7B46"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25EC19E7"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6DAA74DA"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132676A9"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92D050"/>
            <w:noWrap/>
            <w:vAlign w:val="bottom"/>
            <w:hideMark/>
          </w:tcPr>
          <w:p w14:paraId="3FA85826" w14:textId="77777777" w:rsidR="00E93527" w:rsidRPr="00CA56AF" w:rsidRDefault="00E93527" w:rsidP="00FB2861">
            <w:pPr>
              <w:spacing w:after="0" w:line="240" w:lineRule="auto"/>
              <w:rPr>
                <w:rFonts w:ascii="Times New Roman" w:eastAsia="Times New Roman" w:hAnsi="Times New Roman" w:cs="Times New Roman"/>
                <w:b/>
                <w:bCs/>
                <w:color w:val="0000FF"/>
                <w:szCs w:val="24"/>
                <w:lang w:eastAsia="ru-RU"/>
              </w:rPr>
            </w:pPr>
            <w:r w:rsidRPr="00CA56AF">
              <w:rPr>
                <w:rFonts w:ascii="Times New Roman" w:eastAsia="Times New Roman" w:hAnsi="Times New Roman" w:cs="Times New Roman"/>
                <w:b/>
                <w:bCs/>
                <w:color w:val="0000FF"/>
                <w:szCs w:val="24"/>
                <w:lang w:eastAsia="ru-RU"/>
              </w:rPr>
              <w:t>3-е</w:t>
            </w:r>
          </w:p>
        </w:tc>
        <w:tc>
          <w:tcPr>
            <w:tcW w:w="1417" w:type="dxa"/>
            <w:tcBorders>
              <w:top w:val="nil"/>
              <w:left w:val="nil"/>
              <w:bottom w:val="single" w:sz="4" w:space="0" w:color="000000"/>
              <w:right w:val="single" w:sz="4" w:space="0" w:color="000000"/>
            </w:tcBorders>
            <w:shd w:val="clear" w:color="auto" w:fill="92D050"/>
            <w:noWrap/>
            <w:vAlign w:val="bottom"/>
            <w:hideMark/>
          </w:tcPr>
          <w:p w14:paraId="384A7A94"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91</w:t>
            </w:r>
          </w:p>
        </w:tc>
        <w:tc>
          <w:tcPr>
            <w:tcW w:w="851" w:type="dxa"/>
            <w:tcBorders>
              <w:top w:val="nil"/>
              <w:left w:val="nil"/>
              <w:bottom w:val="single" w:sz="4" w:space="0" w:color="000000"/>
              <w:right w:val="single" w:sz="4" w:space="0" w:color="000000"/>
            </w:tcBorders>
            <w:shd w:val="clear" w:color="auto" w:fill="92D050"/>
            <w:noWrap/>
            <w:vAlign w:val="bottom"/>
          </w:tcPr>
          <w:p w14:paraId="1C4D5244"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18</w:t>
            </w:r>
          </w:p>
        </w:tc>
        <w:tc>
          <w:tcPr>
            <w:tcW w:w="992" w:type="dxa"/>
            <w:tcBorders>
              <w:top w:val="nil"/>
              <w:left w:val="nil"/>
              <w:bottom w:val="single" w:sz="4" w:space="0" w:color="000000"/>
              <w:right w:val="single" w:sz="4" w:space="0" w:color="000000"/>
            </w:tcBorders>
            <w:shd w:val="clear" w:color="auto" w:fill="92D050"/>
            <w:noWrap/>
            <w:vAlign w:val="bottom"/>
          </w:tcPr>
          <w:p w14:paraId="5D59ADA7"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40</w:t>
            </w:r>
          </w:p>
        </w:tc>
        <w:tc>
          <w:tcPr>
            <w:tcW w:w="851" w:type="dxa"/>
            <w:tcBorders>
              <w:top w:val="nil"/>
              <w:left w:val="nil"/>
              <w:bottom w:val="single" w:sz="4" w:space="0" w:color="000000"/>
              <w:right w:val="single" w:sz="4" w:space="0" w:color="000000"/>
            </w:tcBorders>
            <w:shd w:val="clear" w:color="auto" w:fill="92D050"/>
            <w:noWrap/>
            <w:vAlign w:val="bottom"/>
          </w:tcPr>
          <w:p w14:paraId="5467CD4A"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32</w:t>
            </w:r>
          </w:p>
        </w:tc>
        <w:tc>
          <w:tcPr>
            <w:tcW w:w="850" w:type="dxa"/>
            <w:tcBorders>
              <w:top w:val="nil"/>
              <w:left w:val="nil"/>
              <w:bottom w:val="single" w:sz="4" w:space="0" w:color="000000"/>
              <w:right w:val="single" w:sz="4" w:space="0" w:color="000000"/>
            </w:tcBorders>
            <w:shd w:val="clear" w:color="auto" w:fill="92D050"/>
            <w:noWrap/>
            <w:vAlign w:val="bottom"/>
          </w:tcPr>
          <w:p w14:paraId="2D3B5FC2"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w:t>
            </w:r>
          </w:p>
        </w:tc>
        <w:tc>
          <w:tcPr>
            <w:tcW w:w="851" w:type="dxa"/>
            <w:tcBorders>
              <w:top w:val="nil"/>
              <w:left w:val="nil"/>
              <w:bottom w:val="single" w:sz="4" w:space="0" w:color="000000"/>
              <w:right w:val="single" w:sz="4" w:space="0" w:color="000000"/>
            </w:tcBorders>
            <w:shd w:val="clear" w:color="auto" w:fill="92D050"/>
            <w:vAlign w:val="bottom"/>
          </w:tcPr>
          <w:p w14:paraId="59D56114"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1559" w:type="dxa"/>
            <w:tcBorders>
              <w:top w:val="nil"/>
              <w:left w:val="nil"/>
              <w:bottom w:val="single" w:sz="4" w:space="0" w:color="000000"/>
              <w:right w:val="single" w:sz="4" w:space="0" w:color="000000"/>
            </w:tcBorders>
            <w:shd w:val="clear" w:color="auto" w:fill="92D050"/>
            <w:noWrap/>
            <w:vAlign w:val="bottom"/>
          </w:tcPr>
          <w:p w14:paraId="69FA20AB"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1701" w:type="dxa"/>
            <w:tcBorders>
              <w:top w:val="nil"/>
              <w:left w:val="nil"/>
              <w:bottom w:val="single" w:sz="4" w:space="0" w:color="000000"/>
              <w:right w:val="single" w:sz="4" w:space="0" w:color="000000"/>
            </w:tcBorders>
            <w:shd w:val="clear" w:color="auto" w:fill="92D050"/>
            <w:noWrap/>
            <w:vAlign w:val="bottom"/>
          </w:tcPr>
          <w:p w14:paraId="3BC4293F"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933" w:type="dxa"/>
            <w:tcBorders>
              <w:top w:val="nil"/>
              <w:left w:val="nil"/>
              <w:bottom w:val="single" w:sz="4" w:space="0" w:color="000000"/>
              <w:right w:val="single" w:sz="4" w:space="0" w:color="auto"/>
            </w:tcBorders>
            <w:shd w:val="clear" w:color="auto" w:fill="92D050"/>
            <w:noWrap/>
            <w:vAlign w:val="bottom"/>
          </w:tcPr>
          <w:p w14:paraId="6F6F29A7"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1335" w:type="dxa"/>
            <w:tcBorders>
              <w:top w:val="single" w:sz="4" w:space="0" w:color="auto"/>
              <w:left w:val="single" w:sz="4" w:space="0" w:color="auto"/>
              <w:bottom w:val="single" w:sz="4" w:space="0" w:color="auto"/>
              <w:right w:val="single" w:sz="4" w:space="0" w:color="auto"/>
            </w:tcBorders>
            <w:shd w:val="clear" w:color="auto" w:fill="92D050"/>
          </w:tcPr>
          <w:p w14:paraId="169DEEB8"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BD6D8"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63CDF9AD"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6FF0608C"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73B4E0FA"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7D27DC6A"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7D3FC99D"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454F4E47"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45A2F727"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 xml:space="preserve">4А  </w:t>
            </w:r>
          </w:p>
        </w:tc>
        <w:tc>
          <w:tcPr>
            <w:tcW w:w="1417" w:type="dxa"/>
            <w:tcBorders>
              <w:top w:val="nil"/>
              <w:left w:val="nil"/>
              <w:bottom w:val="single" w:sz="4" w:space="0" w:color="000000"/>
              <w:right w:val="single" w:sz="4" w:space="0" w:color="000000"/>
            </w:tcBorders>
            <w:shd w:val="clear" w:color="auto" w:fill="auto"/>
            <w:noWrap/>
            <w:vAlign w:val="bottom"/>
            <w:hideMark/>
          </w:tcPr>
          <w:p w14:paraId="17F07121"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20</w:t>
            </w:r>
          </w:p>
        </w:tc>
        <w:tc>
          <w:tcPr>
            <w:tcW w:w="851" w:type="dxa"/>
            <w:tcBorders>
              <w:top w:val="nil"/>
              <w:left w:val="nil"/>
              <w:bottom w:val="single" w:sz="4" w:space="0" w:color="000000"/>
              <w:right w:val="single" w:sz="4" w:space="0" w:color="000000"/>
            </w:tcBorders>
            <w:shd w:val="clear" w:color="auto" w:fill="auto"/>
            <w:noWrap/>
            <w:vAlign w:val="bottom"/>
          </w:tcPr>
          <w:p w14:paraId="7E30D048"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5</w:t>
            </w:r>
          </w:p>
        </w:tc>
        <w:tc>
          <w:tcPr>
            <w:tcW w:w="992" w:type="dxa"/>
            <w:tcBorders>
              <w:top w:val="nil"/>
              <w:left w:val="nil"/>
              <w:bottom w:val="single" w:sz="4" w:space="0" w:color="000000"/>
              <w:right w:val="single" w:sz="4" w:space="0" w:color="000000"/>
            </w:tcBorders>
            <w:shd w:val="clear" w:color="auto" w:fill="auto"/>
            <w:noWrap/>
            <w:vAlign w:val="bottom"/>
          </w:tcPr>
          <w:p w14:paraId="31B35D6F"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9</w:t>
            </w:r>
          </w:p>
        </w:tc>
        <w:tc>
          <w:tcPr>
            <w:tcW w:w="851" w:type="dxa"/>
            <w:tcBorders>
              <w:top w:val="nil"/>
              <w:left w:val="nil"/>
              <w:bottom w:val="single" w:sz="4" w:space="0" w:color="000000"/>
              <w:right w:val="single" w:sz="4" w:space="0" w:color="000000"/>
            </w:tcBorders>
            <w:shd w:val="clear" w:color="auto" w:fill="auto"/>
            <w:noWrap/>
            <w:vAlign w:val="bottom"/>
          </w:tcPr>
          <w:p w14:paraId="491427CB"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6</w:t>
            </w:r>
          </w:p>
        </w:tc>
        <w:tc>
          <w:tcPr>
            <w:tcW w:w="850" w:type="dxa"/>
            <w:tcBorders>
              <w:top w:val="nil"/>
              <w:left w:val="nil"/>
              <w:bottom w:val="single" w:sz="4" w:space="0" w:color="000000"/>
              <w:right w:val="single" w:sz="4" w:space="0" w:color="000000"/>
            </w:tcBorders>
            <w:shd w:val="clear" w:color="auto" w:fill="auto"/>
            <w:noWrap/>
            <w:vAlign w:val="bottom"/>
          </w:tcPr>
          <w:p w14:paraId="254760A1"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851" w:type="dxa"/>
            <w:tcBorders>
              <w:top w:val="nil"/>
              <w:left w:val="nil"/>
              <w:bottom w:val="single" w:sz="4" w:space="0" w:color="000000"/>
              <w:right w:val="single" w:sz="4" w:space="0" w:color="000000"/>
            </w:tcBorders>
            <w:shd w:val="clear" w:color="auto" w:fill="auto"/>
            <w:vAlign w:val="bottom"/>
          </w:tcPr>
          <w:p w14:paraId="3E52B7B6"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065E95F1"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100</w:t>
            </w:r>
          </w:p>
        </w:tc>
        <w:tc>
          <w:tcPr>
            <w:tcW w:w="1701" w:type="dxa"/>
            <w:tcBorders>
              <w:top w:val="nil"/>
              <w:left w:val="nil"/>
              <w:bottom w:val="single" w:sz="4" w:space="0" w:color="000000"/>
              <w:right w:val="single" w:sz="4" w:space="0" w:color="000000"/>
            </w:tcBorders>
            <w:shd w:val="clear" w:color="auto" w:fill="auto"/>
            <w:noWrap/>
            <w:vAlign w:val="bottom"/>
          </w:tcPr>
          <w:p w14:paraId="75AAE356"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70</w:t>
            </w:r>
          </w:p>
        </w:tc>
        <w:tc>
          <w:tcPr>
            <w:tcW w:w="933" w:type="dxa"/>
            <w:tcBorders>
              <w:top w:val="nil"/>
              <w:left w:val="nil"/>
              <w:bottom w:val="single" w:sz="4" w:space="0" w:color="000000"/>
              <w:right w:val="single" w:sz="4" w:space="0" w:color="auto"/>
            </w:tcBorders>
            <w:shd w:val="clear" w:color="auto" w:fill="auto"/>
            <w:noWrap/>
            <w:vAlign w:val="bottom"/>
          </w:tcPr>
          <w:p w14:paraId="37E06190"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p>
        </w:tc>
        <w:tc>
          <w:tcPr>
            <w:tcW w:w="1335" w:type="dxa"/>
            <w:tcBorders>
              <w:top w:val="single" w:sz="4" w:space="0" w:color="auto"/>
              <w:left w:val="single" w:sz="4" w:space="0" w:color="auto"/>
              <w:bottom w:val="single" w:sz="4" w:space="0" w:color="auto"/>
              <w:right w:val="single" w:sz="4" w:space="0" w:color="auto"/>
            </w:tcBorders>
          </w:tcPr>
          <w:p w14:paraId="360BACF3"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6C5BC"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2E0CA6DF"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366A904E"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312ECB44"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6B38BBC1"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7A87C2F6"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1BAD3402"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0E7ADDD3"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 xml:space="preserve">4Б  </w:t>
            </w:r>
          </w:p>
        </w:tc>
        <w:tc>
          <w:tcPr>
            <w:tcW w:w="1417" w:type="dxa"/>
            <w:tcBorders>
              <w:top w:val="nil"/>
              <w:left w:val="nil"/>
              <w:bottom w:val="single" w:sz="4" w:space="0" w:color="000000"/>
              <w:right w:val="single" w:sz="4" w:space="0" w:color="000000"/>
            </w:tcBorders>
            <w:shd w:val="clear" w:color="auto" w:fill="auto"/>
            <w:noWrap/>
            <w:vAlign w:val="bottom"/>
            <w:hideMark/>
          </w:tcPr>
          <w:p w14:paraId="1A9CADF0"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18</w:t>
            </w:r>
          </w:p>
        </w:tc>
        <w:tc>
          <w:tcPr>
            <w:tcW w:w="851" w:type="dxa"/>
            <w:tcBorders>
              <w:top w:val="nil"/>
              <w:left w:val="nil"/>
              <w:bottom w:val="single" w:sz="4" w:space="0" w:color="000000"/>
              <w:right w:val="single" w:sz="4" w:space="0" w:color="000000"/>
            </w:tcBorders>
            <w:shd w:val="clear" w:color="auto" w:fill="auto"/>
            <w:noWrap/>
            <w:vAlign w:val="bottom"/>
          </w:tcPr>
          <w:p w14:paraId="07C99234"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4</w:t>
            </w:r>
          </w:p>
        </w:tc>
        <w:tc>
          <w:tcPr>
            <w:tcW w:w="992" w:type="dxa"/>
            <w:tcBorders>
              <w:top w:val="nil"/>
              <w:left w:val="nil"/>
              <w:bottom w:val="single" w:sz="4" w:space="0" w:color="000000"/>
              <w:right w:val="single" w:sz="4" w:space="0" w:color="000000"/>
            </w:tcBorders>
            <w:shd w:val="clear" w:color="auto" w:fill="auto"/>
            <w:noWrap/>
            <w:vAlign w:val="bottom"/>
          </w:tcPr>
          <w:p w14:paraId="5AFA8957"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8</w:t>
            </w:r>
          </w:p>
        </w:tc>
        <w:tc>
          <w:tcPr>
            <w:tcW w:w="851" w:type="dxa"/>
            <w:tcBorders>
              <w:top w:val="nil"/>
              <w:left w:val="nil"/>
              <w:bottom w:val="single" w:sz="4" w:space="0" w:color="000000"/>
              <w:right w:val="single" w:sz="4" w:space="0" w:color="000000"/>
            </w:tcBorders>
            <w:shd w:val="clear" w:color="auto" w:fill="auto"/>
            <w:noWrap/>
            <w:vAlign w:val="bottom"/>
          </w:tcPr>
          <w:p w14:paraId="5873AE23"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6</w:t>
            </w:r>
          </w:p>
        </w:tc>
        <w:tc>
          <w:tcPr>
            <w:tcW w:w="850" w:type="dxa"/>
            <w:tcBorders>
              <w:top w:val="nil"/>
              <w:left w:val="nil"/>
              <w:bottom w:val="single" w:sz="4" w:space="0" w:color="000000"/>
              <w:right w:val="single" w:sz="4" w:space="0" w:color="000000"/>
            </w:tcBorders>
            <w:shd w:val="clear" w:color="auto" w:fill="auto"/>
            <w:noWrap/>
            <w:vAlign w:val="bottom"/>
          </w:tcPr>
          <w:p w14:paraId="68EC6541"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851" w:type="dxa"/>
            <w:tcBorders>
              <w:top w:val="nil"/>
              <w:left w:val="nil"/>
              <w:bottom w:val="single" w:sz="4" w:space="0" w:color="000000"/>
              <w:right w:val="single" w:sz="4" w:space="0" w:color="000000"/>
            </w:tcBorders>
            <w:shd w:val="clear" w:color="auto" w:fill="auto"/>
            <w:vAlign w:val="bottom"/>
          </w:tcPr>
          <w:p w14:paraId="4FF56812"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14A6653D"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100</w:t>
            </w:r>
          </w:p>
        </w:tc>
        <w:tc>
          <w:tcPr>
            <w:tcW w:w="1701" w:type="dxa"/>
            <w:tcBorders>
              <w:top w:val="nil"/>
              <w:left w:val="nil"/>
              <w:bottom w:val="single" w:sz="4" w:space="0" w:color="000000"/>
              <w:right w:val="single" w:sz="4" w:space="0" w:color="000000"/>
            </w:tcBorders>
            <w:shd w:val="clear" w:color="auto" w:fill="auto"/>
            <w:noWrap/>
            <w:vAlign w:val="bottom"/>
          </w:tcPr>
          <w:p w14:paraId="4E86A1D0"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67</w:t>
            </w:r>
          </w:p>
        </w:tc>
        <w:tc>
          <w:tcPr>
            <w:tcW w:w="933" w:type="dxa"/>
            <w:tcBorders>
              <w:top w:val="nil"/>
              <w:left w:val="nil"/>
              <w:bottom w:val="single" w:sz="4" w:space="0" w:color="000000"/>
              <w:right w:val="single" w:sz="4" w:space="0" w:color="auto"/>
            </w:tcBorders>
            <w:shd w:val="clear" w:color="auto" w:fill="auto"/>
            <w:noWrap/>
            <w:vAlign w:val="bottom"/>
          </w:tcPr>
          <w:p w14:paraId="1DFA7B70"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p>
        </w:tc>
        <w:tc>
          <w:tcPr>
            <w:tcW w:w="1335" w:type="dxa"/>
            <w:tcBorders>
              <w:top w:val="single" w:sz="4" w:space="0" w:color="auto"/>
              <w:left w:val="single" w:sz="4" w:space="0" w:color="auto"/>
              <w:bottom w:val="single" w:sz="4" w:space="0" w:color="auto"/>
              <w:right w:val="single" w:sz="4" w:space="0" w:color="auto"/>
            </w:tcBorders>
          </w:tcPr>
          <w:p w14:paraId="2D5E271E"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F82EB"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3E1E1CC1"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2441F879"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11E60410"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4036A5F1"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0B88D703"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55B15AE7" w14:textId="77777777" w:rsidTr="00C32B66">
        <w:trPr>
          <w:gridAfter w:val="12"/>
          <w:wAfter w:w="2718"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5EB0E0C1"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 xml:space="preserve">4В  </w:t>
            </w:r>
          </w:p>
        </w:tc>
        <w:tc>
          <w:tcPr>
            <w:tcW w:w="1417" w:type="dxa"/>
            <w:tcBorders>
              <w:top w:val="nil"/>
              <w:left w:val="nil"/>
              <w:bottom w:val="single" w:sz="4" w:space="0" w:color="000000"/>
              <w:right w:val="single" w:sz="4" w:space="0" w:color="000000"/>
            </w:tcBorders>
            <w:shd w:val="clear" w:color="auto" w:fill="auto"/>
            <w:noWrap/>
            <w:vAlign w:val="bottom"/>
            <w:hideMark/>
          </w:tcPr>
          <w:p w14:paraId="42AB3683"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23</w:t>
            </w:r>
          </w:p>
        </w:tc>
        <w:tc>
          <w:tcPr>
            <w:tcW w:w="851" w:type="dxa"/>
            <w:tcBorders>
              <w:top w:val="nil"/>
              <w:left w:val="nil"/>
              <w:bottom w:val="single" w:sz="4" w:space="0" w:color="000000"/>
              <w:right w:val="single" w:sz="4" w:space="0" w:color="000000"/>
            </w:tcBorders>
            <w:shd w:val="clear" w:color="auto" w:fill="auto"/>
            <w:noWrap/>
            <w:vAlign w:val="bottom"/>
          </w:tcPr>
          <w:p w14:paraId="3D5716BB"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tcPr>
          <w:p w14:paraId="510FE74A"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10</w:t>
            </w:r>
          </w:p>
        </w:tc>
        <w:tc>
          <w:tcPr>
            <w:tcW w:w="851" w:type="dxa"/>
            <w:tcBorders>
              <w:top w:val="nil"/>
              <w:left w:val="nil"/>
              <w:bottom w:val="single" w:sz="4" w:space="0" w:color="000000"/>
              <w:right w:val="single" w:sz="4" w:space="0" w:color="000000"/>
            </w:tcBorders>
            <w:shd w:val="clear" w:color="auto" w:fill="auto"/>
            <w:noWrap/>
            <w:vAlign w:val="bottom"/>
          </w:tcPr>
          <w:p w14:paraId="6A28D62D"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11</w:t>
            </w:r>
          </w:p>
        </w:tc>
        <w:tc>
          <w:tcPr>
            <w:tcW w:w="850" w:type="dxa"/>
            <w:tcBorders>
              <w:top w:val="nil"/>
              <w:left w:val="nil"/>
              <w:bottom w:val="single" w:sz="4" w:space="0" w:color="000000"/>
              <w:right w:val="single" w:sz="4" w:space="0" w:color="000000"/>
            </w:tcBorders>
            <w:shd w:val="clear" w:color="auto" w:fill="auto"/>
            <w:noWrap/>
            <w:vAlign w:val="bottom"/>
          </w:tcPr>
          <w:p w14:paraId="3BAD6373"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851" w:type="dxa"/>
            <w:tcBorders>
              <w:top w:val="nil"/>
              <w:left w:val="nil"/>
              <w:bottom w:val="single" w:sz="4" w:space="0" w:color="000000"/>
              <w:right w:val="single" w:sz="4" w:space="0" w:color="000000"/>
            </w:tcBorders>
            <w:shd w:val="clear" w:color="auto" w:fill="auto"/>
            <w:vAlign w:val="bottom"/>
          </w:tcPr>
          <w:p w14:paraId="05CD0A39"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260DDF36"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100</w:t>
            </w:r>
          </w:p>
        </w:tc>
        <w:tc>
          <w:tcPr>
            <w:tcW w:w="1701" w:type="dxa"/>
            <w:tcBorders>
              <w:top w:val="nil"/>
              <w:left w:val="nil"/>
              <w:bottom w:val="single" w:sz="4" w:space="0" w:color="000000"/>
              <w:right w:val="single" w:sz="4" w:space="0" w:color="000000"/>
            </w:tcBorders>
            <w:shd w:val="clear" w:color="auto" w:fill="auto"/>
            <w:noWrap/>
            <w:vAlign w:val="bottom"/>
          </w:tcPr>
          <w:p w14:paraId="7D38DE6D"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52</w:t>
            </w:r>
          </w:p>
        </w:tc>
        <w:tc>
          <w:tcPr>
            <w:tcW w:w="933" w:type="dxa"/>
            <w:tcBorders>
              <w:top w:val="nil"/>
              <w:left w:val="nil"/>
              <w:bottom w:val="single" w:sz="4" w:space="0" w:color="000000"/>
              <w:right w:val="single" w:sz="4" w:space="0" w:color="auto"/>
            </w:tcBorders>
            <w:shd w:val="clear" w:color="auto" w:fill="auto"/>
            <w:noWrap/>
            <w:vAlign w:val="bottom"/>
          </w:tcPr>
          <w:p w14:paraId="09B9E434"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p>
        </w:tc>
        <w:tc>
          <w:tcPr>
            <w:tcW w:w="1335" w:type="dxa"/>
            <w:tcBorders>
              <w:top w:val="single" w:sz="4" w:space="0" w:color="auto"/>
              <w:left w:val="single" w:sz="4" w:space="0" w:color="auto"/>
              <w:bottom w:val="single" w:sz="4" w:space="0" w:color="auto"/>
              <w:right w:val="single" w:sz="4" w:space="0" w:color="auto"/>
            </w:tcBorders>
          </w:tcPr>
          <w:p w14:paraId="3B7441E2"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04E45"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single" w:sz="4" w:space="0" w:color="auto"/>
              <w:bottom w:val="nil"/>
              <w:right w:val="nil"/>
            </w:tcBorders>
            <w:shd w:val="clear" w:color="auto" w:fill="auto"/>
            <w:noWrap/>
            <w:vAlign w:val="bottom"/>
            <w:hideMark/>
          </w:tcPr>
          <w:p w14:paraId="6A979EBB"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r>
      <w:tr w:rsidR="00E93527" w:rsidRPr="00CA56AF" w14:paraId="0EAB1B24"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0FF92A23"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 xml:space="preserve">4Г  </w:t>
            </w:r>
          </w:p>
        </w:tc>
        <w:tc>
          <w:tcPr>
            <w:tcW w:w="1417" w:type="dxa"/>
            <w:tcBorders>
              <w:top w:val="nil"/>
              <w:left w:val="nil"/>
              <w:bottom w:val="single" w:sz="4" w:space="0" w:color="000000"/>
              <w:right w:val="single" w:sz="4" w:space="0" w:color="000000"/>
            </w:tcBorders>
            <w:shd w:val="clear" w:color="auto" w:fill="auto"/>
            <w:noWrap/>
            <w:vAlign w:val="bottom"/>
            <w:hideMark/>
          </w:tcPr>
          <w:p w14:paraId="64D22880"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16</w:t>
            </w:r>
          </w:p>
        </w:tc>
        <w:tc>
          <w:tcPr>
            <w:tcW w:w="851" w:type="dxa"/>
            <w:tcBorders>
              <w:top w:val="nil"/>
              <w:left w:val="nil"/>
              <w:bottom w:val="single" w:sz="4" w:space="0" w:color="000000"/>
              <w:right w:val="single" w:sz="4" w:space="0" w:color="000000"/>
            </w:tcBorders>
            <w:shd w:val="clear" w:color="auto" w:fill="auto"/>
            <w:noWrap/>
            <w:vAlign w:val="bottom"/>
          </w:tcPr>
          <w:p w14:paraId="6D68A1A5"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992" w:type="dxa"/>
            <w:tcBorders>
              <w:top w:val="nil"/>
              <w:left w:val="nil"/>
              <w:bottom w:val="single" w:sz="4" w:space="0" w:color="000000"/>
              <w:right w:val="single" w:sz="4" w:space="0" w:color="000000"/>
            </w:tcBorders>
            <w:shd w:val="clear" w:color="auto" w:fill="auto"/>
            <w:noWrap/>
            <w:vAlign w:val="bottom"/>
          </w:tcPr>
          <w:p w14:paraId="620E2D67"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w:t>
            </w:r>
          </w:p>
        </w:tc>
        <w:tc>
          <w:tcPr>
            <w:tcW w:w="851" w:type="dxa"/>
            <w:tcBorders>
              <w:top w:val="nil"/>
              <w:left w:val="nil"/>
              <w:bottom w:val="single" w:sz="4" w:space="0" w:color="000000"/>
              <w:right w:val="single" w:sz="4" w:space="0" w:color="000000"/>
            </w:tcBorders>
            <w:shd w:val="clear" w:color="auto" w:fill="auto"/>
            <w:noWrap/>
            <w:vAlign w:val="bottom"/>
          </w:tcPr>
          <w:p w14:paraId="54F0A900"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15</w:t>
            </w:r>
          </w:p>
        </w:tc>
        <w:tc>
          <w:tcPr>
            <w:tcW w:w="850" w:type="dxa"/>
            <w:tcBorders>
              <w:top w:val="nil"/>
              <w:left w:val="nil"/>
              <w:bottom w:val="single" w:sz="4" w:space="0" w:color="000000"/>
              <w:right w:val="single" w:sz="4" w:space="0" w:color="000000"/>
            </w:tcBorders>
            <w:shd w:val="clear" w:color="auto" w:fill="auto"/>
            <w:noWrap/>
            <w:vAlign w:val="bottom"/>
          </w:tcPr>
          <w:p w14:paraId="2F904403"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851" w:type="dxa"/>
            <w:tcBorders>
              <w:top w:val="nil"/>
              <w:left w:val="nil"/>
              <w:bottom w:val="single" w:sz="4" w:space="0" w:color="000000"/>
              <w:right w:val="single" w:sz="4" w:space="0" w:color="000000"/>
            </w:tcBorders>
            <w:shd w:val="clear" w:color="auto" w:fill="auto"/>
            <w:vAlign w:val="bottom"/>
          </w:tcPr>
          <w:p w14:paraId="4C8DE6DA"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0</w:t>
            </w:r>
          </w:p>
        </w:tc>
        <w:tc>
          <w:tcPr>
            <w:tcW w:w="1559" w:type="dxa"/>
            <w:tcBorders>
              <w:top w:val="nil"/>
              <w:left w:val="nil"/>
              <w:bottom w:val="single" w:sz="4" w:space="0" w:color="000000"/>
              <w:right w:val="single" w:sz="4" w:space="0" w:color="000000"/>
            </w:tcBorders>
            <w:shd w:val="clear" w:color="auto" w:fill="auto"/>
            <w:noWrap/>
            <w:vAlign w:val="bottom"/>
          </w:tcPr>
          <w:p w14:paraId="7ADE2923"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100</w:t>
            </w:r>
          </w:p>
        </w:tc>
        <w:tc>
          <w:tcPr>
            <w:tcW w:w="1701" w:type="dxa"/>
            <w:tcBorders>
              <w:top w:val="nil"/>
              <w:left w:val="nil"/>
              <w:bottom w:val="single" w:sz="4" w:space="0" w:color="000000"/>
              <w:right w:val="single" w:sz="4" w:space="0" w:color="000000"/>
            </w:tcBorders>
            <w:shd w:val="clear" w:color="auto" w:fill="auto"/>
            <w:noWrap/>
            <w:vAlign w:val="bottom"/>
          </w:tcPr>
          <w:p w14:paraId="37DD0BCB"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r w:rsidRPr="00CA56AF">
              <w:rPr>
                <w:rFonts w:ascii="Times New Roman" w:eastAsia="Times New Roman" w:hAnsi="Times New Roman" w:cs="Times New Roman"/>
                <w:b/>
                <w:color w:val="000000"/>
                <w:szCs w:val="24"/>
                <w:lang w:eastAsia="ru-RU"/>
              </w:rPr>
              <w:t>6</w:t>
            </w:r>
          </w:p>
        </w:tc>
        <w:tc>
          <w:tcPr>
            <w:tcW w:w="933" w:type="dxa"/>
            <w:tcBorders>
              <w:top w:val="nil"/>
              <w:left w:val="nil"/>
              <w:bottom w:val="single" w:sz="4" w:space="0" w:color="000000"/>
              <w:right w:val="single" w:sz="4" w:space="0" w:color="auto"/>
            </w:tcBorders>
            <w:shd w:val="clear" w:color="auto" w:fill="auto"/>
            <w:noWrap/>
            <w:vAlign w:val="bottom"/>
          </w:tcPr>
          <w:p w14:paraId="361A29C3" w14:textId="77777777" w:rsidR="00E93527" w:rsidRPr="00CA56AF" w:rsidRDefault="00E93527" w:rsidP="00FB2861">
            <w:pPr>
              <w:spacing w:after="0" w:line="240" w:lineRule="auto"/>
              <w:jc w:val="center"/>
              <w:rPr>
                <w:rFonts w:ascii="Times New Roman" w:eastAsia="Times New Roman" w:hAnsi="Times New Roman" w:cs="Times New Roman"/>
                <w:b/>
                <w:color w:val="000000"/>
                <w:szCs w:val="24"/>
                <w:lang w:eastAsia="ru-RU"/>
              </w:rPr>
            </w:pPr>
          </w:p>
        </w:tc>
        <w:tc>
          <w:tcPr>
            <w:tcW w:w="1335" w:type="dxa"/>
            <w:tcBorders>
              <w:top w:val="single" w:sz="4" w:space="0" w:color="auto"/>
              <w:left w:val="single" w:sz="4" w:space="0" w:color="auto"/>
              <w:bottom w:val="single" w:sz="4" w:space="0" w:color="auto"/>
              <w:right w:val="single" w:sz="4" w:space="0" w:color="auto"/>
            </w:tcBorders>
          </w:tcPr>
          <w:p w14:paraId="24C0EE77"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90FCB" w14:textId="77777777" w:rsidR="00E93527" w:rsidRPr="00CA56AF" w:rsidRDefault="00E93527" w:rsidP="00FB2861">
            <w:pPr>
              <w:spacing w:after="0" w:line="240" w:lineRule="auto"/>
              <w:jc w:val="right"/>
              <w:rPr>
                <w:rFonts w:ascii="Times New Roman" w:eastAsia="Times New Roman" w:hAnsi="Times New Roman" w:cs="Times New Roman"/>
                <w:b/>
                <w:color w:val="000000"/>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5D2F99F0"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06317910"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32FE0B5E"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5706E399"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3E56453D"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14E704B2" w14:textId="77777777" w:rsidTr="00C32B66">
        <w:trPr>
          <w:gridAfter w:val="3"/>
          <w:wAfter w:w="740" w:type="dxa"/>
          <w:trHeight w:val="255"/>
        </w:trPr>
        <w:tc>
          <w:tcPr>
            <w:tcW w:w="1418" w:type="dxa"/>
            <w:tcBorders>
              <w:top w:val="nil"/>
              <w:left w:val="single" w:sz="4" w:space="0" w:color="000000"/>
              <w:bottom w:val="single" w:sz="4" w:space="0" w:color="000000"/>
              <w:right w:val="single" w:sz="4" w:space="0" w:color="000000"/>
            </w:tcBorders>
            <w:shd w:val="clear" w:color="auto" w:fill="92D050"/>
            <w:noWrap/>
            <w:vAlign w:val="bottom"/>
            <w:hideMark/>
          </w:tcPr>
          <w:p w14:paraId="553CEFB8" w14:textId="77777777" w:rsidR="00E93527" w:rsidRPr="00CA56AF" w:rsidRDefault="00E93527" w:rsidP="00FB2861">
            <w:pPr>
              <w:spacing w:after="0" w:line="240" w:lineRule="auto"/>
              <w:rPr>
                <w:rFonts w:ascii="Times New Roman" w:eastAsia="Times New Roman" w:hAnsi="Times New Roman" w:cs="Times New Roman"/>
                <w:b/>
                <w:color w:val="008000"/>
                <w:szCs w:val="24"/>
                <w:lang w:eastAsia="ru-RU"/>
              </w:rPr>
            </w:pPr>
            <w:r w:rsidRPr="00CA56AF">
              <w:rPr>
                <w:rFonts w:ascii="Times New Roman" w:eastAsia="Times New Roman" w:hAnsi="Times New Roman" w:cs="Times New Roman"/>
                <w:b/>
                <w:color w:val="0070C0"/>
                <w:szCs w:val="24"/>
                <w:lang w:eastAsia="ru-RU"/>
              </w:rPr>
              <w:t>4-е</w:t>
            </w:r>
          </w:p>
        </w:tc>
        <w:tc>
          <w:tcPr>
            <w:tcW w:w="1417" w:type="dxa"/>
            <w:tcBorders>
              <w:top w:val="nil"/>
              <w:left w:val="nil"/>
              <w:bottom w:val="single" w:sz="4" w:space="0" w:color="000000"/>
              <w:right w:val="single" w:sz="4" w:space="0" w:color="000000"/>
            </w:tcBorders>
            <w:shd w:val="clear" w:color="auto" w:fill="92D050"/>
            <w:noWrap/>
            <w:vAlign w:val="bottom"/>
            <w:hideMark/>
          </w:tcPr>
          <w:p w14:paraId="1DC5562A"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77</w:t>
            </w:r>
          </w:p>
        </w:tc>
        <w:tc>
          <w:tcPr>
            <w:tcW w:w="851" w:type="dxa"/>
            <w:tcBorders>
              <w:top w:val="nil"/>
              <w:left w:val="nil"/>
              <w:bottom w:val="single" w:sz="4" w:space="0" w:color="000000"/>
              <w:right w:val="single" w:sz="4" w:space="0" w:color="000000"/>
            </w:tcBorders>
            <w:shd w:val="clear" w:color="auto" w:fill="92D050"/>
            <w:noWrap/>
            <w:vAlign w:val="bottom"/>
          </w:tcPr>
          <w:p w14:paraId="36874773"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11</w:t>
            </w:r>
          </w:p>
        </w:tc>
        <w:tc>
          <w:tcPr>
            <w:tcW w:w="992" w:type="dxa"/>
            <w:tcBorders>
              <w:top w:val="nil"/>
              <w:left w:val="nil"/>
              <w:bottom w:val="single" w:sz="4" w:space="0" w:color="000000"/>
              <w:right w:val="single" w:sz="4" w:space="0" w:color="000000"/>
            </w:tcBorders>
            <w:shd w:val="clear" w:color="auto" w:fill="92D050"/>
            <w:noWrap/>
            <w:vAlign w:val="bottom"/>
          </w:tcPr>
          <w:p w14:paraId="7ECCD779"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28</w:t>
            </w:r>
          </w:p>
        </w:tc>
        <w:tc>
          <w:tcPr>
            <w:tcW w:w="851" w:type="dxa"/>
            <w:tcBorders>
              <w:top w:val="nil"/>
              <w:left w:val="nil"/>
              <w:bottom w:val="single" w:sz="4" w:space="0" w:color="000000"/>
              <w:right w:val="single" w:sz="4" w:space="0" w:color="000000"/>
            </w:tcBorders>
            <w:shd w:val="clear" w:color="auto" w:fill="92D050"/>
            <w:noWrap/>
            <w:vAlign w:val="bottom"/>
          </w:tcPr>
          <w:p w14:paraId="13732EDA"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38</w:t>
            </w:r>
          </w:p>
        </w:tc>
        <w:tc>
          <w:tcPr>
            <w:tcW w:w="850" w:type="dxa"/>
            <w:tcBorders>
              <w:top w:val="nil"/>
              <w:left w:val="nil"/>
              <w:bottom w:val="single" w:sz="4" w:space="0" w:color="000000"/>
              <w:right w:val="single" w:sz="4" w:space="0" w:color="000000"/>
            </w:tcBorders>
            <w:shd w:val="clear" w:color="auto" w:fill="92D050"/>
            <w:noWrap/>
            <w:vAlign w:val="bottom"/>
          </w:tcPr>
          <w:p w14:paraId="44D91845"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851" w:type="dxa"/>
            <w:tcBorders>
              <w:top w:val="nil"/>
              <w:left w:val="nil"/>
              <w:bottom w:val="single" w:sz="4" w:space="0" w:color="000000"/>
              <w:right w:val="single" w:sz="4" w:space="0" w:color="000000"/>
            </w:tcBorders>
            <w:shd w:val="clear" w:color="auto" w:fill="92D050"/>
            <w:vAlign w:val="bottom"/>
          </w:tcPr>
          <w:p w14:paraId="5784D5F3"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1559" w:type="dxa"/>
            <w:tcBorders>
              <w:top w:val="nil"/>
              <w:left w:val="nil"/>
              <w:bottom w:val="single" w:sz="4" w:space="0" w:color="000000"/>
              <w:right w:val="single" w:sz="4" w:space="0" w:color="000000"/>
            </w:tcBorders>
            <w:shd w:val="clear" w:color="auto" w:fill="92D050"/>
            <w:noWrap/>
            <w:vAlign w:val="bottom"/>
          </w:tcPr>
          <w:p w14:paraId="1E109EAD"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1701" w:type="dxa"/>
            <w:tcBorders>
              <w:top w:val="nil"/>
              <w:left w:val="nil"/>
              <w:bottom w:val="single" w:sz="4" w:space="0" w:color="000000"/>
              <w:right w:val="single" w:sz="4" w:space="0" w:color="000000"/>
            </w:tcBorders>
            <w:shd w:val="clear" w:color="auto" w:fill="92D050"/>
            <w:noWrap/>
            <w:vAlign w:val="bottom"/>
          </w:tcPr>
          <w:p w14:paraId="7EA40CB0"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933" w:type="dxa"/>
            <w:tcBorders>
              <w:top w:val="nil"/>
              <w:left w:val="nil"/>
              <w:bottom w:val="single" w:sz="4" w:space="0" w:color="000000"/>
              <w:right w:val="single" w:sz="4" w:space="0" w:color="auto"/>
            </w:tcBorders>
            <w:shd w:val="clear" w:color="auto" w:fill="92D050"/>
            <w:noWrap/>
            <w:vAlign w:val="bottom"/>
          </w:tcPr>
          <w:p w14:paraId="7687C4D4"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p>
        </w:tc>
        <w:tc>
          <w:tcPr>
            <w:tcW w:w="1335" w:type="dxa"/>
            <w:tcBorders>
              <w:top w:val="single" w:sz="4" w:space="0" w:color="auto"/>
              <w:left w:val="single" w:sz="4" w:space="0" w:color="auto"/>
              <w:bottom w:val="single" w:sz="4" w:space="0" w:color="auto"/>
              <w:right w:val="single" w:sz="4" w:space="0" w:color="auto"/>
            </w:tcBorders>
            <w:shd w:val="clear" w:color="auto" w:fill="92D050"/>
          </w:tcPr>
          <w:p w14:paraId="5196F3D3"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4B467"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p>
        </w:tc>
        <w:tc>
          <w:tcPr>
            <w:tcW w:w="846" w:type="dxa"/>
            <w:gridSpan w:val="2"/>
            <w:tcBorders>
              <w:top w:val="nil"/>
              <w:left w:val="single" w:sz="4" w:space="0" w:color="auto"/>
              <w:bottom w:val="nil"/>
              <w:right w:val="nil"/>
            </w:tcBorders>
            <w:shd w:val="clear" w:color="auto" w:fill="auto"/>
            <w:noWrap/>
            <w:vAlign w:val="bottom"/>
            <w:hideMark/>
          </w:tcPr>
          <w:p w14:paraId="6059A995"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6ACBB4FC"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23EB0B0E"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660" w:type="dxa"/>
            <w:gridSpan w:val="3"/>
            <w:tcBorders>
              <w:top w:val="nil"/>
              <w:left w:val="nil"/>
              <w:bottom w:val="nil"/>
              <w:right w:val="nil"/>
            </w:tcBorders>
            <w:shd w:val="clear" w:color="auto" w:fill="auto"/>
            <w:noWrap/>
            <w:vAlign w:val="bottom"/>
            <w:hideMark/>
          </w:tcPr>
          <w:p w14:paraId="0B13D3F5"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12B71681"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r w:rsidR="00E93527" w:rsidRPr="00CA56AF" w14:paraId="61D6390F" w14:textId="77777777" w:rsidTr="00C32B66">
        <w:trPr>
          <w:gridAfter w:val="8"/>
          <w:wAfter w:w="1636" w:type="dxa"/>
          <w:trHeight w:val="382"/>
        </w:trPr>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7DABCC1E" w14:textId="77777777" w:rsidR="00E93527" w:rsidRPr="00CA56AF" w:rsidRDefault="00E93527" w:rsidP="00FB2861">
            <w:pPr>
              <w:spacing w:after="0" w:line="240" w:lineRule="auto"/>
              <w:rPr>
                <w:rFonts w:ascii="Times New Roman" w:eastAsia="Times New Roman" w:hAnsi="Times New Roman" w:cs="Times New Roman"/>
                <w:b/>
                <w:color w:val="008000"/>
                <w:szCs w:val="24"/>
                <w:lang w:eastAsia="ru-RU"/>
              </w:rPr>
            </w:pPr>
          </w:p>
        </w:tc>
        <w:tc>
          <w:tcPr>
            <w:tcW w:w="1417" w:type="dxa"/>
            <w:tcBorders>
              <w:top w:val="nil"/>
              <w:left w:val="nil"/>
              <w:bottom w:val="single" w:sz="4" w:space="0" w:color="000000"/>
              <w:right w:val="single" w:sz="4" w:space="0" w:color="000000"/>
            </w:tcBorders>
            <w:shd w:val="clear" w:color="auto" w:fill="auto"/>
            <w:noWrap/>
            <w:vAlign w:val="bottom"/>
            <w:hideMark/>
          </w:tcPr>
          <w:p w14:paraId="42C2A897"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253</w:t>
            </w:r>
          </w:p>
        </w:tc>
        <w:tc>
          <w:tcPr>
            <w:tcW w:w="851" w:type="dxa"/>
            <w:tcBorders>
              <w:top w:val="nil"/>
              <w:left w:val="nil"/>
              <w:bottom w:val="single" w:sz="4" w:space="0" w:color="000000"/>
              <w:right w:val="single" w:sz="4" w:space="0" w:color="000000"/>
            </w:tcBorders>
            <w:shd w:val="clear" w:color="auto" w:fill="auto"/>
            <w:noWrap/>
            <w:vAlign w:val="bottom"/>
          </w:tcPr>
          <w:p w14:paraId="40CA6EEA"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39</w:t>
            </w:r>
          </w:p>
        </w:tc>
        <w:tc>
          <w:tcPr>
            <w:tcW w:w="992" w:type="dxa"/>
            <w:tcBorders>
              <w:top w:val="nil"/>
              <w:left w:val="nil"/>
              <w:bottom w:val="single" w:sz="4" w:space="0" w:color="000000"/>
              <w:right w:val="single" w:sz="4" w:space="0" w:color="000000"/>
            </w:tcBorders>
            <w:shd w:val="clear" w:color="auto" w:fill="auto"/>
            <w:noWrap/>
            <w:vAlign w:val="bottom"/>
          </w:tcPr>
          <w:p w14:paraId="310DDA7B"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111</w:t>
            </w:r>
          </w:p>
        </w:tc>
        <w:tc>
          <w:tcPr>
            <w:tcW w:w="851" w:type="dxa"/>
            <w:tcBorders>
              <w:top w:val="nil"/>
              <w:left w:val="nil"/>
              <w:bottom w:val="single" w:sz="4" w:space="0" w:color="000000"/>
              <w:right w:val="single" w:sz="4" w:space="0" w:color="000000"/>
            </w:tcBorders>
            <w:shd w:val="clear" w:color="auto" w:fill="auto"/>
            <w:noWrap/>
            <w:vAlign w:val="bottom"/>
          </w:tcPr>
          <w:p w14:paraId="7B83617E"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97</w:t>
            </w:r>
          </w:p>
        </w:tc>
        <w:tc>
          <w:tcPr>
            <w:tcW w:w="850" w:type="dxa"/>
            <w:tcBorders>
              <w:top w:val="nil"/>
              <w:left w:val="nil"/>
              <w:bottom w:val="single" w:sz="4" w:space="0" w:color="000000"/>
              <w:right w:val="single" w:sz="4" w:space="0" w:color="000000"/>
            </w:tcBorders>
            <w:shd w:val="clear" w:color="auto" w:fill="auto"/>
            <w:noWrap/>
            <w:vAlign w:val="bottom"/>
          </w:tcPr>
          <w:p w14:paraId="7A40238B"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6</w:t>
            </w:r>
          </w:p>
        </w:tc>
        <w:tc>
          <w:tcPr>
            <w:tcW w:w="851" w:type="dxa"/>
            <w:tcBorders>
              <w:top w:val="nil"/>
              <w:left w:val="nil"/>
              <w:bottom w:val="single" w:sz="4" w:space="0" w:color="000000"/>
              <w:right w:val="single" w:sz="4" w:space="0" w:color="000000"/>
            </w:tcBorders>
            <w:shd w:val="clear" w:color="auto" w:fill="auto"/>
            <w:vAlign w:val="bottom"/>
          </w:tcPr>
          <w:p w14:paraId="09A0869B" w14:textId="77777777" w:rsidR="00E93527" w:rsidRPr="00CA56AF" w:rsidRDefault="00E93527" w:rsidP="00FB2861">
            <w:pPr>
              <w:spacing w:after="0" w:line="240" w:lineRule="auto"/>
              <w:jc w:val="right"/>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0</w:t>
            </w:r>
          </w:p>
        </w:tc>
        <w:tc>
          <w:tcPr>
            <w:tcW w:w="1559" w:type="dxa"/>
            <w:tcBorders>
              <w:top w:val="nil"/>
              <w:left w:val="nil"/>
              <w:bottom w:val="single" w:sz="4" w:space="0" w:color="000000"/>
              <w:right w:val="single" w:sz="4" w:space="0" w:color="000000"/>
            </w:tcBorders>
            <w:shd w:val="clear" w:color="auto" w:fill="auto"/>
            <w:noWrap/>
          </w:tcPr>
          <w:p w14:paraId="6E58AC91"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97,63</w:t>
            </w:r>
          </w:p>
        </w:tc>
        <w:tc>
          <w:tcPr>
            <w:tcW w:w="1701" w:type="dxa"/>
            <w:tcBorders>
              <w:top w:val="nil"/>
              <w:left w:val="nil"/>
              <w:bottom w:val="single" w:sz="4" w:space="0" w:color="000000"/>
              <w:right w:val="single" w:sz="4" w:space="0" w:color="000000"/>
            </w:tcBorders>
            <w:shd w:val="clear" w:color="auto" w:fill="auto"/>
            <w:noWrap/>
          </w:tcPr>
          <w:p w14:paraId="5AE122B9"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59,29</w:t>
            </w:r>
          </w:p>
        </w:tc>
        <w:tc>
          <w:tcPr>
            <w:tcW w:w="933" w:type="dxa"/>
            <w:tcBorders>
              <w:top w:val="nil"/>
              <w:left w:val="nil"/>
              <w:bottom w:val="single" w:sz="4" w:space="0" w:color="000000"/>
              <w:right w:val="single" w:sz="4" w:space="0" w:color="auto"/>
            </w:tcBorders>
            <w:shd w:val="clear" w:color="auto" w:fill="auto"/>
            <w:noWrap/>
            <w:vAlign w:val="bottom"/>
          </w:tcPr>
          <w:p w14:paraId="09FDEA5A"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4</w:t>
            </w:r>
          </w:p>
        </w:tc>
        <w:tc>
          <w:tcPr>
            <w:tcW w:w="1335" w:type="dxa"/>
            <w:tcBorders>
              <w:top w:val="single" w:sz="4" w:space="0" w:color="auto"/>
              <w:left w:val="single" w:sz="4" w:space="0" w:color="auto"/>
              <w:bottom w:val="single" w:sz="4" w:space="0" w:color="auto"/>
              <w:right w:val="single" w:sz="4" w:space="0" w:color="auto"/>
            </w:tcBorders>
          </w:tcPr>
          <w:p w14:paraId="6D143BAF"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2A33B" w14:textId="77777777" w:rsidR="00E93527" w:rsidRPr="00CA56AF" w:rsidRDefault="00E93527" w:rsidP="00FB2861">
            <w:pPr>
              <w:spacing w:after="0" w:line="240" w:lineRule="auto"/>
              <w:jc w:val="center"/>
              <w:rPr>
                <w:rFonts w:ascii="Times New Roman" w:eastAsia="Times New Roman" w:hAnsi="Times New Roman" w:cs="Times New Roman"/>
                <w:b/>
                <w:szCs w:val="24"/>
                <w:lang w:eastAsia="ru-RU"/>
              </w:rPr>
            </w:pPr>
            <w:r w:rsidRPr="00CA56AF">
              <w:rPr>
                <w:rFonts w:ascii="Times New Roman" w:eastAsia="Times New Roman" w:hAnsi="Times New Roman" w:cs="Times New Roman"/>
                <w:b/>
                <w:szCs w:val="24"/>
                <w:lang w:eastAsia="ru-RU"/>
              </w:rPr>
              <w:t>4</w:t>
            </w:r>
          </w:p>
        </w:tc>
        <w:tc>
          <w:tcPr>
            <w:tcW w:w="846" w:type="dxa"/>
            <w:gridSpan w:val="2"/>
            <w:tcBorders>
              <w:top w:val="nil"/>
              <w:left w:val="single" w:sz="4" w:space="0" w:color="auto"/>
              <w:bottom w:val="nil"/>
              <w:right w:val="nil"/>
            </w:tcBorders>
            <w:shd w:val="clear" w:color="auto" w:fill="auto"/>
            <w:noWrap/>
            <w:vAlign w:val="bottom"/>
            <w:hideMark/>
          </w:tcPr>
          <w:p w14:paraId="637CF59C" w14:textId="77777777" w:rsidR="00E93527" w:rsidRPr="00CA56AF" w:rsidRDefault="00E93527" w:rsidP="00FB2861">
            <w:pPr>
              <w:spacing w:after="0" w:line="240" w:lineRule="auto"/>
              <w:rPr>
                <w:rFonts w:ascii="Times New Roman" w:eastAsia="Times New Roman" w:hAnsi="Times New Roman" w:cs="Times New Roman"/>
                <w:b/>
                <w:szCs w:val="24"/>
                <w:lang w:eastAsia="ru-RU"/>
              </w:rPr>
            </w:pPr>
          </w:p>
        </w:tc>
        <w:tc>
          <w:tcPr>
            <w:tcW w:w="236" w:type="dxa"/>
            <w:tcBorders>
              <w:top w:val="nil"/>
              <w:left w:val="nil"/>
              <w:bottom w:val="nil"/>
              <w:right w:val="nil"/>
            </w:tcBorders>
            <w:shd w:val="clear" w:color="auto" w:fill="auto"/>
            <w:noWrap/>
            <w:vAlign w:val="bottom"/>
            <w:hideMark/>
          </w:tcPr>
          <w:p w14:paraId="4BE74015"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c>
          <w:tcPr>
            <w:tcW w:w="236" w:type="dxa"/>
            <w:gridSpan w:val="2"/>
            <w:tcBorders>
              <w:top w:val="nil"/>
              <w:left w:val="nil"/>
              <w:bottom w:val="nil"/>
              <w:right w:val="nil"/>
            </w:tcBorders>
            <w:shd w:val="clear" w:color="auto" w:fill="auto"/>
            <w:noWrap/>
            <w:vAlign w:val="bottom"/>
            <w:hideMark/>
          </w:tcPr>
          <w:p w14:paraId="01923A60" w14:textId="77777777" w:rsidR="00E93527" w:rsidRPr="00CA56AF" w:rsidRDefault="00E93527" w:rsidP="00FB2861">
            <w:pPr>
              <w:spacing w:after="0" w:line="240" w:lineRule="auto"/>
              <w:rPr>
                <w:rFonts w:ascii="Times New Roman" w:eastAsia="Times New Roman" w:hAnsi="Times New Roman" w:cs="Times New Roman"/>
                <w:szCs w:val="24"/>
                <w:lang w:eastAsia="ru-RU"/>
              </w:rPr>
            </w:pPr>
          </w:p>
        </w:tc>
      </w:tr>
    </w:tbl>
    <w:p w14:paraId="3446BB20" w14:textId="77777777" w:rsidR="00E93527" w:rsidRPr="00CA56AF" w:rsidRDefault="00E93527" w:rsidP="00E93527">
      <w:pPr>
        <w:jc w:val="both"/>
        <w:rPr>
          <w:rFonts w:ascii="Times New Roman" w:hAnsi="Times New Roman" w:cs="Times New Roman"/>
          <w:szCs w:val="24"/>
        </w:rPr>
      </w:pPr>
      <w:r w:rsidRPr="00CA56AF">
        <w:rPr>
          <w:rFonts w:ascii="Times New Roman" w:hAnsi="Times New Roman" w:cs="Times New Roman"/>
          <w:szCs w:val="24"/>
        </w:rPr>
        <w:t xml:space="preserve">Обучающиеся 2-4 классов закончили учебный год со следующими результатами: на «5» - 39 учеников (15%) , (в сравнении с прошлым годом уменьшился  показатель на 0,8 %). Без троек начальную школу году закончили 111учеников  ( 44%),  (в сравнении с прошлым годом больше на 3,5 %). Количество обучающихся, имеющих «3»- 97 (38,3%)  , ( уменьшилось на 4%). Неуспевающие- 6  (2,4%), ( больше на 1,3%). (Одной обучающейся 2б класса изменен  образовательный маршрут , трое обучающихся 2б и 2г классов  и один 3б класса     переведены условно в следующий класс с последующей ликвидацией академической задолженности). </w:t>
      </w:r>
    </w:p>
    <w:p w14:paraId="1885960A" w14:textId="77777777" w:rsidR="00E93527" w:rsidRPr="00CA56AF" w:rsidRDefault="00E93527" w:rsidP="00E93527">
      <w:pPr>
        <w:jc w:val="center"/>
        <w:rPr>
          <w:rFonts w:ascii="Times New Roman" w:hAnsi="Times New Roman" w:cs="Times New Roman"/>
          <w:szCs w:val="24"/>
        </w:rPr>
      </w:pPr>
      <w:r w:rsidRPr="00CA56AF">
        <w:rPr>
          <w:rFonts w:ascii="Times New Roman" w:hAnsi="Times New Roman" w:cs="Times New Roman"/>
          <w:szCs w:val="24"/>
        </w:rPr>
        <w:t>Качество обученности   по классам в 2020-2021 уч. году.</w:t>
      </w:r>
    </w:p>
    <w:p w14:paraId="57D9C82F" w14:textId="77777777" w:rsidR="00E93527" w:rsidRPr="00CA56AF" w:rsidRDefault="00E93527" w:rsidP="00E93527">
      <w:pPr>
        <w:tabs>
          <w:tab w:val="left" w:pos="6105"/>
        </w:tabs>
        <w:ind w:left="180" w:firstLine="180"/>
        <w:jc w:val="both"/>
        <w:rPr>
          <w:rFonts w:ascii="Times New Roman" w:hAnsi="Times New Roman" w:cs="Times New Roman"/>
          <w:noProof/>
          <w:szCs w:val="24"/>
          <w:lang w:eastAsia="ru-RU"/>
        </w:rPr>
      </w:pPr>
      <w:r w:rsidRPr="00CA56AF">
        <w:rPr>
          <w:rFonts w:ascii="Times New Roman" w:hAnsi="Times New Roman" w:cs="Times New Roman"/>
          <w:noProof/>
          <w:szCs w:val="24"/>
          <w:lang w:eastAsia="ru-RU"/>
        </w:rPr>
        <w:lastRenderedPageBreak/>
        <w:drawing>
          <wp:anchor distT="0" distB="0" distL="114300" distR="114300" simplePos="0" relativeHeight="251661312" behindDoc="0" locked="0" layoutInCell="1" allowOverlap="1" wp14:anchorId="348A8575" wp14:editId="412EB18B">
            <wp:simplePos x="0" y="0"/>
            <wp:positionH relativeFrom="column">
              <wp:posOffset>1802765</wp:posOffset>
            </wp:positionH>
            <wp:positionV relativeFrom="paragraph">
              <wp:posOffset>90805</wp:posOffset>
            </wp:positionV>
            <wp:extent cx="2981325" cy="1791970"/>
            <wp:effectExtent l="0" t="0" r="0" b="0"/>
            <wp:wrapThrough wrapText="bothSides">
              <wp:wrapPolygon edited="0">
                <wp:start x="0" y="0"/>
                <wp:lineTo x="0" y="21355"/>
                <wp:lineTo x="21531" y="21355"/>
                <wp:lineTo x="21531"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1325" cy="1791970"/>
                    </a:xfrm>
                    <a:prstGeom prst="rect">
                      <a:avLst/>
                    </a:prstGeom>
                    <a:noFill/>
                  </pic:spPr>
                </pic:pic>
              </a:graphicData>
            </a:graphic>
            <wp14:sizeRelH relativeFrom="margin">
              <wp14:pctWidth>0</wp14:pctWidth>
            </wp14:sizeRelH>
            <wp14:sizeRelV relativeFrom="margin">
              <wp14:pctHeight>0</wp14:pctHeight>
            </wp14:sizeRelV>
          </wp:anchor>
        </w:drawing>
      </w:r>
      <w:r w:rsidRPr="00CA56AF">
        <w:rPr>
          <w:rFonts w:ascii="Times New Roman" w:hAnsi="Times New Roman" w:cs="Times New Roman"/>
          <w:noProof/>
          <w:szCs w:val="24"/>
          <w:lang w:eastAsia="ru-RU"/>
        </w:rPr>
        <w:tab/>
      </w:r>
    </w:p>
    <w:p w14:paraId="58E1A903" w14:textId="77777777" w:rsidR="00E93527" w:rsidRPr="00CA56AF" w:rsidRDefault="00E93527" w:rsidP="00E93527">
      <w:pPr>
        <w:ind w:right="683"/>
        <w:jc w:val="both"/>
        <w:rPr>
          <w:rFonts w:ascii="Times New Roman" w:hAnsi="Times New Roman" w:cs="Times New Roman"/>
          <w:szCs w:val="24"/>
        </w:rPr>
      </w:pPr>
    </w:p>
    <w:p w14:paraId="641DAE2E" w14:textId="77777777" w:rsidR="00E93527" w:rsidRPr="00CA56AF" w:rsidRDefault="00E93527" w:rsidP="00E93527">
      <w:pPr>
        <w:ind w:right="683"/>
        <w:jc w:val="both"/>
        <w:rPr>
          <w:rFonts w:ascii="Times New Roman" w:hAnsi="Times New Roman" w:cs="Times New Roman"/>
          <w:szCs w:val="24"/>
        </w:rPr>
      </w:pPr>
    </w:p>
    <w:p w14:paraId="61B00F99" w14:textId="77777777" w:rsidR="00E93527" w:rsidRPr="00CA56AF" w:rsidRDefault="00E93527" w:rsidP="00E93527">
      <w:pPr>
        <w:ind w:right="683"/>
        <w:jc w:val="both"/>
        <w:rPr>
          <w:rFonts w:ascii="Times New Roman" w:hAnsi="Times New Roman" w:cs="Times New Roman"/>
          <w:szCs w:val="24"/>
        </w:rPr>
      </w:pPr>
    </w:p>
    <w:p w14:paraId="3A534835" w14:textId="77777777" w:rsidR="00E93527" w:rsidRPr="00CA56AF" w:rsidRDefault="00E93527" w:rsidP="00E93527">
      <w:pPr>
        <w:ind w:right="683"/>
        <w:jc w:val="both"/>
        <w:rPr>
          <w:rFonts w:ascii="Times New Roman" w:hAnsi="Times New Roman" w:cs="Times New Roman"/>
          <w:szCs w:val="24"/>
        </w:rPr>
      </w:pPr>
    </w:p>
    <w:p w14:paraId="2805FB1D" w14:textId="77777777" w:rsidR="00E93527" w:rsidRPr="00CA56AF" w:rsidRDefault="00E93527" w:rsidP="00E93527">
      <w:pPr>
        <w:ind w:right="683"/>
        <w:jc w:val="both"/>
        <w:rPr>
          <w:rFonts w:ascii="Times New Roman" w:hAnsi="Times New Roman" w:cs="Times New Roman"/>
          <w:szCs w:val="24"/>
        </w:rPr>
      </w:pPr>
    </w:p>
    <w:p w14:paraId="5E719936" w14:textId="0910E62D" w:rsidR="00E93527" w:rsidRDefault="00E93527" w:rsidP="00E93527">
      <w:pPr>
        <w:ind w:right="683"/>
        <w:jc w:val="both"/>
        <w:rPr>
          <w:rFonts w:ascii="Times New Roman" w:hAnsi="Times New Roman" w:cs="Times New Roman"/>
          <w:szCs w:val="24"/>
        </w:rPr>
      </w:pPr>
      <w:r w:rsidRPr="00CA56AF">
        <w:rPr>
          <w:rFonts w:ascii="Times New Roman" w:hAnsi="Times New Roman" w:cs="Times New Roman"/>
          <w:szCs w:val="24"/>
        </w:rPr>
        <w:t xml:space="preserve"> Высокий результат качества обученности показали обучающиеся 3 «В» класса -84%; (Ретюнская О.С.)., 2 «А» - 80% (Комадина О.А.)- Достаточно высокий процент:  4«а»- 70%  (Смыкова В.В.),4 «б» - 66,7%  (Новиченко А.Г.), 2 «в»-63,2 % (Кузина О.А.),   2 «б»-62% (Цишкевич А.И.) , 3 «б»- 59,1 % (Суслянко Е.В.)  Качество  более 50% : 3 «а» - 56,5 (Буравченкова Е.А.),  3 «г» - 52,3 (Рыгина Л.К.), 4 «в»- 52,2% (Товстенко С.Г.).Низкое качество обученности:   4«г» - 6 % (Гальцова Е.С.).</w:t>
      </w:r>
    </w:p>
    <w:p w14:paraId="470F961E" w14:textId="77777777" w:rsidR="00E93527" w:rsidRPr="00CA56AF" w:rsidRDefault="00E93527" w:rsidP="00E93527">
      <w:pPr>
        <w:ind w:left="1276" w:right="683" w:hanging="425"/>
        <w:jc w:val="both"/>
        <w:rPr>
          <w:rFonts w:ascii="Times New Roman" w:hAnsi="Times New Roman" w:cs="Times New Roman"/>
          <w:szCs w:val="24"/>
          <w:bdr w:val="none" w:sz="0" w:space="0" w:color="auto" w:frame="1"/>
          <w:lang w:eastAsia="ru-RU"/>
        </w:rPr>
      </w:pPr>
      <w:r w:rsidRPr="00CA56AF">
        <w:rPr>
          <w:rFonts w:ascii="Times New Roman" w:hAnsi="Times New Roman" w:cs="Times New Roman"/>
          <w:szCs w:val="24"/>
          <w:bdr w:val="none" w:sz="0" w:space="0" w:color="auto" w:frame="1"/>
          <w:lang w:eastAsia="ru-RU"/>
        </w:rPr>
        <w:t xml:space="preserve">   Рекомендации: </w:t>
      </w:r>
    </w:p>
    <w:p w14:paraId="3BFECD26" w14:textId="77777777" w:rsidR="00E93527" w:rsidRPr="00CA56AF" w:rsidRDefault="00E93527" w:rsidP="00E93527">
      <w:pPr>
        <w:pStyle w:val="a6"/>
        <w:numPr>
          <w:ilvl w:val="2"/>
          <w:numId w:val="44"/>
        </w:numPr>
        <w:ind w:right="683"/>
        <w:jc w:val="both"/>
        <w:rPr>
          <w:rFonts w:ascii="Times New Roman" w:hAnsi="Times New Roman" w:cs="Times New Roman"/>
          <w:szCs w:val="24"/>
        </w:rPr>
      </w:pPr>
      <w:r w:rsidRPr="00CA56AF">
        <w:rPr>
          <w:rFonts w:ascii="Times New Roman" w:hAnsi="Times New Roman" w:cs="Times New Roman"/>
          <w:szCs w:val="24"/>
        </w:rPr>
        <w:t>внести  корректировки  в  программу  сопровождения  неуспевающих и слабоуспевающих в начальной школе (в части       подходов и приемов работы);</w:t>
      </w:r>
    </w:p>
    <w:p w14:paraId="3910F2E3" w14:textId="77777777" w:rsidR="00E93527" w:rsidRPr="00CA56AF" w:rsidRDefault="00E93527" w:rsidP="00E93527">
      <w:pPr>
        <w:pStyle w:val="a6"/>
        <w:numPr>
          <w:ilvl w:val="2"/>
          <w:numId w:val="44"/>
        </w:numPr>
        <w:ind w:right="683"/>
        <w:jc w:val="both"/>
        <w:rPr>
          <w:rFonts w:ascii="Times New Roman" w:hAnsi="Times New Roman" w:cs="Times New Roman"/>
          <w:szCs w:val="24"/>
        </w:rPr>
      </w:pPr>
      <w:r w:rsidRPr="00CA56AF">
        <w:rPr>
          <w:rFonts w:ascii="Times New Roman" w:hAnsi="Times New Roman" w:cs="Times New Roman"/>
          <w:szCs w:val="24"/>
        </w:rPr>
        <w:t>модернизировать работу психолого –педагогического консилиума школы, выстроить системную работу консилиума;</w:t>
      </w:r>
    </w:p>
    <w:p w14:paraId="5A42BE43" w14:textId="77777777" w:rsidR="00E93527" w:rsidRPr="00F26382" w:rsidRDefault="00E93527" w:rsidP="00E93527">
      <w:pPr>
        <w:pStyle w:val="a6"/>
        <w:numPr>
          <w:ilvl w:val="2"/>
          <w:numId w:val="44"/>
        </w:numPr>
        <w:jc w:val="both"/>
        <w:rPr>
          <w:rFonts w:ascii="Times New Roman" w:hAnsi="Times New Roman" w:cs="Times New Roman"/>
          <w:szCs w:val="24"/>
        </w:rPr>
      </w:pPr>
      <w:r w:rsidRPr="00CA56AF">
        <w:rPr>
          <w:rFonts w:ascii="Times New Roman" w:hAnsi="Times New Roman" w:cs="Times New Roman"/>
          <w:szCs w:val="24"/>
        </w:rPr>
        <w:t>продолжить использовать  мониторинговую систему отслеживания успешности обучения каждого ребенка,  каждого учебного предмета,  отмечать динамику ;</w:t>
      </w:r>
    </w:p>
    <w:p w14:paraId="4D89FB56" w14:textId="77777777" w:rsidR="00E93527" w:rsidRPr="00CA56AF" w:rsidRDefault="00E93527" w:rsidP="00E93527">
      <w:pPr>
        <w:pStyle w:val="a6"/>
        <w:numPr>
          <w:ilvl w:val="2"/>
          <w:numId w:val="44"/>
        </w:numPr>
        <w:ind w:right="683"/>
        <w:jc w:val="both"/>
        <w:rPr>
          <w:rFonts w:ascii="Times New Roman" w:hAnsi="Times New Roman" w:cs="Times New Roman"/>
          <w:szCs w:val="24"/>
          <w:bdr w:val="none" w:sz="0" w:space="0" w:color="auto" w:frame="1"/>
          <w:lang w:eastAsia="ru-RU"/>
        </w:rPr>
      </w:pPr>
      <w:r w:rsidRPr="00CA56AF">
        <w:rPr>
          <w:rFonts w:ascii="Times New Roman" w:hAnsi="Times New Roman" w:cs="Times New Roman"/>
          <w:szCs w:val="24"/>
          <w:bdr w:val="none" w:sz="0" w:space="0" w:color="auto" w:frame="1"/>
          <w:lang w:eastAsia="ru-RU"/>
        </w:rPr>
        <w:t>изменить программу    работы учителей с одаренными и высокомотивированными обучающимися;</w:t>
      </w:r>
    </w:p>
    <w:p w14:paraId="417BFAC4" w14:textId="77777777" w:rsidR="00E93527" w:rsidRPr="00CA56AF" w:rsidRDefault="00E93527" w:rsidP="00E93527">
      <w:pPr>
        <w:pStyle w:val="a6"/>
        <w:numPr>
          <w:ilvl w:val="2"/>
          <w:numId w:val="44"/>
        </w:numPr>
        <w:ind w:right="683"/>
        <w:jc w:val="both"/>
        <w:rPr>
          <w:rFonts w:ascii="Times New Roman" w:hAnsi="Times New Roman" w:cs="Times New Roman"/>
          <w:szCs w:val="24"/>
          <w:bdr w:val="none" w:sz="0" w:space="0" w:color="auto" w:frame="1"/>
          <w:lang w:eastAsia="ru-RU"/>
        </w:rPr>
      </w:pPr>
      <w:r w:rsidRPr="00CA56AF">
        <w:rPr>
          <w:rFonts w:ascii="Times New Roman" w:hAnsi="Times New Roman" w:cs="Times New Roman"/>
          <w:szCs w:val="24"/>
          <w:bdr w:val="none" w:sz="0" w:space="0" w:color="auto" w:frame="1"/>
          <w:lang w:eastAsia="ru-RU"/>
        </w:rPr>
        <w:t>оказание методической помощи педагогам через работу методических объединений  (в том числе по работе с АООП)</w:t>
      </w:r>
    </w:p>
    <w:p w14:paraId="38062A1C" w14:textId="639087C5" w:rsidR="00E93527" w:rsidRPr="00C32B66" w:rsidRDefault="00E93527" w:rsidP="00C32B66">
      <w:pPr>
        <w:pStyle w:val="a6"/>
        <w:numPr>
          <w:ilvl w:val="2"/>
          <w:numId w:val="44"/>
        </w:numPr>
        <w:jc w:val="both"/>
        <w:rPr>
          <w:rFonts w:ascii="Times New Roman" w:hAnsi="Times New Roman" w:cs="Times New Roman"/>
          <w:szCs w:val="24"/>
        </w:rPr>
      </w:pPr>
      <w:r w:rsidRPr="00CA56AF">
        <w:rPr>
          <w:rFonts w:ascii="Times New Roman" w:hAnsi="Times New Roman" w:cs="Times New Roman"/>
          <w:szCs w:val="24"/>
          <w:bdr w:val="none" w:sz="0" w:space="0" w:color="auto" w:frame="1"/>
          <w:lang w:eastAsia="ru-RU"/>
        </w:rPr>
        <w:t xml:space="preserve">продолжить вести просветительскую работу с родителями по вопросу обучения и воспитания, систематически знакомить         их с  результатами  обучения и достижениями учащихся, с методами и приёмами корректировки;     </w:t>
      </w:r>
    </w:p>
    <w:p w14:paraId="6DBB1640" w14:textId="77777777" w:rsidR="00E93527" w:rsidRPr="00CA56AF" w:rsidRDefault="00E93527" w:rsidP="00E93527">
      <w:pPr>
        <w:ind w:left="426" w:right="503" w:firstLine="567"/>
        <w:jc w:val="center"/>
        <w:rPr>
          <w:rFonts w:ascii="Times New Roman" w:hAnsi="Times New Roman" w:cs="Times New Roman"/>
          <w:b/>
          <w:szCs w:val="24"/>
        </w:rPr>
      </w:pPr>
      <w:r w:rsidRPr="00CA56AF">
        <w:rPr>
          <w:rFonts w:ascii="Times New Roman" w:hAnsi="Times New Roman" w:cs="Times New Roman"/>
          <w:b/>
          <w:szCs w:val="24"/>
        </w:rPr>
        <w:t>Результаты процедур в рамках поддерживающего оценивания. КДР ЧГ4.</w:t>
      </w:r>
    </w:p>
    <w:tbl>
      <w:tblPr>
        <w:tblStyle w:val="a8"/>
        <w:tblW w:w="14311" w:type="dxa"/>
        <w:tblInd w:w="426" w:type="dxa"/>
        <w:tblLayout w:type="fixed"/>
        <w:tblLook w:val="04A0" w:firstRow="1" w:lastRow="0" w:firstColumn="1" w:lastColumn="0" w:noHBand="0" w:noVBand="1"/>
      </w:tblPr>
      <w:tblGrid>
        <w:gridCol w:w="2942"/>
        <w:gridCol w:w="2799"/>
        <w:gridCol w:w="2986"/>
        <w:gridCol w:w="2986"/>
        <w:gridCol w:w="2598"/>
      </w:tblGrid>
      <w:tr w:rsidR="00E93527" w:rsidRPr="00CA56AF" w14:paraId="54E7ABAB" w14:textId="77777777" w:rsidTr="00C32B66">
        <w:trPr>
          <w:trHeight w:val="502"/>
        </w:trPr>
        <w:tc>
          <w:tcPr>
            <w:tcW w:w="2942" w:type="dxa"/>
          </w:tcPr>
          <w:p w14:paraId="3D518199" w14:textId="77777777" w:rsidR="00E93527" w:rsidRPr="00CA56AF" w:rsidRDefault="00E93527" w:rsidP="00FB2861">
            <w:pPr>
              <w:ind w:right="503"/>
              <w:jc w:val="center"/>
              <w:rPr>
                <w:rFonts w:ascii="Times New Roman" w:hAnsi="Times New Roman" w:cs="Times New Roman"/>
                <w:b/>
                <w:szCs w:val="24"/>
              </w:rPr>
            </w:pPr>
          </w:p>
        </w:tc>
        <w:tc>
          <w:tcPr>
            <w:tcW w:w="11369" w:type="dxa"/>
            <w:gridSpan w:val="4"/>
          </w:tcPr>
          <w:p w14:paraId="7AE5973B"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Уровни освоения читательской грамотностью (кол-во обуч., %)</w:t>
            </w:r>
          </w:p>
        </w:tc>
      </w:tr>
      <w:tr w:rsidR="00E93527" w:rsidRPr="00CA56AF" w14:paraId="32D00B81" w14:textId="77777777" w:rsidTr="00C32B66">
        <w:trPr>
          <w:trHeight w:val="1138"/>
        </w:trPr>
        <w:tc>
          <w:tcPr>
            <w:tcW w:w="2942" w:type="dxa"/>
          </w:tcPr>
          <w:p w14:paraId="56B19510"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Класс  /количество участников</w:t>
            </w:r>
          </w:p>
        </w:tc>
        <w:tc>
          <w:tcPr>
            <w:tcW w:w="2799" w:type="dxa"/>
          </w:tcPr>
          <w:p w14:paraId="75B06DC3"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 xml:space="preserve">База </w:t>
            </w:r>
          </w:p>
        </w:tc>
        <w:tc>
          <w:tcPr>
            <w:tcW w:w="2986" w:type="dxa"/>
          </w:tcPr>
          <w:p w14:paraId="0C6FC1B6"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 xml:space="preserve">Повышенный </w:t>
            </w:r>
          </w:p>
        </w:tc>
        <w:tc>
          <w:tcPr>
            <w:tcW w:w="2986" w:type="dxa"/>
          </w:tcPr>
          <w:p w14:paraId="36671DF0"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 xml:space="preserve">Пониженный </w:t>
            </w:r>
          </w:p>
        </w:tc>
        <w:tc>
          <w:tcPr>
            <w:tcW w:w="2598" w:type="dxa"/>
          </w:tcPr>
          <w:p w14:paraId="2CF44A38" w14:textId="77777777" w:rsidR="00E93527" w:rsidRPr="00CA56AF" w:rsidRDefault="00E93527" w:rsidP="00FB2861">
            <w:pPr>
              <w:ind w:right="601"/>
              <w:rPr>
                <w:rFonts w:ascii="Times New Roman" w:hAnsi="Times New Roman" w:cs="Times New Roman"/>
                <w:b/>
                <w:szCs w:val="24"/>
              </w:rPr>
            </w:pPr>
            <w:r w:rsidRPr="00CA56AF">
              <w:rPr>
                <w:rFonts w:ascii="Times New Roman" w:hAnsi="Times New Roman" w:cs="Times New Roman"/>
                <w:b/>
                <w:szCs w:val="24"/>
              </w:rPr>
              <w:t xml:space="preserve">Недостаточный </w:t>
            </w:r>
          </w:p>
        </w:tc>
      </w:tr>
      <w:tr w:rsidR="00E93527" w:rsidRPr="00CA56AF" w14:paraId="27EAEC4D" w14:textId="77777777" w:rsidTr="00C32B66">
        <w:trPr>
          <w:trHeight w:val="502"/>
        </w:trPr>
        <w:tc>
          <w:tcPr>
            <w:tcW w:w="2942" w:type="dxa"/>
          </w:tcPr>
          <w:p w14:paraId="72562070" w14:textId="77777777" w:rsidR="00E93527" w:rsidRPr="00CA56AF" w:rsidRDefault="00E93527" w:rsidP="00FB2861">
            <w:pPr>
              <w:ind w:right="503"/>
              <w:jc w:val="center"/>
              <w:rPr>
                <w:rFonts w:ascii="Times New Roman" w:hAnsi="Times New Roman" w:cs="Times New Roman"/>
                <w:szCs w:val="24"/>
              </w:rPr>
            </w:pPr>
            <w:r w:rsidRPr="00CA56AF">
              <w:rPr>
                <w:rFonts w:ascii="Times New Roman" w:hAnsi="Times New Roman" w:cs="Times New Roman"/>
                <w:szCs w:val="24"/>
              </w:rPr>
              <w:lastRenderedPageBreak/>
              <w:t>4а / 19 /</w:t>
            </w:r>
          </w:p>
        </w:tc>
        <w:tc>
          <w:tcPr>
            <w:tcW w:w="2799" w:type="dxa"/>
          </w:tcPr>
          <w:p w14:paraId="6D275AF3"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17 (89,47%)</w:t>
            </w:r>
          </w:p>
        </w:tc>
        <w:tc>
          <w:tcPr>
            <w:tcW w:w="2986" w:type="dxa"/>
          </w:tcPr>
          <w:p w14:paraId="19D91CA2"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2 (10,53%)</w:t>
            </w:r>
          </w:p>
        </w:tc>
        <w:tc>
          <w:tcPr>
            <w:tcW w:w="2986" w:type="dxa"/>
          </w:tcPr>
          <w:p w14:paraId="392C2C2C"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0</w:t>
            </w:r>
          </w:p>
        </w:tc>
        <w:tc>
          <w:tcPr>
            <w:tcW w:w="2598" w:type="dxa"/>
          </w:tcPr>
          <w:p w14:paraId="6EA76C19"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0</w:t>
            </w:r>
          </w:p>
        </w:tc>
      </w:tr>
      <w:tr w:rsidR="00E93527" w:rsidRPr="00CA56AF" w14:paraId="5DA6A6DE" w14:textId="77777777" w:rsidTr="00C32B66">
        <w:trPr>
          <w:trHeight w:val="502"/>
        </w:trPr>
        <w:tc>
          <w:tcPr>
            <w:tcW w:w="2942" w:type="dxa"/>
          </w:tcPr>
          <w:p w14:paraId="7A780B21" w14:textId="77777777" w:rsidR="00E93527" w:rsidRPr="00CA56AF" w:rsidRDefault="00E93527" w:rsidP="00FB2861">
            <w:pPr>
              <w:ind w:right="503"/>
              <w:jc w:val="center"/>
              <w:rPr>
                <w:rFonts w:ascii="Times New Roman" w:hAnsi="Times New Roman" w:cs="Times New Roman"/>
                <w:szCs w:val="24"/>
              </w:rPr>
            </w:pPr>
            <w:r w:rsidRPr="00CA56AF">
              <w:rPr>
                <w:rFonts w:ascii="Times New Roman" w:hAnsi="Times New Roman" w:cs="Times New Roman"/>
                <w:szCs w:val="24"/>
              </w:rPr>
              <w:t>4б / 13 /</w:t>
            </w:r>
          </w:p>
        </w:tc>
        <w:tc>
          <w:tcPr>
            <w:tcW w:w="2799" w:type="dxa"/>
          </w:tcPr>
          <w:p w14:paraId="6A4FE3ED"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7 (53,85%)</w:t>
            </w:r>
          </w:p>
        </w:tc>
        <w:tc>
          <w:tcPr>
            <w:tcW w:w="2986" w:type="dxa"/>
          </w:tcPr>
          <w:p w14:paraId="15E7ED84"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 xml:space="preserve">5 (38,46%) </w:t>
            </w:r>
          </w:p>
        </w:tc>
        <w:tc>
          <w:tcPr>
            <w:tcW w:w="2986" w:type="dxa"/>
          </w:tcPr>
          <w:p w14:paraId="7D8FA270"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1 (7,69%)</w:t>
            </w:r>
          </w:p>
        </w:tc>
        <w:tc>
          <w:tcPr>
            <w:tcW w:w="2598" w:type="dxa"/>
          </w:tcPr>
          <w:p w14:paraId="0A579974"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0</w:t>
            </w:r>
          </w:p>
        </w:tc>
      </w:tr>
      <w:tr w:rsidR="00E93527" w:rsidRPr="00CA56AF" w14:paraId="3DC289F4" w14:textId="77777777" w:rsidTr="00C32B66">
        <w:trPr>
          <w:trHeight w:val="502"/>
        </w:trPr>
        <w:tc>
          <w:tcPr>
            <w:tcW w:w="2942" w:type="dxa"/>
          </w:tcPr>
          <w:p w14:paraId="5D5C8789" w14:textId="77777777" w:rsidR="00E93527" w:rsidRPr="00CA56AF" w:rsidRDefault="00E93527" w:rsidP="00FB2861">
            <w:pPr>
              <w:ind w:right="503"/>
              <w:jc w:val="center"/>
              <w:rPr>
                <w:rFonts w:ascii="Times New Roman" w:hAnsi="Times New Roman" w:cs="Times New Roman"/>
                <w:szCs w:val="24"/>
              </w:rPr>
            </w:pPr>
            <w:r w:rsidRPr="00CA56AF">
              <w:rPr>
                <w:rFonts w:ascii="Times New Roman" w:hAnsi="Times New Roman" w:cs="Times New Roman"/>
                <w:szCs w:val="24"/>
              </w:rPr>
              <w:t>4в / 22 /</w:t>
            </w:r>
          </w:p>
        </w:tc>
        <w:tc>
          <w:tcPr>
            <w:tcW w:w="2799" w:type="dxa"/>
          </w:tcPr>
          <w:p w14:paraId="41C87A65"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12 (54,55%)</w:t>
            </w:r>
          </w:p>
        </w:tc>
        <w:tc>
          <w:tcPr>
            <w:tcW w:w="2986" w:type="dxa"/>
          </w:tcPr>
          <w:p w14:paraId="430C568C"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4 (18,18%)</w:t>
            </w:r>
          </w:p>
        </w:tc>
        <w:tc>
          <w:tcPr>
            <w:tcW w:w="2986" w:type="dxa"/>
          </w:tcPr>
          <w:p w14:paraId="4B611B3D"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6 (27,27%)</w:t>
            </w:r>
          </w:p>
        </w:tc>
        <w:tc>
          <w:tcPr>
            <w:tcW w:w="2598" w:type="dxa"/>
          </w:tcPr>
          <w:p w14:paraId="675EDFF4"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0</w:t>
            </w:r>
          </w:p>
        </w:tc>
      </w:tr>
      <w:tr w:rsidR="00E93527" w:rsidRPr="00CA56AF" w14:paraId="47C43427" w14:textId="77777777" w:rsidTr="00C32B66">
        <w:trPr>
          <w:trHeight w:val="502"/>
        </w:trPr>
        <w:tc>
          <w:tcPr>
            <w:tcW w:w="2942" w:type="dxa"/>
          </w:tcPr>
          <w:p w14:paraId="6B332836" w14:textId="77777777" w:rsidR="00E93527" w:rsidRPr="00CA56AF" w:rsidRDefault="00E93527" w:rsidP="00FB2861">
            <w:pPr>
              <w:ind w:right="503"/>
              <w:jc w:val="center"/>
              <w:rPr>
                <w:rFonts w:ascii="Times New Roman" w:hAnsi="Times New Roman" w:cs="Times New Roman"/>
                <w:szCs w:val="24"/>
              </w:rPr>
            </w:pPr>
            <w:r w:rsidRPr="00CA56AF">
              <w:rPr>
                <w:rFonts w:ascii="Times New Roman" w:hAnsi="Times New Roman" w:cs="Times New Roman"/>
                <w:szCs w:val="24"/>
              </w:rPr>
              <w:t>4г / 16 /</w:t>
            </w:r>
          </w:p>
        </w:tc>
        <w:tc>
          <w:tcPr>
            <w:tcW w:w="2799" w:type="dxa"/>
          </w:tcPr>
          <w:p w14:paraId="249A7FE7"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13 (81,25%)</w:t>
            </w:r>
          </w:p>
        </w:tc>
        <w:tc>
          <w:tcPr>
            <w:tcW w:w="2986" w:type="dxa"/>
          </w:tcPr>
          <w:p w14:paraId="56298421"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0</w:t>
            </w:r>
          </w:p>
        </w:tc>
        <w:tc>
          <w:tcPr>
            <w:tcW w:w="2986" w:type="dxa"/>
          </w:tcPr>
          <w:p w14:paraId="11BEBD35"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3 (18,75%)</w:t>
            </w:r>
          </w:p>
        </w:tc>
        <w:tc>
          <w:tcPr>
            <w:tcW w:w="2598" w:type="dxa"/>
          </w:tcPr>
          <w:p w14:paraId="5D6D5E36" w14:textId="77777777" w:rsidR="00E93527" w:rsidRPr="00CA56AF" w:rsidRDefault="00E93527" w:rsidP="00FB2861">
            <w:pPr>
              <w:ind w:right="503"/>
              <w:rPr>
                <w:rFonts w:ascii="Times New Roman" w:hAnsi="Times New Roman" w:cs="Times New Roman"/>
                <w:szCs w:val="24"/>
              </w:rPr>
            </w:pPr>
            <w:r w:rsidRPr="00CA56AF">
              <w:rPr>
                <w:rFonts w:ascii="Times New Roman" w:hAnsi="Times New Roman" w:cs="Times New Roman"/>
                <w:szCs w:val="24"/>
              </w:rPr>
              <w:t>0</w:t>
            </w:r>
          </w:p>
        </w:tc>
      </w:tr>
      <w:tr w:rsidR="00E93527" w:rsidRPr="00CA56AF" w14:paraId="10DCDDD5" w14:textId="77777777" w:rsidTr="00C32B66">
        <w:trPr>
          <w:trHeight w:val="502"/>
        </w:trPr>
        <w:tc>
          <w:tcPr>
            <w:tcW w:w="2942" w:type="dxa"/>
          </w:tcPr>
          <w:p w14:paraId="4D11A3A5"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70</w:t>
            </w:r>
          </w:p>
        </w:tc>
        <w:tc>
          <w:tcPr>
            <w:tcW w:w="2799" w:type="dxa"/>
          </w:tcPr>
          <w:p w14:paraId="38BFC4DD"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49 (68,57%)</w:t>
            </w:r>
          </w:p>
        </w:tc>
        <w:tc>
          <w:tcPr>
            <w:tcW w:w="2986" w:type="dxa"/>
          </w:tcPr>
          <w:p w14:paraId="2FF0168C"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11 (15,71%)</w:t>
            </w:r>
          </w:p>
        </w:tc>
        <w:tc>
          <w:tcPr>
            <w:tcW w:w="2986" w:type="dxa"/>
          </w:tcPr>
          <w:p w14:paraId="289DBE8B"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10 (14,29%)</w:t>
            </w:r>
          </w:p>
        </w:tc>
        <w:tc>
          <w:tcPr>
            <w:tcW w:w="2598" w:type="dxa"/>
          </w:tcPr>
          <w:p w14:paraId="46A3B17D" w14:textId="77777777" w:rsidR="00E93527" w:rsidRPr="00CA56AF" w:rsidRDefault="00E93527" w:rsidP="00FB2861">
            <w:pPr>
              <w:ind w:right="503"/>
              <w:jc w:val="center"/>
              <w:rPr>
                <w:rFonts w:ascii="Times New Roman" w:hAnsi="Times New Roman" w:cs="Times New Roman"/>
                <w:b/>
                <w:szCs w:val="24"/>
              </w:rPr>
            </w:pPr>
            <w:r w:rsidRPr="00CA56AF">
              <w:rPr>
                <w:rFonts w:ascii="Times New Roman" w:hAnsi="Times New Roman" w:cs="Times New Roman"/>
                <w:b/>
                <w:szCs w:val="24"/>
              </w:rPr>
              <w:t>0</w:t>
            </w:r>
          </w:p>
        </w:tc>
      </w:tr>
    </w:tbl>
    <w:p w14:paraId="0436EA8E" w14:textId="77777777" w:rsidR="00E93527" w:rsidRPr="00CA56AF" w:rsidRDefault="00E93527" w:rsidP="00E93527">
      <w:pPr>
        <w:ind w:left="426" w:right="503" w:firstLine="567"/>
        <w:jc w:val="center"/>
        <w:rPr>
          <w:rFonts w:ascii="Times New Roman" w:hAnsi="Times New Roman" w:cs="Times New Roman"/>
          <w:b/>
          <w:szCs w:val="24"/>
        </w:rPr>
      </w:pPr>
      <w:r w:rsidRPr="00CA56AF">
        <w:rPr>
          <w:rFonts w:ascii="Times New Roman" w:hAnsi="Times New Roman" w:cs="Times New Roman"/>
          <w:b/>
          <w:noProof/>
          <w:szCs w:val="24"/>
          <w:lang w:eastAsia="ru-RU"/>
        </w:rPr>
        <w:drawing>
          <wp:anchor distT="0" distB="0" distL="114300" distR="114300" simplePos="0" relativeHeight="251662336" behindDoc="0" locked="0" layoutInCell="1" allowOverlap="1" wp14:anchorId="375E0BBF" wp14:editId="4FE38747">
            <wp:simplePos x="0" y="0"/>
            <wp:positionH relativeFrom="column">
              <wp:posOffset>935990</wp:posOffset>
            </wp:positionH>
            <wp:positionV relativeFrom="paragraph">
              <wp:posOffset>243205</wp:posOffset>
            </wp:positionV>
            <wp:extent cx="6153150" cy="2428875"/>
            <wp:effectExtent l="0" t="0" r="0" b="9525"/>
            <wp:wrapThrough wrapText="bothSides">
              <wp:wrapPolygon edited="0">
                <wp:start x="0" y="0"/>
                <wp:lineTo x="0" y="21515"/>
                <wp:lineTo x="21533" y="21515"/>
                <wp:lineTo x="21533" y="0"/>
                <wp:lineTo x="0" y="0"/>
              </wp:wrapPolygon>
            </wp:wrapThrough>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9D10993" w14:textId="77777777" w:rsidR="00E93527" w:rsidRPr="00CA56AF" w:rsidRDefault="00E93527" w:rsidP="00E93527">
      <w:pPr>
        <w:ind w:right="503"/>
        <w:rPr>
          <w:rFonts w:ascii="Times New Roman" w:hAnsi="Times New Roman" w:cs="Times New Roman"/>
          <w:b/>
          <w:szCs w:val="24"/>
        </w:rPr>
      </w:pPr>
    </w:p>
    <w:p w14:paraId="73692AE2" w14:textId="77777777" w:rsidR="00E93527" w:rsidRPr="00CA56AF" w:rsidRDefault="00E93527" w:rsidP="00E93527">
      <w:pPr>
        <w:ind w:left="426" w:right="503" w:firstLine="567"/>
        <w:jc w:val="center"/>
        <w:rPr>
          <w:rFonts w:ascii="Times New Roman" w:hAnsi="Times New Roman" w:cs="Times New Roman"/>
          <w:b/>
          <w:szCs w:val="24"/>
        </w:rPr>
      </w:pPr>
      <w:r w:rsidRPr="00CA56AF">
        <w:rPr>
          <w:rFonts w:ascii="Times New Roman" w:hAnsi="Times New Roman" w:cs="Times New Roman"/>
          <w:b/>
          <w:szCs w:val="24"/>
        </w:rPr>
        <w:t>Результаты КДР ЧГ 4 в динамике</w:t>
      </w:r>
    </w:p>
    <w:p w14:paraId="249F222E" w14:textId="77777777" w:rsidR="00E93527" w:rsidRPr="00CA56AF" w:rsidRDefault="00E93527" w:rsidP="00E93527">
      <w:pPr>
        <w:ind w:left="426" w:right="503" w:firstLine="567"/>
        <w:jc w:val="center"/>
        <w:rPr>
          <w:rFonts w:ascii="Times New Roman" w:hAnsi="Times New Roman" w:cs="Times New Roman"/>
          <w:b/>
          <w:szCs w:val="24"/>
        </w:rPr>
      </w:pPr>
    </w:p>
    <w:p w14:paraId="07EEFEC7" w14:textId="77777777" w:rsidR="00E93527" w:rsidRPr="00CA56AF" w:rsidRDefault="00E93527" w:rsidP="00E93527">
      <w:pPr>
        <w:ind w:left="426" w:right="503" w:firstLine="567"/>
        <w:jc w:val="center"/>
        <w:rPr>
          <w:rFonts w:ascii="Times New Roman" w:hAnsi="Times New Roman" w:cs="Times New Roman"/>
          <w:b/>
          <w:szCs w:val="24"/>
        </w:rPr>
      </w:pPr>
    </w:p>
    <w:p w14:paraId="76B0D761" w14:textId="77777777" w:rsidR="00E93527" w:rsidRPr="00CA56AF" w:rsidRDefault="00E93527" w:rsidP="00E93527">
      <w:pPr>
        <w:ind w:left="426" w:right="503" w:firstLine="567"/>
        <w:jc w:val="center"/>
        <w:rPr>
          <w:rFonts w:ascii="Times New Roman" w:hAnsi="Times New Roman" w:cs="Times New Roman"/>
          <w:b/>
          <w:szCs w:val="24"/>
        </w:rPr>
      </w:pPr>
    </w:p>
    <w:p w14:paraId="7943A231" w14:textId="77777777" w:rsidR="00E93527" w:rsidRPr="00CA56AF" w:rsidRDefault="00E93527" w:rsidP="00E93527">
      <w:pPr>
        <w:rPr>
          <w:rFonts w:ascii="Times New Roman" w:hAnsi="Times New Roman" w:cs="Times New Roman"/>
          <w:szCs w:val="24"/>
        </w:rPr>
      </w:pPr>
    </w:p>
    <w:p w14:paraId="32B218AE" w14:textId="77777777" w:rsidR="00E93527" w:rsidRPr="00CA56AF" w:rsidRDefault="00E93527" w:rsidP="00E93527">
      <w:pPr>
        <w:rPr>
          <w:rFonts w:ascii="Times New Roman" w:hAnsi="Times New Roman" w:cs="Times New Roman"/>
          <w:szCs w:val="24"/>
        </w:rPr>
      </w:pPr>
    </w:p>
    <w:tbl>
      <w:tblPr>
        <w:tblpPr w:leftFromText="180" w:rightFromText="180" w:tblpY="765"/>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3360"/>
        <w:gridCol w:w="3460"/>
      </w:tblGrid>
      <w:tr w:rsidR="00E93527" w:rsidRPr="00CA56AF" w14:paraId="2D1BED27" w14:textId="77777777" w:rsidTr="00FB2861">
        <w:trPr>
          <w:trHeight w:val="300"/>
        </w:trPr>
        <w:tc>
          <w:tcPr>
            <w:tcW w:w="7670" w:type="dxa"/>
            <w:shd w:val="clear" w:color="auto" w:fill="auto"/>
            <w:noWrap/>
            <w:vAlign w:val="bottom"/>
            <w:hideMark/>
          </w:tcPr>
          <w:p w14:paraId="7FF692D8"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p>
        </w:tc>
        <w:tc>
          <w:tcPr>
            <w:tcW w:w="3360" w:type="dxa"/>
            <w:shd w:val="clear" w:color="auto" w:fill="auto"/>
            <w:noWrap/>
            <w:vAlign w:val="bottom"/>
            <w:hideMark/>
          </w:tcPr>
          <w:p w14:paraId="316C73FD"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w:t>
            </w:r>
          </w:p>
        </w:tc>
        <w:tc>
          <w:tcPr>
            <w:tcW w:w="3460" w:type="dxa"/>
            <w:shd w:val="clear" w:color="auto" w:fill="auto"/>
            <w:noWrap/>
            <w:vAlign w:val="bottom"/>
            <w:hideMark/>
          </w:tcPr>
          <w:p w14:paraId="28AA6CC8"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w:t>
            </w:r>
          </w:p>
        </w:tc>
      </w:tr>
      <w:tr w:rsidR="00E93527" w:rsidRPr="00CA56AF" w14:paraId="2FDADE2E" w14:textId="77777777" w:rsidTr="00FB2861">
        <w:trPr>
          <w:trHeight w:val="300"/>
        </w:trPr>
        <w:tc>
          <w:tcPr>
            <w:tcW w:w="7670" w:type="dxa"/>
            <w:shd w:val="clear" w:color="auto" w:fill="auto"/>
            <w:noWrap/>
            <w:vAlign w:val="bottom"/>
            <w:hideMark/>
          </w:tcPr>
          <w:p w14:paraId="2365C95C"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Предмет:</w:t>
            </w:r>
          </w:p>
        </w:tc>
        <w:tc>
          <w:tcPr>
            <w:tcW w:w="3360" w:type="dxa"/>
            <w:shd w:val="clear" w:color="auto" w:fill="auto"/>
            <w:noWrap/>
            <w:vAlign w:val="bottom"/>
            <w:hideMark/>
          </w:tcPr>
          <w:p w14:paraId="12EAA03F"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Окружающий мир</w:t>
            </w:r>
          </w:p>
        </w:tc>
        <w:tc>
          <w:tcPr>
            <w:tcW w:w="3460" w:type="dxa"/>
            <w:shd w:val="clear" w:color="auto" w:fill="auto"/>
            <w:noWrap/>
            <w:vAlign w:val="bottom"/>
            <w:hideMark/>
          </w:tcPr>
          <w:p w14:paraId="4E1251D9"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w:t>
            </w:r>
          </w:p>
        </w:tc>
      </w:tr>
      <w:tr w:rsidR="00E93527" w:rsidRPr="00CA56AF" w14:paraId="0A969644" w14:textId="77777777" w:rsidTr="00FB2861">
        <w:trPr>
          <w:trHeight w:val="300"/>
        </w:trPr>
        <w:tc>
          <w:tcPr>
            <w:tcW w:w="7670" w:type="dxa"/>
            <w:shd w:val="clear" w:color="auto" w:fill="auto"/>
            <w:noWrap/>
            <w:vAlign w:val="bottom"/>
            <w:hideMark/>
          </w:tcPr>
          <w:p w14:paraId="7A8A5736"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Максимальный первичный балл:</w:t>
            </w:r>
          </w:p>
        </w:tc>
        <w:tc>
          <w:tcPr>
            <w:tcW w:w="3360" w:type="dxa"/>
            <w:shd w:val="clear" w:color="auto" w:fill="auto"/>
            <w:noWrap/>
            <w:vAlign w:val="bottom"/>
            <w:hideMark/>
          </w:tcPr>
          <w:p w14:paraId="28409DEB" w14:textId="77777777" w:rsidR="00E93527" w:rsidRPr="00CA56AF" w:rsidRDefault="00E93527" w:rsidP="00FB2861">
            <w:pPr>
              <w:spacing w:after="0" w:line="240" w:lineRule="auto"/>
              <w:jc w:val="right"/>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32</w:t>
            </w:r>
          </w:p>
        </w:tc>
        <w:tc>
          <w:tcPr>
            <w:tcW w:w="3460" w:type="dxa"/>
            <w:shd w:val="clear" w:color="auto" w:fill="auto"/>
            <w:noWrap/>
            <w:vAlign w:val="bottom"/>
            <w:hideMark/>
          </w:tcPr>
          <w:p w14:paraId="51F6F80B"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w:t>
            </w:r>
          </w:p>
        </w:tc>
      </w:tr>
      <w:tr w:rsidR="00E93527" w:rsidRPr="00CA56AF" w14:paraId="46EBB3A9" w14:textId="77777777" w:rsidTr="00FB2861">
        <w:trPr>
          <w:trHeight w:val="300"/>
        </w:trPr>
        <w:tc>
          <w:tcPr>
            <w:tcW w:w="7670" w:type="dxa"/>
            <w:shd w:val="clear" w:color="auto" w:fill="auto"/>
            <w:noWrap/>
            <w:vAlign w:val="bottom"/>
            <w:hideMark/>
          </w:tcPr>
          <w:p w14:paraId="4E0F6121"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w:t>
            </w:r>
          </w:p>
        </w:tc>
        <w:tc>
          <w:tcPr>
            <w:tcW w:w="3360" w:type="dxa"/>
            <w:shd w:val="clear" w:color="auto" w:fill="auto"/>
            <w:noWrap/>
            <w:vAlign w:val="bottom"/>
            <w:hideMark/>
          </w:tcPr>
          <w:p w14:paraId="3F0E1232"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w:t>
            </w:r>
          </w:p>
        </w:tc>
        <w:tc>
          <w:tcPr>
            <w:tcW w:w="3460" w:type="dxa"/>
            <w:shd w:val="clear" w:color="auto" w:fill="auto"/>
            <w:noWrap/>
            <w:vAlign w:val="bottom"/>
            <w:hideMark/>
          </w:tcPr>
          <w:p w14:paraId="19DCCE86"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w:t>
            </w:r>
          </w:p>
        </w:tc>
      </w:tr>
      <w:tr w:rsidR="00E93527" w:rsidRPr="00CA56AF" w14:paraId="5AA3F841" w14:textId="77777777" w:rsidTr="00FB2861">
        <w:trPr>
          <w:trHeight w:val="300"/>
        </w:trPr>
        <w:tc>
          <w:tcPr>
            <w:tcW w:w="7670" w:type="dxa"/>
            <w:shd w:val="clear" w:color="auto" w:fill="auto"/>
            <w:noWrap/>
            <w:vAlign w:val="bottom"/>
            <w:hideMark/>
          </w:tcPr>
          <w:p w14:paraId="5B583116"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Группы участников</w:t>
            </w:r>
          </w:p>
        </w:tc>
        <w:tc>
          <w:tcPr>
            <w:tcW w:w="3360" w:type="dxa"/>
            <w:shd w:val="clear" w:color="auto" w:fill="auto"/>
            <w:noWrap/>
            <w:vAlign w:val="bottom"/>
            <w:hideMark/>
          </w:tcPr>
          <w:p w14:paraId="615FF8E6"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Кол-во участников</w:t>
            </w:r>
          </w:p>
        </w:tc>
        <w:tc>
          <w:tcPr>
            <w:tcW w:w="3460" w:type="dxa"/>
            <w:shd w:val="clear" w:color="auto" w:fill="auto"/>
            <w:noWrap/>
            <w:vAlign w:val="bottom"/>
            <w:hideMark/>
          </w:tcPr>
          <w:p w14:paraId="39DC7C93" w14:textId="77777777" w:rsidR="00E93527" w:rsidRPr="00CA56AF" w:rsidRDefault="00E93527" w:rsidP="00FB2861">
            <w:pPr>
              <w:spacing w:after="0" w:line="240" w:lineRule="auto"/>
              <w:rPr>
                <w:rFonts w:ascii="Times New Roman" w:eastAsia="Times New Roman" w:hAnsi="Times New Roman" w:cs="Times New Roman"/>
                <w:b/>
                <w:bCs/>
                <w:color w:val="000000"/>
                <w:szCs w:val="24"/>
                <w:lang w:eastAsia="ru-RU"/>
              </w:rPr>
            </w:pPr>
            <w:r w:rsidRPr="00CA56AF">
              <w:rPr>
                <w:rFonts w:ascii="Times New Roman" w:eastAsia="Times New Roman" w:hAnsi="Times New Roman" w:cs="Times New Roman"/>
                <w:b/>
                <w:bCs/>
                <w:color w:val="000000"/>
                <w:szCs w:val="24"/>
                <w:lang w:eastAsia="ru-RU"/>
              </w:rPr>
              <w:t>%</w:t>
            </w:r>
          </w:p>
        </w:tc>
      </w:tr>
      <w:tr w:rsidR="00E93527" w:rsidRPr="00CA56AF" w14:paraId="79B89B8E" w14:textId="77777777" w:rsidTr="00FB2861">
        <w:trPr>
          <w:trHeight w:val="300"/>
        </w:trPr>
        <w:tc>
          <w:tcPr>
            <w:tcW w:w="7670" w:type="dxa"/>
            <w:shd w:val="clear" w:color="auto" w:fill="auto"/>
            <w:noWrap/>
            <w:vAlign w:val="bottom"/>
            <w:hideMark/>
          </w:tcPr>
          <w:p w14:paraId="5F77C22F"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Муниципальное бюджетное общеобразовательное учреждение "Иланская средняя общеобразовательная школа №1"</w:t>
            </w:r>
          </w:p>
        </w:tc>
        <w:tc>
          <w:tcPr>
            <w:tcW w:w="3360" w:type="dxa"/>
            <w:shd w:val="clear" w:color="auto" w:fill="auto"/>
            <w:noWrap/>
            <w:vAlign w:val="bottom"/>
            <w:hideMark/>
          </w:tcPr>
          <w:p w14:paraId="1061667C"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w:t>
            </w:r>
          </w:p>
        </w:tc>
        <w:tc>
          <w:tcPr>
            <w:tcW w:w="3460" w:type="dxa"/>
            <w:shd w:val="clear" w:color="auto" w:fill="auto"/>
            <w:noWrap/>
            <w:vAlign w:val="bottom"/>
            <w:hideMark/>
          </w:tcPr>
          <w:p w14:paraId="03A55B9F"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w:t>
            </w:r>
          </w:p>
        </w:tc>
      </w:tr>
      <w:tr w:rsidR="00E93527" w:rsidRPr="00CA56AF" w14:paraId="277BA697" w14:textId="77777777" w:rsidTr="00FB2861">
        <w:trPr>
          <w:trHeight w:val="300"/>
        </w:trPr>
        <w:tc>
          <w:tcPr>
            <w:tcW w:w="7670" w:type="dxa"/>
            <w:shd w:val="clear" w:color="auto" w:fill="auto"/>
            <w:noWrap/>
            <w:vAlign w:val="bottom"/>
            <w:hideMark/>
          </w:tcPr>
          <w:p w14:paraId="3A348AA7"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xml:space="preserve">  Понизили (Отметка &lt; Отметка по журналу) %</w:t>
            </w:r>
          </w:p>
        </w:tc>
        <w:tc>
          <w:tcPr>
            <w:tcW w:w="3360" w:type="dxa"/>
            <w:shd w:val="clear" w:color="auto" w:fill="auto"/>
            <w:noWrap/>
            <w:vAlign w:val="bottom"/>
            <w:hideMark/>
          </w:tcPr>
          <w:p w14:paraId="0CB7EA15" w14:textId="77777777" w:rsidR="00E93527" w:rsidRPr="00CA56AF" w:rsidRDefault="00E93527" w:rsidP="00FB2861">
            <w:pPr>
              <w:spacing w:after="0" w:line="240" w:lineRule="auto"/>
              <w:jc w:val="right"/>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11</w:t>
            </w:r>
          </w:p>
        </w:tc>
        <w:tc>
          <w:tcPr>
            <w:tcW w:w="3460" w:type="dxa"/>
            <w:shd w:val="clear" w:color="auto" w:fill="auto"/>
            <w:noWrap/>
            <w:vAlign w:val="bottom"/>
            <w:hideMark/>
          </w:tcPr>
          <w:p w14:paraId="069BF110" w14:textId="77777777" w:rsidR="00E93527" w:rsidRPr="00CA56AF" w:rsidRDefault="00E93527" w:rsidP="00FB2861">
            <w:pPr>
              <w:spacing w:after="0" w:line="240" w:lineRule="auto"/>
              <w:jc w:val="right"/>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14,29</w:t>
            </w:r>
          </w:p>
        </w:tc>
      </w:tr>
      <w:tr w:rsidR="00E93527" w:rsidRPr="00CA56AF" w14:paraId="14F23497" w14:textId="77777777" w:rsidTr="00FB2861">
        <w:trPr>
          <w:trHeight w:val="300"/>
        </w:trPr>
        <w:tc>
          <w:tcPr>
            <w:tcW w:w="7670" w:type="dxa"/>
            <w:shd w:val="clear" w:color="auto" w:fill="auto"/>
            <w:noWrap/>
            <w:vAlign w:val="bottom"/>
            <w:hideMark/>
          </w:tcPr>
          <w:p w14:paraId="4DB2B609"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xml:space="preserve">  Подтвердили (Отметка = Отметке по журналу) %</w:t>
            </w:r>
          </w:p>
        </w:tc>
        <w:tc>
          <w:tcPr>
            <w:tcW w:w="3360" w:type="dxa"/>
            <w:shd w:val="clear" w:color="auto" w:fill="auto"/>
            <w:noWrap/>
            <w:vAlign w:val="bottom"/>
            <w:hideMark/>
          </w:tcPr>
          <w:p w14:paraId="5BFE6689" w14:textId="77777777" w:rsidR="00E93527" w:rsidRPr="00CA56AF" w:rsidRDefault="00E93527" w:rsidP="00FB2861">
            <w:pPr>
              <w:spacing w:after="0" w:line="240" w:lineRule="auto"/>
              <w:jc w:val="right"/>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64</w:t>
            </w:r>
          </w:p>
        </w:tc>
        <w:tc>
          <w:tcPr>
            <w:tcW w:w="3460" w:type="dxa"/>
            <w:shd w:val="clear" w:color="auto" w:fill="auto"/>
            <w:noWrap/>
            <w:vAlign w:val="bottom"/>
            <w:hideMark/>
          </w:tcPr>
          <w:p w14:paraId="49B08BDB" w14:textId="77777777" w:rsidR="00E93527" w:rsidRPr="00CA56AF" w:rsidRDefault="00E93527" w:rsidP="00FB2861">
            <w:pPr>
              <w:spacing w:after="0" w:line="240" w:lineRule="auto"/>
              <w:jc w:val="right"/>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83,12</w:t>
            </w:r>
          </w:p>
        </w:tc>
      </w:tr>
      <w:tr w:rsidR="00E93527" w:rsidRPr="00CA56AF" w14:paraId="3E4A6028" w14:textId="77777777" w:rsidTr="00FB2861">
        <w:trPr>
          <w:trHeight w:val="300"/>
        </w:trPr>
        <w:tc>
          <w:tcPr>
            <w:tcW w:w="7670" w:type="dxa"/>
            <w:shd w:val="clear" w:color="auto" w:fill="auto"/>
            <w:noWrap/>
            <w:vAlign w:val="bottom"/>
            <w:hideMark/>
          </w:tcPr>
          <w:p w14:paraId="2AD84B24" w14:textId="77777777" w:rsidR="00E93527" w:rsidRPr="00CA56AF" w:rsidRDefault="00E93527" w:rsidP="00FB2861">
            <w:pPr>
              <w:spacing w:after="0" w:line="240" w:lineRule="auto"/>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 xml:space="preserve">  Повысили (Отметка &gt; Отметка по журналу) %</w:t>
            </w:r>
          </w:p>
        </w:tc>
        <w:tc>
          <w:tcPr>
            <w:tcW w:w="3360" w:type="dxa"/>
            <w:shd w:val="clear" w:color="auto" w:fill="auto"/>
            <w:noWrap/>
            <w:vAlign w:val="bottom"/>
            <w:hideMark/>
          </w:tcPr>
          <w:p w14:paraId="46C76617" w14:textId="77777777" w:rsidR="00E93527" w:rsidRPr="00CA56AF" w:rsidRDefault="00E93527" w:rsidP="00FB2861">
            <w:pPr>
              <w:spacing w:after="0" w:line="240" w:lineRule="auto"/>
              <w:jc w:val="right"/>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2</w:t>
            </w:r>
          </w:p>
        </w:tc>
        <w:tc>
          <w:tcPr>
            <w:tcW w:w="3460" w:type="dxa"/>
            <w:shd w:val="clear" w:color="auto" w:fill="auto"/>
            <w:noWrap/>
            <w:vAlign w:val="bottom"/>
            <w:hideMark/>
          </w:tcPr>
          <w:p w14:paraId="6AA45B2B" w14:textId="77777777" w:rsidR="00E93527" w:rsidRPr="00CA56AF" w:rsidRDefault="00E93527" w:rsidP="00FB2861">
            <w:pPr>
              <w:spacing w:after="0" w:line="240" w:lineRule="auto"/>
              <w:jc w:val="right"/>
              <w:rPr>
                <w:rFonts w:ascii="Times New Roman" w:eastAsia="Times New Roman" w:hAnsi="Times New Roman" w:cs="Times New Roman"/>
                <w:color w:val="000000"/>
                <w:szCs w:val="24"/>
                <w:lang w:eastAsia="ru-RU"/>
              </w:rPr>
            </w:pPr>
            <w:r w:rsidRPr="00CA56AF">
              <w:rPr>
                <w:rFonts w:ascii="Times New Roman" w:eastAsia="Times New Roman" w:hAnsi="Times New Roman" w:cs="Times New Roman"/>
                <w:color w:val="000000"/>
                <w:szCs w:val="24"/>
                <w:lang w:eastAsia="ru-RU"/>
              </w:rPr>
              <w:t>2,6</w:t>
            </w:r>
          </w:p>
        </w:tc>
      </w:tr>
    </w:tbl>
    <w:p w14:paraId="54642CEC" w14:textId="77777777" w:rsidR="00E93527" w:rsidRPr="00CA56AF" w:rsidRDefault="00E93527" w:rsidP="00E93527">
      <w:pPr>
        <w:jc w:val="center"/>
        <w:rPr>
          <w:rFonts w:ascii="Times New Roman" w:hAnsi="Times New Roman" w:cs="Times New Roman"/>
          <w:b/>
          <w:i/>
          <w:szCs w:val="24"/>
        </w:rPr>
      </w:pPr>
      <w:r w:rsidRPr="00CA56AF">
        <w:rPr>
          <w:rFonts w:ascii="Times New Roman" w:hAnsi="Times New Roman" w:cs="Times New Roman"/>
          <w:b/>
          <w:i/>
          <w:szCs w:val="24"/>
        </w:rPr>
        <w:lastRenderedPageBreak/>
        <w:t xml:space="preserve">Работа с одаренными </w:t>
      </w:r>
    </w:p>
    <w:p w14:paraId="221C46C2" w14:textId="77777777" w:rsidR="00E93527" w:rsidRPr="00CA56AF" w:rsidRDefault="00E93527" w:rsidP="00E93527">
      <w:pPr>
        <w:jc w:val="center"/>
        <w:rPr>
          <w:rFonts w:ascii="Times New Roman" w:hAnsi="Times New Roman" w:cs="Times New Roman"/>
          <w:szCs w:val="24"/>
        </w:rPr>
      </w:pPr>
      <w:r w:rsidRPr="00CA56AF">
        <w:rPr>
          <w:rFonts w:ascii="Times New Roman" w:hAnsi="Times New Roman" w:cs="Times New Roman"/>
          <w:b/>
          <w:szCs w:val="24"/>
        </w:rPr>
        <w:t>Участие в конкурсах различного уровня.</w:t>
      </w:r>
    </w:p>
    <w:tbl>
      <w:tblPr>
        <w:tblStyle w:val="a8"/>
        <w:tblW w:w="15168" w:type="dxa"/>
        <w:tblInd w:w="-318" w:type="dxa"/>
        <w:tblLayout w:type="fixed"/>
        <w:tblLook w:val="04A0" w:firstRow="1" w:lastRow="0" w:firstColumn="1" w:lastColumn="0" w:noHBand="0" w:noVBand="1"/>
      </w:tblPr>
      <w:tblGrid>
        <w:gridCol w:w="2836"/>
        <w:gridCol w:w="1559"/>
        <w:gridCol w:w="2410"/>
        <w:gridCol w:w="2126"/>
        <w:gridCol w:w="1985"/>
        <w:gridCol w:w="1984"/>
        <w:gridCol w:w="2268"/>
      </w:tblGrid>
      <w:tr w:rsidR="00E93527" w:rsidRPr="00CA56AF" w14:paraId="6E849024" w14:textId="77777777" w:rsidTr="00FB2861">
        <w:trPr>
          <w:trHeight w:val="478"/>
        </w:trPr>
        <w:tc>
          <w:tcPr>
            <w:tcW w:w="2836" w:type="dxa"/>
            <w:vMerge w:val="restart"/>
          </w:tcPr>
          <w:p w14:paraId="31D33EF8"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b/>
                <w:szCs w:val="24"/>
              </w:rPr>
              <w:t>Название конкурса</w:t>
            </w:r>
          </w:p>
        </w:tc>
        <w:tc>
          <w:tcPr>
            <w:tcW w:w="1559" w:type="dxa"/>
            <w:vMerge w:val="restart"/>
          </w:tcPr>
          <w:p w14:paraId="1023764E"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b/>
                <w:szCs w:val="24"/>
              </w:rPr>
              <w:t>Количество участников</w:t>
            </w:r>
          </w:p>
        </w:tc>
        <w:tc>
          <w:tcPr>
            <w:tcW w:w="10773" w:type="dxa"/>
            <w:gridSpan w:val="5"/>
          </w:tcPr>
          <w:p w14:paraId="3B7E4961" w14:textId="77777777" w:rsidR="00E93527" w:rsidRPr="00CA56AF" w:rsidRDefault="00E93527" w:rsidP="00FB2861">
            <w:pPr>
              <w:pStyle w:val="af0"/>
              <w:jc w:val="center"/>
              <w:rPr>
                <w:rFonts w:ascii="Times New Roman" w:hAnsi="Times New Roman"/>
                <w:b/>
                <w:sz w:val="24"/>
                <w:szCs w:val="24"/>
              </w:rPr>
            </w:pPr>
            <w:r w:rsidRPr="00CA56AF">
              <w:rPr>
                <w:rFonts w:ascii="Times New Roman" w:hAnsi="Times New Roman"/>
                <w:b/>
                <w:sz w:val="24"/>
                <w:szCs w:val="24"/>
              </w:rPr>
              <w:t>Результат</w:t>
            </w:r>
          </w:p>
          <w:p w14:paraId="76D1ED2B" w14:textId="77777777" w:rsidR="00E93527" w:rsidRPr="00CA56AF" w:rsidRDefault="00E93527" w:rsidP="00FB2861">
            <w:pPr>
              <w:rPr>
                <w:rFonts w:ascii="Times New Roman" w:hAnsi="Times New Roman" w:cs="Times New Roman"/>
                <w:szCs w:val="24"/>
              </w:rPr>
            </w:pPr>
          </w:p>
        </w:tc>
      </w:tr>
      <w:tr w:rsidR="00E93527" w:rsidRPr="00CA56AF" w14:paraId="1716FF80" w14:textId="77777777" w:rsidTr="00FB2861">
        <w:trPr>
          <w:trHeight w:val="946"/>
        </w:trPr>
        <w:tc>
          <w:tcPr>
            <w:tcW w:w="2836" w:type="dxa"/>
            <w:vMerge/>
          </w:tcPr>
          <w:p w14:paraId="6E9AA94A" w14:textId="77777777" w:rsidR="00E93527" w:rsidRPr="00CA56AF" w:rsidRDefault="00E93527" w:rsidP="00FB2861">
            <w:pPr>
              <w:rPr>
                <w:rFonts w:ascii="Times New Roman" w:hAnsi="Times New Roman" w:cs="Times New Roman"/>
                <w:szCs w:val="24"/>
              </w:rPr>
            </w:pPr>
          </w:p>
        </w:tc>
        <w:tc>
          <w:tcPr>
            <w:tcW w:w="1559" w:type="dxa"/>
            <w:vMerge/>
          </w:tcPr>
          <w:p w14:paraId="3E5D7198" w14:textId="77777777" w:rsidR="00E93527" w:rsidRPr="00CA56AF" w:rsidRDefault="00E93527" w:rsidP="00FB2861">
            <w:pPr>
              <w:rPr>
                <w:rFonts w:ascii="Times New Roman" w:hAnsi="Times New Roman" w:cs="Times New Roman"/>
                <w:szCs w:val="24"/>
              </w:rPr>
            </w:pPr>
          </w:p>
        </w:tc>
        <w:tc>
          <w:tcPr>
            <w:tcW w:w="2410" w:type="dxa"/>
          </w:tcPr>
          <w:p w14:paraId="21DBBBD9"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 xml:space="preserve">Школьный </w:t>
            </w:r>
          </w:p>
          <w:p w14:paraId="05C22F54"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 xml:space="preserve">уровень </w:t>
            </w:r>
          </w:p>
          <w:p w14:paraId="059E6589"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b/>
                <w:szCs w:val="24"/>
              </w:rPr>
              <w:t>1-3 место</w:t>
            </w:r>
          </w:p>
        </w:tc>
        <w:tc>
          <w:tcPr>
            <w:tcW w:w="2126" w:type="dxa"/>
          </w:tcPr>
          <w:p w14:paraId="28A9FF34"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 xml:space="preserve">Муниципальный </w:t>
            </w:r>
          </w:p>
          <w:p w14:paraId="1CB03DD7"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 xml:space="preserve">уровень </w:t>
            </w:r>
          </w:p>
          <w:p w14:paraId="304133AD"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b/>
                <w:szCs w:val="24"/>
              </w:rPr>
              <w:t>1-3 место</w:t>
            </w:r>
          </w:p>
        </w:tc>
        <w:tc>
          <w:tcPr>
            <w:tcW w:w="1985" w:type="dxa"/>
          </w:tcPr>
          <w:p w14:paraId="50685421"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 xml:space="preserve">Региональный </w:t>
            </w:r>
          </w:p>
          <w:p w14:paraId="4D705F7D"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уровень</w:t>
            </w:r>
          </w:p>
        </w:tc>
        <w:tc>
          <w:tcPr>
            <w:tcW w:w="1984" w:type="dxa"/>
          </w:tcPr>
          <w:p w14:paraId="6B0C0EA8"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Всероссийский</w:t>
            </w:r>
          </w:p>
          <w:p w14:paraId="489B317A"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уровень</w:t>
            </w:r>
          </w:p>
        </w:tc>
        <w:tc>
          <w:tcPr>
            <w:tcW w:w="2268" w:type="dxa"/>
          </w:tcPr>
          <w:p w14:paraId="04C5E546"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Международный</w:t>
            </w:r>
          </w:p>
          <w:p w14:paraId="36F95AA3"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уровень</w:t>
            </w:r>
          </w:p>
        </w:tc>
      </w:tr>
      <w:tr w:rsidR="00E93527" w:rsidRPr="00CA56AF" w14:paraId="402CB124" w14:textId="77777777" w:rsidTr="00FB2861">
        <w:trPr>
          <w:trHeight w:val="624"/>
        </w:trPr>
        <w:tc>
          <w:tcPr>
            <w:tcW w:w="2836" w:type="dxa"/>
          </w:tcPr>
          <w:p w14:paraId="685494A2"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Весенний предметный марафон (учи.ру)</w:t>
            </w:r>
          </w:p>
        </w:tc>
        <w:tc>
          <w:tcPr>
            <w:tcW w:w="1559" w:type="dxa"/>
          </w:tcPr>
          <w:p w14:paraId="0FD70177"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54</w:t>
            </w:r>
          </w:p>
        </w:tc>
        <w:tc>
          <w:tcPr>
            <w:tcW w:w="2410" w:type="dxa"/>
          </w:tcPr>
          <w:p w14:paraId="465FFA50"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2126" w:type="dxa"/>
          </w:tcPr>
          <w:p w14:paraId="6B129EDC"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5" w:type="dxa"/>
          </w:tcPr>
          <w:p w14:paraId="446548EB"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4" w:type="dxa"/>
          </w:tcPr>
          <w:p w14:paraId="7CAB47E5"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1 уч.-2 м.</w:t>
            </w:r>
          </w:p>
          <w:p w14:paraId="51F204F1"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1 уч.-1 м.</w:t>
            </w:r>
          </w:p>
        </w:tc>
        <w:tc>
          <w:tcPr>
            <w:tcW w:w="2268" w:type="dxa"/>
          </w:tcPr>
          <w:p w14:paraId="4CB468FE"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r>
      <w:tr w:rsidR="00E93527" w:rsidRPr="00CA56AF" w14:paraId="5203A392" w14:textId="77777777" w:rsidTr="00FB2861">
        <w:trPr>
          <w:trHeight w:val="624"/>
        </w:trPr>
        <w:tc>
          <w:tcPr>
            <w:tcW w:w="2836" w:type="dxa"/>
          </w:tcPr>
          <w:p w14:paraId="0D9475E4"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Олимпиады по экологии(учи.ру)</w:t>
            </w:r>
          </w:p>
        </w:tc>
        <w:tc>
          <w:tcPr>
            <w:tcW w:w="1559" w:type="dxa"/>
          </w:tcPr>
          <w:p w14:paraId="137B6E11"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1</w:t>
            </w:r>
          </w:p>
        </w:tc>
        <w:tc>
          <w:tcPr>
            <w:tcW w:w="2410" w:type="dxa"/>
          </w:tcPr>
          <w:p w14:paraId="013A4B89"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2126" w:type="dxa"/>
          </w:tcPr>
          <w:p w14:paraId="34707394"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5" w:type="dxa"/>
          </w:tcPr>
          <w:p w14:paraId="590EC012"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4" w:type="dxa"/>
          </w:tcPr>
          <w:p w14:paraId="25EB4693"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1 – 3м</w:t>
            </w:r>
          </w:p>
        </w:tc>
        <w:tc>
          <w:tcPr>
            <w:tcW w:w="2268" w:type="dxa"/>
          </w:tcPr>
          <w:p w14:paraId="4DFF30E5"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r>
      <w:tr w:rsidR="00E93527" w:rsidRPr="00CA56AF" w14:paraId="0CAA9C51" w14:textId="77777777" w:rsidTr="00FB2861">
        <w:trPr>
          <w:trHeight w:val="624"/>
        </w:trPr>
        <w:tc>
          <w:tcPr>
            <w:tcW w:w="2836" w:type="dxa"/>
          </w:tcPr>
          <w:p w14:paraId="70A704D5"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Предметные олимпиады (Инфоурок).</w:t>
            </w:r>
          </w:p>
        </w:tc>
        <w:tc>
          <w:tcPr>
            <w:tcW w:w="1559" w:type="dxa"/>
          </w:tcPr>
          <w:p w14:paraId="527155B1"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7</w:t>
            </w:r>
          </w:p>
        </w:tc>
        <w:tc>
          <w:tcPr>
            <w:tcW w:w="2410" w:type="dxa"/>
          </w:tcPr>
          <w:p w14:paraId="60F139F2"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2126" w:type="dxa"/>
          </w:tcPr>
          <w:p w14:paraId="2148E02B"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5" w:type="dxa"/>
          </w:tcPr>
          <w:p w14:paraId="03CC90A4"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4" w:type="dxa"/>
          </w:tcPr>
          <w:p w14:paraId="59D58DD6"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4уч.-диплом 1 степени.3 уч.-сертификаты.</w:t>
            </w:r>
          </w:p>
        </w:tc>
        <w:tc>
          <w:tcPr>
            <w:tcW w:w="2268" w:type="dxa"/>
          </w:tcPr>
          <w:p w14:paraId="70AF35AA"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r>
      <w:tr w:rsidR="00E93527" w:rsidRPr="00CA56AF" w14:paraId="783CE377" w14:textId="77777777" w:rsidTr="00FB2861">
        <w:trPr>
          <w:trHeight w:val="624"/>
        </w:trPr>
        <w:tc>
          <w:tcPr>
            <w:tcW w:w="2836" w:type="dxa"/>
          </w:tcPr>
          <w:p w14:paraId="083B9616"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Предметные олимпиады</w:t>
            </w:r>
          </w:p>
        </w:tc>
        <w:tc>
          <w:tcPr>
            <w:tcW w:w="1559" w:type="dxa"/>
          </w:tcPr>
          <w:p w14:paraId="70F9887B"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81</w:t>
            </w:r>
          </w:p>
        </w:tc>
        <w:tc>
          <w:tcPr>
            <w:tcW w:w="2410" w:type="dxa"/>
          </w:tcPr>
          <w:p w14:paraId="2FF5C342"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русский: 5 уч. -1м</w:t>
            </w:r>
          </w:p>
          <w:p w14:paraId="02507619"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2 уч.-2 м.</w:t>
            </w:r>
          </w:p>
          <w:p w14:paraId="63CF5C9F"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2уч.-з м.</w:t>
            </w:r>
          </w:p>
          <w:p w14:paraId="25211ACE"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математика:  4 уч.-2м.</w:t>
            </w:r>
          </w:p>
          <w:p w14:paraId="020E0F8E"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4 уч.-3 м.</w:t>
            </w:r>
          </w:p>
        </w:tc>
        <w:tc>
          <w:tcPr>
            <w:tcW w:w="2126" w:type="dxa"/>
          </w:tcPr>
          <w:p w14:paraId="70776F55"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5" w:type="dxa"/>
          </w:tcPr>
          <w:p w14:paraId="30F70B4A"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4" w:type="dxa"/>
          </w:tcPr>
          <w:p w14:paraId="1078E695"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c>
          <w:tcPr>
            <w:tcW w:w="2268" w:type="dxa"/>
          </w:tcPr>
          <w:p w14:paraId="0932ADA9"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r>
      <w:tr w:rsidR="00E93527" w:rsidRPr="00CA56AF" w14:paraId="46534E46" w14:textId="77777777" w:rsidTr="00FB2861">
        <w:trPr>
          <w:trHeight w:val="624"/>
        </w:trPr>
        <w:tc>
          <w:tcPr>
            <w:tcW w:w="2836" w:type="dxa"/>
          </w:tcPr>
          <w:p w14:paraId="52EF397A"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 xml:space="preserve">  Акция «Кормушка»</w:t>
            </w:r>
          </w:p>
        </w:tc>
        <w:tc>
          <w:tcPr>
            <w:tcW w:w="1559" w:type="dxa"/>
          </w:tcPr>
          <w:p w14:paraId="3E7CD0DE"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 xml:space="preserve"> 18</w:t>
            </w:r>
          </w:p>
        </w:tc>
        <w:tc>
          <w:tcPr>
            <w:tcW w:w="2410" w:type="dxa"/>
          </w:tcPr>
          <w:p w14:paraId="55659C6E"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2126" w:type="dxa"/>
          </w:tcPr>
          <w:p w14:paraId="362F0240"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3 уч.-3 м.</w:t>
            </w:r>
          </w:p>
        </w:tc>
        <w:tc>
          <w:tcPr>
            <w:tcW w:w="1985" w:type="dxa"/>
          </w:tcPr>
          <w:p w14:paraId="4476265E"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4" w:type="dxa"/>
          </w:tcPr>
          <w:p w14:paraId="03AACB2E"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c>
          <w:tcPr>
            <w:tcW w:w="2268" w:type="dxa"/>
          </w:tcPr>
          <w:p w14:paraId="4A414DD2"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r>
      <w:tr w:rsidR="00E93527" w:rsidRPr="00CA56AF" w14:paraId="69741892" w14:textId="77777777" w:rsidTr="00FB2861">
        <w:trPr>
          <w:trHeight w:val="624"/>
        </w:trPr>
        <w:tc>
          <w:tcPr>
            <w:tcW w:w="2836" w:type="dxa"/>
          </w:tcPr>
          <w:p w14:paraId="04EEBD3B"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Научно –практическая конференция «Первые шаги в науку»</w:t>
            </w:r>
          </w:p>
        </w:tc>
        <w:tc>
          <w:tcPr>
            <w:tcW w:w="1559" w:type="dxa"/>
          </w:tcPr>
          <w:p w14:paraId="55DE4631"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20</w:t>
            </w:r>
          </w:p>
        </w:tc>
        <w:tc>
          <w:tcPr>
            <w:tcW w:w="2410" w:type="dxa"/>
          </w:tcPr>
          <w:p w14:paraId="4B37A3C3"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3 участника-1 м.</w:t>
            </w:r>
          </w:p>
          <w:p w14:paraId="30924123"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2 участника-2 м.</w:t>
            </w:r>
          </w:p>
          <w:p w14:paraId="75D9B89F"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3 участника- 3 м.</w:t>
            </w:r>
          </w:p>
        </w:tc>
        <w:tc>
          <w:tcPr>
            <w:tcW w:w="2126" w:type="dxa"/>
          </w:tcPr>
          <w:p w14:paraId="3C8CB4F5"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2 участника- 1 м. 2 участника-2 м.</w:t>
            </w:r>
          </w:p>
        </w:tc>
        <w:tc>
          <w:tcPr>
            <w:tcW w:w="1985" w:type="dxa"/>
          </w:tcPr>
          <w:p w14:paraId="7D06E4F4"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4" w:type="dxa"/>
          </w:tcPr>
          <w:p w14:paraId="0C8A6F90"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c>
          <w:tcPr>
            <w:tcW w:w="2268" w:type="dxa"/>
          </w:tcPr>
          <w:p w14:paraId="35E691CC"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r>
      <w:tr w:rsidR="00E93527" w:rsidRPr="00CA56AF" w14:paraId="5B64607B" w14:textId="77777777" w:rsidTr="00FB2861">
        <w:trPr>
          <w:trHeight w:val="624"/>
        </w:trPr>
        <w:tc>
          <w:tcPr>
            <w:tcW w:w="2836" w:type="dxa"/>
          </w:tcPr>
          <w:p w14:paraId="25DF9499"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lastRenderedPageBreak/>
              <w:t>Битва хоров</w:t>
            </w:r>
          </w:p>
        </w:tc>
        <w:tc>
          <w:tcPr>
            <w:tcW w:w="1559" w:type="dxa"/>
          </w:tcPr>
          <w:p w14:paraId="0D547938"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171</w:t>
            </w:r>
          </w:p>
        </w:tc>
        <w:tc>
          <w:tcPr>
            <w:tcW w:w="2410" w:type="dxa"/>
          </w:tcPr>
          <w:p w14:paraId="7CBAFF54"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 xml:space="preserve">3 –е классы-1м. </w:t>
            </w:r>
          </w:p>
        </w:tc>
        <w:tc>
          <w:tcPr>
            <w:tcW w:w="2126" w:type="dxa"/>
          </w:tcPr>
          <w:p w14:paraId="2CE23D3E"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5" w:type="dxa"/>
          </w:tcPr>
          <w:p w14:paraId="7E543395"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4" w:type="dxa"/>
          </w:tcPr>
          <w:p w14:paraId="7F4BE6F1"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c>
          <w:tcPr>
            <w:tcW w:w="2268" w:type="dxa"/>
          </w:tcPr>
          <w:p w14:paraId="1DE7A9A8"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r>
      <w:tr w:rsidR="00E93527" w:rsidRPr="00CA56AF" w14:paraId="30E1A29B" w14:textId="77777777" w:rsidTr="00FB2861">
        <w:trPr>
          <w:trHeight w:val="624"/>
        </w:trPr>
        <w:tc>
          <w:tcPr>
            <w:tcW w:w="2836" w:type="dxa"/>
          </w:tcPr>
          <w:p w14:paraId="34D62F58"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Олимпиада « Безопасная дорога»</w:t>
            </w:r>
          </w:p>
        </w:tc>
        <w:tc>
          <w:tcPr>
            <w:tcW w:w="1559" w:type="dxa"/>
          </w:tcPr>
          <w:p w14:paraId="17E30296"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10</w:t>
            </w:r>
          </w:p>
        </w:tc>
        <w:tc>
          <w:tcPr>
            <w:tcW w:w="2410" w:type="dxa"/>
          </w:tcPr>
          <w:p w14:paraId="7AE6F022"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2126" w:type="dxa"/>
          </w:tcPr>
          <w:p w14:paraId="089738AC"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w:t>
            </w:r>
          </w:p>
        </w:tc>
        <w:tc>
          <w:tcPr>
            <w:tcW w:w="1985" w:type="dxa"/>
          </w:tcPr>
          <w:p w14:paraId="2C65DCC0" w14:textId="77777777" w:rsidR="00E93527" w:rsidRPr="00CA56AF" w:rsidRDefault="00E93527" w:rsidP="00FB2861">
            <w:pPr>
              <w:spacing w:line="240" w:lineRule="auto"/>
              <w:rPr>
                <w:rFonts w:ascii="Times New Roman" w:hAnsi="Times New Roman" w:cs="Times New Roman"/>
                <w:b/>
                <w:szCs w:val="24"/>
              </w:rPr>
            </w:pPr>
            <w:r w:rsidRPr="00CA56AF">
              <w:rPr>
                <w:rFonts w:ascii="Times New Roman" w:hAnsi="Times New Roman" w:cs="Times New Roman"/>
                <w:b/>
                <w:szCs w:val="24"/>
              </w:rPr>
              <w:t>4 уч.-1 м.</w:t>
            </w:r>
          </w:p>
        </w:tc>
        <w:tc>
          <w:tcPr>
            <w:tcW w:w="1984" w:type="dxa"/>
          </w:tcPr>
          <w:p w14:paraId="5AD2896A"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c>
          <w:tcPr>
            <w:tcW w:w="2268" w:type="dxa"/>
          </w:tcPr>
          <w:p w14:paraId="59EE9547" w14:textId="77777777" w:rsidR="00E93527" w:rsidRPr="00CA56AF" w:rsidRDefault="00E93527" w:rsidP="00FB2861">
            <w:pPr>
              <w:spacing w:line="240" w:lineRule="auto"/>
              <w:rPr>
                <w:rFonts w:ascii="Times New Roman" w:hAnsi="Times New Roman" w:cs="Times New Roman"/>
                <w:szCs w:val="24"/>
              </w:rPr>
            </w:pPr>
            <w:r w:rsidRPr="00CA56AF">
              <w:rPr>
                <w:rFonts w:ascii="Times New Roman" w:hAnsi="Times New Roman" w:cs="Times New Roman"/>
                <w:szCs w:val="24"/>
              </w:rPr>
              <w:t>-</w:t>
            </w:r>
          </w:p>
        </w:tc>
      </w:tr>
      <w:tr w:rsidR="00E93527" w:rsidRPr="00CA56AF" w14:paraId="5955CB97" w14:textId="77777777" w:rsidTr="00FB2861">
        <w:trPr>
          <w:trHeight w:val="624"/>
        </w:trPr>
        <w:tc>
          <w:tcPr>
            <w:tcW w:w="2836" w:type="dxa"/>
          </w:tcPr>
          <w:p w14:paraId="5B27D7AB"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Акция «Подари книгу»</w:t>
            </w:r>
          </w:p>
        </w:tc>
        <w:tc>
          <w:tcPr>
            <w:tcW w:w="1559" w:type="dxa"/>
          </w:tcPr>
          <w:p w14:paraId="2289A047"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30</w:t>
            </w:r>
          </w:p>
        </w:tc>
        <w:tc>
          <w:tcPr>
            <w:tcW w:w="2410" w:type="dxa"/>
          </w:tcPr>
          <w:p w14:paraId="14D67F84"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126" w:type="dxa"/>
          </w:tcPr>
          <w:p w14:paraId="03E69584"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1985" w:type="dxa"/>
          </w:tcPr>
          <w:p w14:paraId="4002A306"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1984" w:type="dxa"/>
          </w:tcPr>
          <w:p w14:paraId="4034EE41"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268" w:type="dxa"/>
          </w:tcPr>
          <w:p w14:paraId="49A4FB9E"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r>
      <w:tr w:rsidR="00E93527" w:rsidRPr="00CA56AF" w14:paraId="4C5C6CE9" w14:textId="77777777" w:rsidTr="00FB2861">
        <w:trPr>
          <w:trHeight w:val="624"/>
        </w:trPr>
        <w:tc>
          <w:tcPr>
            <w:tcW w:w="2836" w:type="dxa"/>
          </w:tcPr>
          <w:p w14:paraId="4B704EF9"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Конкурс рисунков  по правилам дорожного движения.</w:t>
            </w:r>
          </w:p>
        </w:tc>
        <w:tc>
          <w:tcPr>
            <w:tcW w:w="1559" w:type="dxa"/>
          </w:tcPr>
          <w:p w14:paraId="2E928E9C"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10</w:t>
            </w:r>
          </w:p>
        </w:tc>
        <w:tc>
          <w:tcPr>
            <w:tcW w:w="2410" w:type="dxa"/>
          </w:tcPr>
          <w:p w14:paraId="4775BC94"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126" w:type="dxa"/>
          </w:tcPr>
          <w:p w14:paraId="0AD065AA"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4 уч.-1 м.</w:t>
            </w:r>
          </w:p>
        </w:tc>
        <w:tc>
          <w:tcPr>
            <w:tcW w:w="1985" w:type="dxa"/>
          </w:tcPr>
          <w:p w14:paraId="77D8F3CF"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1984" w:type="dxa"/>
          </w:tcPr>
          <w:p w14:paraId="590E5039"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268" w:type="dxa"/>
          </w:tcPr>
          <w:p w14:paraId="152876A6"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r>
      <w:tr w:rsidR="00E93527" w:rsidRPr="00CA56AF" w14:paraId="0B20BA6D" w14:textId="77777777" w:rsidTr="00FB2861">
        <w:trPr>
          <w:trHeight w:val="624"/>
        </w:trPr>
        <w:tc>
          <w:tcPr>
            <w:tcW w:w="2836" w:type="dxa"/>
          </w:tcPr>
          <w:p w14:paraId="10CAFFBD"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Всероссийский фестиваль энергосбережения «ВместеЯрче»</w:t>
            </w:r>
          </w:p>
        </w:tc>
        <w:tc>
          <w:tcPr>
            <w:tcW w:w="1559" w:type="dxa"/>
          </w:tcPr>
          <w:p w14:paraId="56C1A803"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18</w:t>
            </w:r>
          </w:p>
        </w:tc>
        <w:tc>
          <w:tcPr>
            <w:tcW w:w="2410" w:type="dxa"/>
          </w:tcPr>
          <w:p w14:paraId="5E575753"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w:t>
            </w:r>
          </w:p>
        </w:tc>
        <w:tc>
          <w:tcPr>
            <w:tcW w:w="2126" w:type="dxa"/>
          </w:tcPr>
          <w:p w14:paraId="57BDFBFE"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w:t>
            </w:r>
          </w:p>
        </w:tc>
        <w:tc>
          <w:tcPr>
            <w:tcW w:w="1985" w:type="dxa"/>
          </w:tcPr>
          <w:p w14:paraId="2E792E3E"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w:t>
            </w:r>
          </w:p>
        </w:tc>
        <w:tc>
          <w:tcPr>
            <w:tcW w:w="1984" w:type="dxa"/>
          </w:tcPr>
          <w:p w14:paraId="79EFDABC"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268" w:type="dxa"/>
          </w:tcPr>
          <w:p w14:paraId="01A752D1" w14:textId="77777777" w:rsidR="00E93527" w:rsidRPr="00CA56AF" w:rsidRDefault="00E93527" w:rsidP="00FB2861">
            <w:pPr>
              <w:rPr>
                <w:rFonts w:ascii="Times New Roman" w:hAnsi="Times New Roman" w:cs="Times New Roman"/>
                <w:b/>
                <w:szCs w:val="24"/>
              </w:rPr>
            </w:pPr>
            <w:r w:rsidRPr="00CA56AF">
              <w:rPr>
                <w:rFonts w:ascii="Times New Roman" w:hAnsi="Times New Roman" w:cs="Times New Roman"/>
                <w:b/>
                <w:szCs w:val="24"/>
              </w:rPr>
              <w:t>-</w:t>
            </w:r>
          </w:p>
        </w:tc>
      </w:tr>
      <w:tr w:rsidR="00E93527" w:rsidRPr="00CA56AF" w14:paraId="57E5D6E6" w14:textId="77777777" w:rsidTr="00FB2861">
        <w:trPr>
          <w:trHeight w:val="624"/>
        </w:trPr>
        <w:tc>
          <w:tcPr>
            <w:tcW w:w="2836" w:type="dxa"/>
          </w:tcPr>
          <w:p w14:paraId="019C984E"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Акция «Письмо водителю»</w:t>
            </w:r>
          </w:p>
        </w:tc>
        <w:tc>
          <w:tcPr>
            <w:tcW w:w="1559" w:type="dxa"/>
          </w:tcPr>
          <w:p w14:paraId="6F8BA9DC"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20</w:t>
            </w:r>
          </w:p>
        </w:tc>
        <w:tc>
          <w:tcPr>
            <w:tcW w:w="2410" w:type="dxa"/>
          </w:tcPr>
          <w:p w14:paraId="5C0043FC"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126" w:type="dxa"/>
          </w:tcPr>
          <w:p w14:paraId="113D0D44"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1уч.-2 м.</w:t>
            </w:r>
          </w:p>
        </w:tc>
        <w:tc>
          <w:tcPr>
            <w:tcW w:w="1985" w:type="dxa"/>
          </w:tcPr>
          <w:p w14:paraId="6E32A0B3"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1984" w:type="dxa"/>
          </w:tcPr>
          <w:p w14:paraId="274BD94E"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268" w:type="dxa"/>
          </w:tcPr>
          <w:p w14:paraId="23DC5CEE"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r>
      <w:tr w:rsidR="00E93527" w:rsidRPr="00CA56AF" w14:paraId="53288F63" w14:textId="77777777" w:rsidTr="00FB2861">
        <w:trPr>
          <w:trHeight w:val="624"/>
        </w:trPr>
        <w:tc>
          <w:tcPr>
            <w:tcW w:w="2836" w:type="dxa"/>
          </w:tcPr>
          <w:p w14:paraId="2772177D"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Соревнование по шахматам</w:t>
            </w:r>
          </w:p>
        </w:tc>
        <w:tc>
          <w:tcPr>
            <w:tcW w:w="1559" w:type="dxa"/>
          </w:tcPr>
          <w:p w14:paraId="5EFBD965"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15</w:t>
            </w:r>
          </w:p>
        </w:tc>
        <w:tc>
          <w:tcPr>
            <w:tcW w:w="2410" w:type="dxa"/>
          </w:tcPr>
          <w:p w14:paraId="7ECFE05D"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1уч.-3 м.</w:t>
            </w:r>
          </w:p>
        </w:tc>
        <w:tc>
          <w:tcPr>
            <w:tcW w:w="2126" w:type="dxa"/>
          </w:tcPr>
          <w:p w14:paraId="07DF467A"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1985" w:type="dxa"/>
          </w:tcPr>
          <w:p w14:paraId="1B9F5F02"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1984" w:type="dxa"/>
          </w:tcPr>
          <w:p w14:paraId="4C0C9B67"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268" w:type="dxa"/>
          </w:tcPr>
          <w:p w14:paraId="1AB2A9CB"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r>
      <w:tr w:rsidR="00E93527" w:rsidRPr="00CA56AF" w14:paraId="7D999B84" w14:textId="77777777" w:rsidTr="00FB2861">
        <w:trPr>
          <w:trHeight w:val="624"/>
        </w:trPr>
        <w:tc>
          <w:tcPr>
            <w:tcW w:w="2836" w:type="dxa"/>
          </w:tcPr>
          <w:p w14:paraId="56119D1C"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Конкурс «креативная ёлка»</w:t>
            </w:r>
          </w:p>
        </w:tc>
        <w:tc>
          <w:tcPr>
            <w:tcW w:w="1559" w:type="dxa"/>
          </w:tcPr>
          <w:p w14:paraId="7CC51455"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11 уч.</w:t>
            </w:r>
          </w:p>
        </w:tc>
        <w:tc>
          <w:tcPr>
            <w:tcW w:w="2410" w:type="dxa"/>
          </w:tcPr>
          <w:p w14:paraId="2FAA06ED"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126" w:type="dxa"/>
          </w:tcPr>
          <w:p w14:paraId="28D88A4A"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1985" w:type="dxa"/>
          </w:tcPr>
          <w:p w14:paraId="163E0AB5"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1984" w:type="dxa"/>
          </w:tcPr>
          <w:p w14:paraId="652D82B7"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c>
          <w:tcPr>
            <w:tcW w:w="2268" w:type="dxa"/>
          </w:tcPr>
          <w:p w14:paraId="1DFC92D4"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w:t>
            </w:r>
          </w:p>
        </w:tc>
      </w:tr>
      <w:tr w:rsidR="00E93527" w:rsidRPr="00CA56AF" w14:paraId="59865EF9" w14:textId="77777777" w:rsidTr="00FB2861">
        <w:trPr>
          <w:trHeight w:val="624"/>
        </w:trPr>
        <w:tc>
          <w:tcPr>
            <w:tcW w:w="2836" w:type="dxa"/>
          </w:tcPr>
          <w:p w14:paraId="08F00241" w14:textId="77777777" w:rsidR="00E93527" w:rsidRPr="00CA56AF" w:rsidRDefault="00E93527" w:rsidP="00FB2861">
            <w:pPr>
              <w:rPr>
                <w:rFonts w:ascii="Times New Roman" w:hAnsi="Times New Roman" w:cs="Times New Roman"/>
                <w:szCs w:val="24"/>
              </w:rPr>
            </w:pPr>
          </w:p>
        </w:tc>
        <w:tc>
          <w:tcPr>
            <w:tcW w:w="1559" w:type="dxa"/>
          </w:tcPr>
          <w:p w14:paraId="7A932F48"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5</w:t>
            </w:r>
          </w:p>
        </w:tc>
        <w:tc>
          <w:tcPr>
            <w:tcW w:w="2410" w:type="dxa"/>
          </w:tcPr>
          <w:p w14:paraId="7B89DBC8" w14:textId="77777777" w:rsidR="00E93527" w:rsidRPr="00CA56AF" w:rsidRDefault="00E93527" w:rsidP="00FB2861">
            <w:pPr>
              <w:rPr>
                <w:rFonts w:ascii="Times New Roman" w:hAnsi="Times New Roman" w:cs="Times New Roman"/>
                <w:szCs w:val="24"/>
              </w:rPr>
            </w:pPr>
          </w:p>
        </w:tc>
        <w:tc>
          <w:tcPr>
            <w:tcW w:w="2126" w:type="dxa"/>
          </w:tcPr>
          <w:p w14:paraId="72C186F5" w14:textId="77777777" w:rsidR="00E93527" w:rsidRPr="00CA56AF" w:rsidRDefault="00E93527" w:rsidP="00FB2861">
            <w:pPr>
              <w:rPr>
                <w:rFonts w:ascii="Times New Roman" w:hAnsi="Times New Roman" w:cs="Times New Roman"/>
                <w:szCs w:val="24"/>
              </w:rPr>
            </w:pPr>
          </w:p>
        </w:tc>
        <w:tc>
          <w:tcPr>
            <w:tcW w:w="1985" w:type="dxa"/>
          </w:tcPr>
          <w:p w14:paraId="05635639" w14:textId="77777777" w:rsidR="00E93527" w:rsidRPr="00CA56AF" w:rsidRDefault="00E93527" w:rsidP="00FB2861">
            <w:pPr>
              <w:rPr>
                <w:rFonts w:ascii="Times New Roman" w:hAnsi="Times New Roman" w:cs="Times New Roman"/>
                <w:szCs w:val="24"/>
              </w:rPr>
            </w:pPr>
          </w:p>
        </w:tc>
        <w:tc>
          <w:tcPr>
            <w:tcW w:w="1984" w:type="dxa"/>
          </w:tcPr>
          <w:p w14:paraId="4EEF8DDE" w14:textId="77777777" w:rsidR="00E93527" w:rsidRPr="00CA56AF" w:rsidRDefault="00E93527" w:rsidP="00FB2861">
            <w:pPr>
              <w:rPr>
                <w:rFonts w:ascii="Times New Roman" w:hAnsi="Times New Roman" w:cs="Times New Roman"/>
                <w:szCs w:val="24"/>
              </w:rPr>
            </w:pPr>
          </w:p>
        </w:tc>
        <w:tc>
          <w:tcPr>
            <w:tcW w:w="2268" w:type="dxa"/>
          </w:tcPr>
          <w:p w14:paraId="57224A39" w14:textId="77777777" w:rsidR="00E93527" w:rsidRPr="00CA56AF" w:rsidRDefault="00E93527" w:rsidP="00FB2861">
            <w:pPr>
              <w:rPr>
                <w:rFonts w:ascii="Times New Roman" w:hAnsi="Times New Roman" w:cs="Times New Roman"/>
                <w:szCs w:val="24"/>
              </w:rPr>
            </w:pPr>
          </w:p>
        </w:tc>
      </w:tr>
      <w:tr w:rsidR="00E93527" w:rsidRPr="00CA56AF" w14:paraId="07FBE4B8" w14:textId="77777777" w:rsidTr="00FB2861">
        <w:trPr>
          <w:trHeight w:val="624"/>
        </w:trPr>
        <w:tc>
          <w:tcPr>
            <w:tcW w:w="2836" w:type="dxa"/>
          </w:tcPr>
          <w:p w14:paraId="12F65060"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Соревнования по конькобежному спорту</w:t>
            </w:r>
          </w:p>
        </w:tc>
        <w:tc>
          <w:tcPr>
            <w:tcW w:w="1559" w:type="dxa"/>
          </w:tcPr>
          <w:p w14:paraId="0E762528"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1</w:t>
            </w:r>
          </w:p>
        </w:tc>
        <w:tc>
          <w:tcPr>
            <w:tcW w:w="2410" w:type="dxa"/>
          </w:tcPr>
          <w:p w14:paraId="657C1E6F" w14:textId="77777777" w:rsidR="00E93527" w:rsidRPr="00CA56AF" w:rsidRDefault="00E93527" w:rsidP="00FB2861">
            <w:pPr>
              <w:rPr>
                <w:rFonts w:ascii="Times New Roman" w:hAnsi="Times New Roman" w:cs="Times New Roman"/>
                <w:szCs w:val="24"/>
              </w:rPr>
            </w:pPr>
          </w:p>
        </w:tc>
        <w:tc>
          <w:tcPr>
            <w:tcW w:w="2126" w:type="dxa"/>
          </w:tcPr>
          <w:p w14:paraId="65A87D49"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1уч.-1 м.</w:t>
            </w:r>
          </w:p>
        </w:tc>
        <w:tc>
          <w:tcPr>
            <w:tcW w:w="1985" w:type="dxa"/>
          </w:tcPr>
          <w:p w14:paraId="0BDB481E" w14:textId="77777777" w:rsidR="00E93527" w:rsidRPr="00CA56AF" w:rsidRDefault="00E93527" w:rsidP="00FB2861">
            <w:pPr>
              <w:rPr>
                <w:rFonts w:ascii="Times New Roman" w:hAnsi="Times New Roman" w:cs="Times New Roman"/>
                <w:szCs w:val="24"/>
              </w:rPr>
            </w:pPr>
          </w:p>
        </w:tc>
        <w:tc>
          <w:tcPr>
            <w:tcW w:w="1984" w:type="dxa"/>
          </w:tcPr>
          <w:p w14:paraId="766A5E44" w14:textId="77777777" w:rsidR="00E93527" w:rsidRPr="00CA56AF" w:rsidRDefault="00E93527" w:rsidP="00FB2861">
            <w:pPr>
              <w:rPr>
                <w:rFonts w:ascii="Times New Roman" w:hAnsi="Times New Roman" w:cs="Times New Roman"/>
                <w:szCs w:val="24"/>
              </w:rPr>
            </w:pPr>
          </w:p>
        </w:tc>
        <w:tc>
          <w:tcPr>
            <w:tcW w:w="2268" w:type="dxa"/>
          </w:tcPr>
          <w:p w14:paraId="69AF5FD2" w14:textId="77777777" w:rsidR="00E93527" w:rsidRPr="00CA56AF" w:rsidRDefault="00E93527" w:rsidP="00FB2861">
            <w:pPr>
              <w:rPr>
                <w:rFonts w:ascii="Times New Roman" w:hAnsi="Times New Roman" w:cs="Times New Roman"/>
                <w:szCs w:val="24"/>
              </w:rPr>
            </w:pPr>
          </w:p>
        </w:tc>
      </w:tr>
      <w:tr w:rsidR="00E93527" w:rsidRPr="00CA56AF" w14:paraId="52335C20" w14:textId="77777777" w:rsidTr="00FB2861">
        <w:trPr>
          <w:trHeight w:val="624"/>
        </w:trPr>
        <w:tc>
          <w:tcPr>
            <w:tcW w:w="2836" w:type="dxa"/>
          </w:tcPr>
          <w:p w14:paraId="658209C2"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Акция «Георгиевская лента»</w:t>
            </w:r>
          </w:p>
        </w:tc>
        <w:tc>
          <w:tcPr>
            <w:tcW w:w="1559" w:type="dxa"/>
          </w:tcPr>
          <w:p w14:paraId="48BD4A0B" w14:textId="77777777" w:rsidR="00E93527" w:rsidRPr="00CA56AF" w:rsidRDefault="00E93527" w:rsidP="00FB2861">
            <w:pPr>
              <w:rPr>
                <w:rFonts w:ascii="Times New Roman" w:hAnsi="Times New Roman" w:cs="Times New Roman"/>
                <w:szCs w:val="24"/>
              </w:rPr>
            </w:pPr>
            <w:r w:rsidRPr="00CA56AF">
              <w:rPr>
                <w:rFonts w:ascii="Times New Roman" w:hAnsi="Times New Roman" w:cs="Times New Roman"/>
                <w:szCs w:val="24"/>
              </w:rPr>
              <w:t>15</w:t>
            </w:r>
          </w:p>
        </w:tc>
        <w:tc>
          <w:tcPr>
            <w:tcW w:w="2410" w:type="dxa"/>
          </w:tcPr>
          <w:p w14:paraId="20CE576C" w14:textId="77777777" w:rsidR="00E93527" w:rsidRPr="00CA56AF" w:rsidRDefault="00E93527" w:rsidP="00FB2861">
            <w:pPr>
              <w:rPr>
                <w:rFonts w:ascii="Times New Roman" w:hAnsi="Times New Roman" w:cs="Times New Roman"/>
                <w:szCs w:val="24"/>
              </w:rPr>
            </w:pPr>
          </w:p>
        </w:tc>
        <w:tc>
          <w:tcPr>
            <w:tcW w:w="2126" w:type="dxa"/>
          </w:tcPr>
          <w:p w14:paraId="26FC9264" w14:textId="77777777" w:rsidR="00E93527" w:rsidRPr="00CA56AF" w:rsidRDefault="00E93527" w:rsidP="00FB2861">
            <w:pPr>
              <w:rPr>
                <w:rFonts w:ascii="Times New Roman" w:hAnsi="Times New Roman" w:cs="Times New Roman"/>
                <w:szCs w:val="24"/>
              </w:rPr>
            </w:pPr>
          </w:p>
        </w:tc>
        <w:tc>
          <w:tcPr>
            <w:tcW w:w="1985" w:type="dxa"/>
          </w:tcPr>
          <w:p w14:paraId="4288DD18" w14:textId="77777777" w:rsidR="00E93527" w:rsidRPr="00CA56AF" w:rsidRDefault="00E93527" w:rsidP="00FB2861">
            <w:pPr>
              <w:rPr>
                <w:rFonts w:ascii="Times New Roman" w:hAnsi="Times New Roman" w:cs="Times New Roman"/>
                <w:szCs w:val="24"/>
              </w:rPr>
            </w:pPr>
          </w:p>
        </w:tc>
        <w:tc>
          <w:tcPr>
            <w:tcW w:w="1984" w:type="dxa"/>
          </w:tcPr>
          <w:p w14:paraId="1796C899" w14:textId="77777777" w:rsidR="00E93527" w:rsidRPr="00CA56AF" w:rsidRDefault="00E93527" w:rsidP="00FB2861">
            <w:pPr>
              <w:rPr>
                <w:rFonts w:ascii="Times New Roman" w:hAnsi="Times New Roman" w:cs="Times New Roman"/>
                <w:szCs w:val="24"/>
              </w:rPr>
            </w:pPr>
          </w:p>
        </w:tc>
        <w:tc>
          <w:tcPr>
            <w:tcW w:w="2268" w:type="dxa"/>
          </w:tcPr>
          <w:p w14:paraId="0E9A581F" w14:textId="77777777" w:rsidR="00E93527" w:rsidRPr="00CA56AF" w:rsidRDefault="00E93527" w:rsidP="00FB2861">
            <w:pPr>
              <w:rPr>
                <w:rFonts w:ascii="Times New Roman" w:hAnsi="Times New Roman" w:cs="Times New Roman"/>
                <w:szCs w:val="24"/>
              </w:rPr>
            </w:pPr>
          </w:p>
        </w:tc>
      </w:tr>
    </w:tbl>
    <w:p w14:paraId="2A8C59A7" w14:textId="77777777" w:rsidR="00E93527" w:rsidRPr="00CA56AF" w:rsidRDefault="00E93527" w:rsidP="006A6098">
      <w:pPr>
        <w:pStyle w:val="22"/>
        <w:widowControl/>
        <w:autoSpaceDE/>
        <w:autoSpaceDN/>
        <w:adjustRightInd/>
        <w:spacing w:line="276" w:lineRule="auto"/>
        <w:ind w:left="0" w:right="503" w:firstLine="0"/>
        <w:rPr>
          <w:b/>
        </w:rPr>
      </w:pPr>
    </w:p>
    <w:p w14:paraId="6558161C" w14:textId="77777777" w:rsidR="00E93527" w:rsidRPr="00CA56AF" w:rsidRDefault="00E93527" w:rsidP="00E93527">
      <w:pPr>
        <w:pStyle w:val="22"/>
        <w:widowControl/>
        <w:autoSpaceDE/>
        <w:autoSpaceDN/>
        <w:adjustRightInd/>
        <w:spacing w:line="276" w:lineRule="auto"/>
        <w:ind w:left="708" w:right="503" w:firstLine="0"/>
      </w:pPr>
      <w:r w:rsidRPr="00CA56AF">
        <w:rPr>
          <w:b/>
        </w:rPr>
        <w:t>Вывод:</w:t>
      </w:r>
      <w:r w:rsidRPr="00CA56AF">
        <w:t xml:space="preserve">  достаточно много обучающихся приняло участие в научно-практической конференции. На школьном этапе 8 призовых мест, но на  муниципальном уровне подтвердил только 1 обучающийся свой результат.</w:t>
      </w:r>
    </w:p>
    <w:p w14:paraId="7F552415" w14:textId="77777777" w:rsidR="00E93527" w:rsidRPr="00CA56AF" w:rsidRDefault="00E93527" w:rsidP="00E93527">
      <w:pPr>
        <w:pStyle w:val="22"/>
        <w:widowControl/>
        <w:autoSpaceDE/>
        <w:autoSpaceDN/>
        <w:adjustRightInd/>
        <w:spacing w:line="276" w:lineRule="auto"/>
        <w:ind w:left="708" w:right="503" w:firstLine="0"/>
      </w:pPr>
      <w:r w:rsidRPr="00CA56AF">
        <w:t xml:space="preserve"> Низкий процент участия  обучающихся начальной школы в конкурсах различного уровня.  Принимают участие одни и те же.</w:t>
      </w:r>
    </w:p>
    <w:p w14:paraId="005639C3" w14:textId="77777777" w:rsidR="00E93527" w:rsidRPr="00CA56AF" w:rsidRDefault="00E93527" w:rsidP="00E93527">
      <w:pPr>
        <w:pStyle w:val="22"/>
        <w:widowControl/>
        <w:autoSpaceDE/>
        <w:autoSpaceDN/>
        <w:adjustRightInd/>
        <w:spacing w:line="276" w:lineRule="auto"/>
        <w:ind w:left="708" w:right="503" w:firstLine="0"/>
      </w:pPr>
      <w:r w:rsidRPr="00CA56AF">
        <w:rPr>
          <w:b/>
        </w:rPr>
        <w:lastRenderedPageBreak/>
        <w:t>Рекомендации</w:t>
      </w:r>
      <w:r w:rsidRPr="00CA56AF">
        <w:t>: переработать      программу по работе с одаренными обучающимися, организовать  мероприятия для участия  обучающихся  с разным уровнем подготовки, с использованием  различных интернет ресурсов.</w:t>
      </w:r>
    </w:p>
    <w:p w14:paraId="34DA56B7" w14:textId="77777777" w:rsidR="00E93527" w:rsidRPr="00CA56AF" w:rsidRDefault="00E93527" w:rsidP="00E93527">
      <w:pPr>
        <w:pStyle w:val="22"/>
        <w:widowControl/>
        <w:autoSpaceDE/>
        <w:autoSpaceDN/>
        <w:adjustRightInd/>
        <w:spacing w:line="276" w:lineRule="auto"/>
        <w:ind w:left="708" w:right="503" w:firstLine="0"/>
        <w:rPr>
          <w:b/>
        </w:rPr>
      </w:pPr>
    </w:p>
    <w:p w14:paraId="373D8CD3" w14:textId="77777777" w:rsidR="00E93527" w:rsidRPr="00F26382" w:rsidRDefault="00E93527" w:rsidP="00E93527">
      <w:pPr>
        <w:ind w:left="1353" w:right="683"/>
        <w:jc w:val="both"/>
        <w:rPr>
          <w:rFonts w:ascii="Times New Roman" w:hAnsi="Times New Roman" w:cs="Times New Roman"/>
        </w:rPr>
      </w:pPr>
      <w:r w:rsidRPr="00B30E30">
        <w:rPr>
          <w:rFonts w:ascii="Times New Roman" w:hAnsi="Times New Roman" w:cs="Times New Roman"/>
        </w:rPr>
        <w:t>Задачи на 2022 год:</w:t>
      </w:r>
      <w:r w:rsidRPr="00F26382">
        <w:rPr>
          <w:rFonts w:ascii="Times New Roman" w:hAnsi="Times New Roman" w:cs="Times New Roman"/>
        </w:rPr>
        <w:t xml:space="preserve"> </w:t>
      </w:r>
    </w:p>
    <w:p w14:paraId="4F5050C8" w14:textId="77777777" w:rsidR="00E93527" w:rsidRPr="00F26382" w:rsidRDefault="00E93527" w:rsidP="00E93527">
      <w:pPr>
        <w:pStyle w:val="a6"/>
        <w:numPr>
          <w:ilvl w:val="0"/>
          <w:numId w:val="48"/>
        </w:numPr>
        <w:ind w:right="683"/>
        <w:jc w:val="both"/>
        <w:rPr>
          <w:rFonts w:ascii="Times New Roman" w:hAnsi="Times New Roman" w:cs="Times New Roman"/>
          <w:szCs w:val="24"/>
        </w:rPr>
      </w:pPr>
      <w:r>
        <w:rPr>
          <w:rFonts w:ascii="Times New Roman" w:hAnsi="Times New Roman" w:cs="Times New Roman"/>
        </w:rPr>
        <w:t xml:space="preserve"> начать внедрение     обновленных</w:t>
      </w:r>
      <w:r w:rsidRPr="00F26382">
        <w:rPr>
          <w:rFonts w:ascii="Times New Roman" w:hAnsi="Times New Roman" w:cs="Times New Roman"/>
        </w:rPr>
        <w:t xml:space="preserve"> ФГОС </w:t>
      </w:r>
      <w:r>
        <w:rPr>
          <w:rFonts w:ascii="Times New Roman" w:hAnsi="Times New Roman" w:cs="Times New Roman"/>
        </w:rPr>
        <w:t xml:space="preserve"> НОО</w:t>
      </w:r>
      <w:r w:rsidRPr="00F26382">
        <w:rPr>
          <w:rFonts w:ascii="Times New Roman" w:hAnsi="Times New Roman" w:cs="Times New Roman"/>
        </w:rPr>
        <w:t>;</w:t>
      </w:r>
    </w:p>
    <w:p w14:paraId="5737EDCF" w14:textId="77777777" w:rsidR="00E93527" w:rsidRPr="00F26382" w:rsidRDefault="00E93527" w:rsidP="00E93527">
      <w:pPr>
        <w:pStyle w:val="a6"/>
        <w:numPr>
          <w:ilvl w:val="0"/>
          <w:numId w:val="48"/>
        </w:numPr>
        <w:ind w:right="683"/>
        <w:jc w:val="both"/>
        <w:rPr>
          <w:rFonts w:ascii="Times New Roman" w:hAnsi="Times New Roman" w:cs="Times New Roman"/>
          <w:szCs w:val="24"/>
        </w:rPr>
      </w:pPr>
      <w:r w:rsidRPr="00F26382">
        <w:rPr>
          <w:rFonts w:ascii="Times New Roman" w:hAnsi="Times New Roman" w:cs="Times New Roman"/>
          <w:szCs w:val="24"/>
        </w:rPr>
        <w:t>внести  корректировки  в  программу  сопровождения  неуспевающих и слабоуспевающих в</w:t>
      </w:r>
      <w:r>
        <w:rPr>
          <w:rFonts w:ascii="Times New Roman" w:hAnsi="Times New Roman" w:cs="Times New Roman"/>
          <w:szCs w:val="24"/>
        </w:rPr>
        <w:t xml:space="preserve"> начальной школе (в части      </w:t>
      </w:r>
      <w:r w:rsidRPr="00F26382">
        <w:rPr>
          <w:rFonts w:ascii="Times New Roman" w:hAnsi="Times New Roman" w:cs="Times New Roman"/>
          <w:szCs w:val="24"/>
        </w:rPr>
        <w:t>подходов и приемов работы, использование образовательных платформ и цифровых ресурсов.);</w:t>
      </w:r>
    </w:p>
    <w:p w14:paraId="17AB0048" w14:textId="77777777" w:rsidR="00E93527" w:rsidRPr="00F26382" w:rsidRDefault="00E93527" w:rsidP="00E93527">
      <w:pPr>
        <w:pStyle w:val="22"/>
        <w:widowControl/>
        <w:numPr>
          <w:ilvl w:val="0"/>
          <w:numId w:val="48"/>
        </w:numPr>
        <w:autoSpaceDE/>
        <w:autoSpaceDN/>
        <w:adjustRightInd/>
        <w:spacing w:line="276" w:lineRule="auto"/>
        <w:ind w:right="503"/>
      </w:pPr>
      <w:r w:rsidRPr="00F26382">
        <w:t>переработать      программу по работе с одаренными обучающимися, организовать  мероприятия для участия  обучающихся  с разным уровнем подготовки, с использованием  различных интернет ресурсов.</w:t>
      </w:r>
    </w:p>
    <w:p w14:paraId="16369B15" w14:textId="77777777" w:rsidR="00E93527" w:rsidRPr="008D3134" w:rsidRDefault="00E93527" w:rsidP="00E93527">
      <w:pPr>
        <w:pStyle w:val="a6"/>
        <w:numPr>
          <w:ilvl w:val="0"/>
          <w:numId w:val="48"/>
        </w:numPr>
        <w:ind w:right="683"/>
        <w:jc w:val="both"/>
        <w:rPr>
          <w:rFonts w:ascii="Times New Roman" w:hAnsi="Times New Roman" w:cs="Times New Roman"/>
          <w:szCs w:val="24"/>
        </w:rPr>
      </w:pPr>
      <w:r>
        <w:rPr>
          <w:rFonts w:ascii="Times New Roman" w:hAnsi="Times New Roman" w:cs="Times New Roman"/>
          <w:szCs w:val="24"/>
        </w:rPr>
        <w:t>привести</w:t>
      </w:r>
      <w:r w:rsidRPr="008D3134">
        <w:rPr>
          <w:rFonts w:ascii="Times New Roman" w:hAnsi="Times New Roman" w:cs="Times New Roman"/>
          <w:szCs w:val="24"/>
        </w:rPr>
        <w:t xml:space="preserve"> в систему  работу психолого –пе</w:t>
      </w:r>
      <w:r>
        <w:rPr>
          <w:rFonts w:ascii="Times New Roman" w:hAnsi="Times New Roman" w:cs="Times New Roman"/>
          <w:szCs w:val="24"/>
        </w:rPr>
        <w:t>дагогического консилиума школы;</w:t>
      </w:r>
    </w:p>
    <w:p w14:paraId="47E82EB3" w14:textId="77777777" w:rsidR="00E93527" w:rsidRPr="00F26382" w:rsidRDefault="00E93527" w:rsidP="00E93527">
      <w:pPr>
        <w:pStyle w:val="a6"/>
        <w:numPr>
          <w:ilvl w:val="0"/>
          <w:numId w:val="48"/>
        </w:numPr>
        <w:jc w:val="both"/>
        <w:rPr>
          <w:rFonts w:ascii="Times New Roman" w:hAnsi="Times New Roman" w:cs="Times New Roman"/>
          <w:szCs w:val="24"/>
        </w:rPr>
      </w:pPr>
      <w:r w:rsidRPr="008D3134">
        <w:rPr>
          <w:rFonts w:ascii="Times New Roman" w:hAnsi="Times New Roman" w:cs="Times New Roman"/>
          <w:szCs w:val="24"/>
        </w:rPr>
        <w:t xml:space="preserve">продолжить использовать  мониторинговую систему отслеживания успешности обучения каждого ребенка,  каждого учебного предмета, </w:t>
      </w:r>
      <w:r>
        <w:rPr>
          <w:rFonts w:ascii="Times New Roman" w:hAnsi="Times New Roman" w:cs="Times New Roman"/>
          <w:szCs w:val="24"/>
        </w:rPr>
        <w:t xml:space="preserve"> отмечать динамик</w:t>
      </w:r>
      <w:r w:rsidRPr="008D3134">
        <w:rPr>
          <w:rFonts w:ascii="Times New Roman" w:hAnsi="Times New Roman" w:cs="Times New Roman"/>
          <w:szCs w:val="24"/>
        </w:rPr>
        <w:t xml:space="preserve"> ;</w:t>
      </w:r>
    </w:p>
    <w:p w14:paraId="31545A1A" w14:textId="77777777" w:rsidR="00E93527" w:rsidRPr="00F26382" w:rsidRDefault="00E93527" w:rsidP="00E93527">
      <w:pPr>
        <w:pStyle w:val="a6"/>
        <w:numPr>
          <w:ilvl w:val="0"/>
          <w:numId w:val="48"/>
        </w:numPr>
        <w:jc w:val="both"/>
        <w:rPr>
          <w:rFonts w:ascii="Times New Roman" w:hAnsi="Times New Roman" w:cs="Times New Roman"/>
          <w:szCs w:val="24"/>
        </w:rPr>
      </w:pPr>
      <w:r w:rsidRPr="00F26382">
        <w:rPr>
          <w:rFonts w:ascii="Times New Roman" w:hAnsi="Times New Roman" w:cs="Times New Roman"/>
        </w:rPr>
        <w:t xml:space="preserve">повысить качество воспитательной работы и создать условия для развития творческого потенциала обучающихся  </w:t>
      </w:r>
    </w:p>
    <w:p w14:paraId="456C3BF4" w14:textId="3A17DDF8" w:rsidR="00FC424C" w:rsidRPr="00946CEA" w:rsidRDefault="00E93527" w:rsidP="00946CEA">
      <w:pPr>
        <w:pStyle w:val="a6"/>
        <w:numPr>
          <w:ilvl w:val="0"/>
          <w:numId w:val="48"/>
        </w:numPr>
        <w:ind w:right="683"/>
        <w:jc w:val="both"/>
        <w:rPr>
          <w:rFonts w:ascii="Times New Roman" w:hAnsi="Times New Roman" w:cs="Times New Roman"/>
          <w:szCs w:val="24"/>
          <w:bdr w:val="none" w:sz="0" w:space="0" w:color="auto" w:frame="1"/>
          <w:lang w:eastAsia="ru-RU"/>
        </w:rPr>
      </w:pPr>
      <w:r w:rsidRPr="00F26382">
        <w:rPr>
          <w:rFonts w:ascii="Times New Roman" w:hAnsi="Times New Roman" w:cs="Times New Roman"/>
          <w:szCs w:val="24"/>
          <w:bdr w:val="none" w:sz="0" w:space="0" w:color="auto" w:frame="1"/>
          <w:lang w:eastAsia="ru-RU"/>
        </w:rPr>
        <w:t>оказание методической помощи педагогам через работу методических объединений  (в том числе по работе с АООП)</w:t>
      </w:r>
    </w:p>
    <w:p w14:paraId="402FD72B" w14:textId="6E9D0F8D" w:rsidR="00FC424C" w:rsidRDefault="00FC424C" w:rsidP="00FC424C">
      <w:pPr>
        <w:jc w:val="center"/>
        <w:rPr>
          <w:rFonts w:ascii="Times New Roman" w:hAnsi="Times New Roman" w:cs="Times New Roman"/>
          <w:b/>
          <w:iCs/>
          <w:szCs w:val="24"/>
        </w:rPr>
      </w:pPr>
      <w:r w:rsidRPr="006A6098">
        <w:rPr>
          <w:rFonts w:ascii="Times New Roman" w:hAnsi="Times New Roman" w:cs="Times New Roman"/>
          <w:b/>
          <w:iCs/>
          <w:szCs w:val="24"/>
        </w:rPr>
        <w:t>Работа с одаренными детьми с января по декабрь 202</w:t>
      </w:r>
      <w:r w:rsidR="00EE180F" w:rsidRPr="006A6098">
        <w:rPr>
          <w:rFonts w:ascii="Times New Roman" w:hAnsi="Times New Roman" w:cs="Times New Roman"/>
          <w:b/>
          <w:iCs/>
          <w:szCs w:val="24"/>
        </w:rPr>
        <w:t>1</w:t>
      </w:r>
      <w:r w:rsidRPr="006A6098">
        <w:rPr>
          <w:rFonts w:ascii="Times New Roman" w:hAnsi="Times New Roman" w:cs="Times New Roman"/>
          <w:b/>
          <w:iCs/>
          <w:szCs w:val="24"/>
        </w:rPr>
        <w:t xml:space="preserve"> года.</w:t>
      </w:r>
    </w:p>
    <w:p w14:paraId="52491F3F" w14:textId="77777777" w:rsidR="00EE180F" w:rsidRPr="00EE180F" w:rsidRDefault="00EE180F" w:rsidP="00EE180F">
      <w:pPr>
        <w:suppressAutoHyphens/>
        <w:spacing w:after="0" w:line="240" w:lineRule="auto"/>
        <w:ind w:left="60"/>
        <w:jc w:val="center"/>
        <w:rPr>
          <w:rFonts w:ascii="Times New Roman" w:eastAsia="Times New Roman" w:hAnsi="Times New Roman" w:cs="Times New Roman"/>
          <w:b/>
          <w:szCs w:val="24"/>
          <w:lang w:eastAsia="ar-SA"/>
        </w:rPr>
      </w:pPr>
      <w:r w:rsidRPr="00EE180F">
        <w:rPr>
          <w:rFonts w:ascii="Times New Roman" w:eastAsia="Times New Roman" w:hAnsi="Times New Roman" w:cs="Times New Roman"/>
          <w:b/>
          <w:szCs w:val="24"/>
          <w:lang w:eastAsia="ar-SA"/>
        </w:rPr>
        <w:t>Результаты участия во ВсОШ</w:t>
      </w:r>
    </w:p>
    <w:p w14:paraId="5A408243" w14:textId="77777777" w:rsidR="00EE180F" w:rsidRPr="00EE180F" w:rsidRDefault="00EE180F" w:rsidP="00EE180F">
      <w:pPr>
        <w:suppressAutoHyphens/>
        <w:spacing w:after="0" w:line="240" w:lineRule="auto"/>
        <w:rPr>
          <w:rFonts w:ascii="Times New Roman" w:eastAsia="Times New Roman" w:hAnsi="Times New Roman" w:cs="Times New Roman"/>
          <w:szCs w:val="24"/>
          <w:lang w:eastAsia="ar-SA"/>
        </w:rPr>
      </w:pPr>
      <w:r w:rsidRPr="00EE180F">
        <w:rPr>
          <w:rFonts w:ascii="Times New Roman" w:eastAsia="Times New Roman" w:hAnsi="Times New Roman" w:cs="Times New Roman"/>
          <w:b/>
          <w:szCs w:val="24"/>
          <w:lang w:eastAsia="ar-SA"/>
        </w:rPr>
        <w:t xml:space="preserve">       </w:t>
      </w:r>
      <w:r w:rsidRPr="00EE180F">
        <w:rPr>
          <w:rFonts w:ascii="Times New Roman" w:eastAsia="Times New Roman" w:hAnsi="Times New Roman" w:cs="Times New Roman"/>
          <w:szCs w:val="24"/>
          <w:lang w:eastAsia="ar-SA"/>
        </w:rPr>
        <w:t xml:space="preserve">В </w:t>
      </w:r>
      <w:r w:rsidRPr="00EE180F">
        <w:rPr>
          <w:rFonts w:ascii="Times New Roman" w:eastAsia="Times New Roman" w:hAnsi="Times New Roman" w:cs="Times New Roman"/>
          <w:b/>
          <w:szCs w:val="24"/>
          <w:lang w:eastAsia="ar-SA"/>
        </w:rPr>
        <w:t>школьном</w:t>
      </w:r>
      <w:r w:rsidRPr="00EE180F">
        <w:rPr>
          <w:rFonts w:ascii="Times New Roman" w:eastAsia="Times New Roman" w:hAnsi="Times New Roman" w:cs="Times New Roman"/>
          <w:szCs w:val="24"/>
          <w:lang w:eastAsia="ar-SA"/>
        </w:rPr>
        <w:t xml:space="preserve"> этапе ВсОШ В 2021г приняли участие 223 учащихся, что составило 25 % от общего числа учащихся школы.  Количество призеров и победителей оказалось ниже прошлого года. (68 победителей и призера)</w:t>
      </w:r>
    </w:p>
    <w:p w14:paraId="77D21E07" w14:textId="77777777" w:rsidR="00EE180F" w:rsidRPr="00EE180F" w:rsidRDefault="00EE180F" w:rsidP="00EE180F">
      <w:pPr>
        <w:suppressAutoHyphens/>
        <w:spacing w:after="0" w:line="240" w:lineRule="auto"/>
        <w:ind w:left="60"/>
        <w:rPr>
          <w:rFonts w:ascii="Times New Roman" w:hAnsi="Times New Roman" w:cs="Times New Roman"/>
          <w:szCs w:val="24"/>
        </w:rPr>
      </w:pPr>
      <w:r w:rsidRPr="00EE180F">
        <w:rPr>
          <w:rFonts w:ascii="Times New Roman" w:eastAsia="Times New Roman" w:hAnsi="Times New Roman" w:cs="Times New Roman"/>
          <w:szCs w:val="24"/>
          <w:u w:val="single"/>
          <w:lang w:eastAsia="ar-SA"/>
        </w:rPr>
        <w:t>(В сравнении с 2020 :</w:t>
      </w:r>
      <w:r w:rsidRPr="00EE180F">
        <w:rPr>
          <w:rFonts w:ascii="Times New Roman" w:hAnsi="Times New Roman" w:cs="Times New Roman"/>
          <w:szCs w:val="24"/>
        </w:rPr>
        <w:t xml:space="preserve"> В олимпиаде приняли участие 242 учащихся, что составило 28 % от общего числа учащихся школы.  Победителей и призеров было 159)</w:t>
      </w:r>
    </w:p>
    <w:p w14:paraId="52D6DCA4" w14:textId="77777777" w:rsidR="00EE180F" w:rsidRPr="00EE180F" w:rsidRDefault="00EE180F" w:rsidP="00EE180F">
      <w:pPr>
        <w:rPr>
          <w:rFonts w:ascii="Times New Roman" w:hAnsi="Times New Roman" w:cs="Times New Roman"/>
          <w:szCs w:val="24"/>
        </w:rPr>
      </w:pPr>
      <w:r w:rsidRPr="00EE180F">
        <w:rPr>
          <w:rFonts w:ascii="Times New Roman" w:hAnsi="Times New Roman" w:cs="Times New Roman"/>
          <w:szCs w:val="24"/>
        </w:rPr>
        <w:t xml:space="preserve">       Всего </w:t>
      </w:r>
      <w:r w:rsidRPr="00EE180F">
        <w:rPr>
          <w:rFonts w:ascii="Times New Roman" w:hAnsi="Times New Roman" w:cs="Times New Roman"/>
          <w:b/>
          <w:szCs w:val="24"/>
        </w:rPr>
        <w:t>в муниципальном</w:t>
      </w:r>
      <w:r w:rsidRPr="00EE180F">
        <w:rPr>
          <w:rFonts w:ascii="Times New Roman" w:hAnsi="Times New Roman" w:cs="Times New Roman"/>
          <w:szCs w:val="24"/>
        </w:rPr>
        <w:t xml:space="preserve"> этапе приняли участие 78 человек. По результатам участия   в муниципальном этапе   -    3 победителя и 14 призеров. В региональном участия не принимали.</w:t>
      </w:r>
    </w:p>
    <w:p w14:paraId="17DB6136" w14:textId="77777777" w:rsidR="00EE180F" w:rsidRPr="00EE180F" w:rsidRDefault="00EE180F" w:rsidP="00EE180F">
      <w:pPr>
        <w:rPr>
          <w:rFonts w:ascii="Times New Roman" w:hAnsi="Times New Roman" w:cs="Times New Roman"/>
          <w:szCs w:val="24"/>
        </w:rPr>
      </w:pPr>
      <w:r w:rsidRPr="00EE180F">
        <w:rPr>
          <w:rFonts w:ascii="Times New Roman" w:hAnsi="Times New Roman" w:cs="Times New Roman"/>
          <w:szCs w:val="24"/>
          <w:u w:val="single"/>
        </w:rPr>
        <w:t>(В сравнениии с 2020</w:t>
      </w:r>
      <w:r w:rsidRPr="00EE180F">
        <w:rPr>
          <w:rFonts w:ascii="Times New Roman" w:hAnsi="Times New Roman" w:cs="Times New Roman"/>
          <w:szCs w:val="24"/>
        </w:rPr>
        <w:t>: Всего в муниципальном этапе приняли участие 71 человек. По результатам участия   в муниципальном этапе   -   3 победителя и 16 призеров. В региональном этапе участие принял Сайков Н., ученик 11 класса, по физике. (Получил Сертификат участника)</w:t>
      </w:r>
    </w:p>
    <w:p w14:paraId="562D2218" w14:textId="77777777" w:rsidR="00EE180F" w:rsidRPr="00EE180F" w:rsidRDefault="00EE180F" w:rsidP="00EE180F">
      <w:pPr>
        <w:rPr>
          <w:rFonts w:ascii="Times New Roman" w:hAnsi="Times New Roman" w:cs="Times New Roman"/>
          <w:b/>
          <w:szCs w:val="24"/>
        </w:rPr>
      </w:pPr>
      <w:r w:rsidRPr="002650BF">
        <w:rPr>
          <w:rFonts w:ascii="Times New Roman" w:hAnsi="Times New Roman" w:cs="Times New Roman"/>
          <w:b/>
          <w:sz w:val="28"/>
          <w:szCs w:val="28"/>
        </w:rPr>
        <w:t xml:space="preserve">                                        </w:t>
      </w:r>
      <w:r w:rsidRPr="00EE180F">
        <w:rPr>
          <w:rFonts w:ascii="Times New Roman" w:hAnsi="Times New Roman" w:cs="Times New Roman"/>
          <w:b/>
          <w:szCs w:val="24"/>
        </w:rPr>
        <w:t xml:space="preserve">Результаты участия в конкурсах сочинений      </w:t>
      </w:r>
    </w:p>
    <w:tbl>
      <w:tblPr>
        <w:tblStyle w:val="a8"/>
        <w:tblW w:w="14247" w:type="dxa"/>
        <w:tblInd w:w="279" w:type="dxa"/>
        <w:tblLook w:val="04A0" w:firstRow="1" w:lastRow="0" w:firstColumn="1" w:lastColumn="0" w:noHBand="0" w:noVBand="1"/>
      </w:tblPr>
      <w:tblGrid>
        <w:gridCol w:w="426"/>
        <w:gridCol w:w="7370"/>
        <w:gridCol w:w="2126"/>
        <w:gridCol w:w="2234"/>
        <w:gridCol w:w="2091"/>
      </w:tblGrid>
      <w:tr w:rsidR="00EE180F" w:rsidRPr="00EE180F" w14:paraId="566A87ED" w14:textId="77777777" w:rsidTr="00EE180F">
        <w:tc>
          <w:tcPr>
            <w:tcW w:w="426" w:type="dxa"/>
          </w:tcPr>
          <w:p w14:paraId="1C81C584" w14:textId="77777777" w:rsidR="00EE180F" w:rsidRPr="00EE180F" w:rsidRDefault="00EE180F" w:rsidP="00FB2861">
            <w:pPr>
              <w:rPr>
                <w:rFonts w:ascii="Times New Roman" w:hAnsi="Times New Roman" w:cs="Times New Roman"/>
                <w:szCs w:val="24"/>
              </w:rPr>
            </w:pPr>
          </w:p>
        </w:tc>
        <w:tc>
          <w:tcPr>
            <w:tcW w:w="7370" w:type="dxa"/>
          </w:tcPr>
          <w:p w14:paraId="398327C7"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Название конкурса</w:t>
            </w:r>
          </w:p>
        </w:tc>
        <w:tc>
          <w:tcPr>
            <w:tcW w:w="2126" w:type="dxa"/>
          </w:tcPr>
          <w:p w14:paraId="7799DA6D"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Школьный этап</w:t>
            </w:r>
          </w:p>
        </w:tc>
        <w:tc>
          <w:tcPr>
            <w:tcW w:w="2234" w:type="dxa"/>
          </w:tcPr>
          <w:p w14:paraId="645D7F55"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Муниципальный этап</w:t>
            </w:r>
          </w:p>
        </w:tc>
        <w:tc>
          <w:tcPr>
            <w:tcW w:w="2091" w:type="dxa"/>
          </w:tcPr>
          <w:p w14:paraId="71EAC3E8"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Региональный этап</w:t>
            </w:r>
          </w:p>
        </w:tc>
      </w:tr>
      <w:tr w:rsidR="00EE180F" w:rsidRPr="00EE180F" w14:paraId="66A194DA" w14:textId="77777777" w:rsidTr="00EE180F">
        <w:tc>
          <w:tcPr>
            <w:tcW w:w="426" w:type="dxa"/>
          </w:tcPr>
          <w:p w14:paraId="4FED779F"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1.</w:t>
            </w:r>
          </w:p>
        </w:tc>
        <w:tc>
          <w:tcPr>
            <w:tcW w:w="7370" w:type="dxa"/>
          </w:tcPr>
          <w:p w14:paraId="6412F782"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Всероссийский конкурс сочинений  о своей культуре на русском языке</w:t>
            </w:r>
          </w:p>
        </w:tc>
        <w:tc>
          <w:tcPr>
            <w:tcW w:w="2126" w:type="dxa"/>
          </w:tcPr>
          <w:p w14:paraId="46AE33E2"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2 победителя</w:t>
            </w:r>
          </w:p>
        </w:tc>
        <w:tc>
          <w:tcPr>
            <w:tcW w:w="2234" w:type="dxa"/>
          </w:tcPr>
          <w:p w14:paraId="24093008"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2 победителя</w:t>
            </w:r>
          </w:p>
        </w:tc>
        <w:tc>
          <w:tcPr>
            <w:tcW w:w="2091" w:type="dxa"/>
          </w:tcPr>
          <w:p w14:paraId="0F846EF6"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2 участие</w:t>
            </w:r>
          </w:p>
        </w:tc>
      </w:tr>
      <w:tr w:rsidR="00EE180F" w:rsidRPr="00EE180F" w14:paraId="0589103A" w14:textId="77777777" w:rsidTr="00EE180F">
        <w:tc>
          <w:tcPr>
            <w:tcW w:w="426" w:type="dxa"/>
          </w:tcPr>
          <w:p w14:paraId="5FD865F4"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lastRenderedPageBreak/>
              <w:t>2.</w:t>
            </w:r>
          </w:p>
        </w:tc>
        <w:tc>
          <w:tcPr>
            <w:tcW w:w="7370" w:type="dxa"/>
          </w:tcPr>
          <w:p w14:paraId="0BCC3E06"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Всероссийский конкурс сочинений «Без срока давности»</w:t>
            </w:r>
          </w:p>
        </w:tc>
        <w:tc>
          <w:tcPr>
            <w:tcW w:w="2126" w:type="dxa"/>
          </w:tcPr>
          <w:p w14:paraId="357433BD" w14:textId="28173BA1"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3 победит, 5 призеров</w:t>
            </w:r>
          </w:p>
        </w:tc>
        <w:tc>
          <w:tcPr>
            <w:tcW w:w="2234" w:type="dxa"/>
          </w:tcPr>
          <w:p w14:paraId="45F19F0B"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1 призер</w:t>
            </w:r>
          </w:p>
        </w:tc>
        <w:tc>
          <w:tcPr>
            <w:tcW w:w="2091" w:type="dxa"/>
          </w:tcPr>
          <w:p w14:paraId="616F4A7A" w14:textId="77777777" w:rsidR="00EE180F" w:rsidRPr="00EE180F" w:rsidRDefault="00EE180F" w:rsidP="00FB2861">
            <w:pPr>
              <w:rPr>
                <w:rFonts w:ascii="Times New Roman" w:hAnsi="Times New Roman" w:cs="Times New Roman"/>
                <w:szCs w:val="24"/>
              </w:rPr>
            </w:pPr>
          </w:p>
        </w:tc>
      </w:tr>
      <w:tr w:rsidR="00EE180F" w:rsidRPr="00EE180F" w14:paraId="4D883986" w14:textId="77777777" w:rsidTr="00EE180F">
        <w:tc>
          <w:tcPr>
            <w:tcW w:w="426" w:type="dxa"/>
          </w:tcPr>
          <w:p w14:paraId="764035BE"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3.</w:t>
            </w:r>
          </w:p>
        </w:tc>
        <w:tc>
          <w:tcPr>
            <w:tcW w:w="7370" w:type="dxa"/>
          </w:tcPr>
          <w:p w14:paraId="185AAE77"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Всероссийский конкурс сочинений</w:t>
            </w:r>
          </w:p>
        </w:tc>
        <w:tc>
          <w:tcPr>
            <w:tcW w:w="2126" w:type="dxa"/>
          </w:tcPr>
          <w:p w14:paraId="69E3C932" w14:textId="694F73B8"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3 победит, 3 призера</w:t>
            </w:r>
          </w:p>
        </w:tc>
        <w:tc>
          <w:tcPr>
            <w:tcW w:w="2234" w:type="dxa"/>
          </w:tcPr>
          <w:p w14:paraId="62AA6551" w14:textId="77777777" w:rsidR="00EE180F" w:rsidRPr="00EE180F" w:rsidRDefault="00EE180F" w:rsidP="00FB2861">
            <w:pPr>
              <w:rPr>
                <w:rFonts w:ascii="Times New Roman" w:hAnsi="Times New Roman" w:cs="Times New Roman"/>
                <w:szCs w:val="24"/>
              </w:rPr>
            </w:pPr>
            <w:r w:rsidRPr="00EE180F">
              <w:rPr>
                <w:rFonts w:ascii="Times New Roman" w:hAnsi="Times New Roman" w:cs="Times New Roman"/>
                <w:szCs w:val="24"/>
              </w:rPr>
              <w:t xml:space="preserve">2 призера </w:t>
            </w:r>
          </w:p>
        </w:tc>
        <w:tc>
          <w:tcPr>
            <w:tcW w:w="2091" w:type="dxa"/>
          </w:tcPr>
          <w:p w14:paraId="3DFDD2AE" w14:textId="77777777" w:rsidR="00EE180F" w:rsidRPr="00EE180F" w:rsidRDefault="00EE180F" w:rsidP="00FB2861">
            <w:pPr>
              <w:rPr>
                <w:rFonts w:ascii="Times New Roman" w:hAnsi="Times New Roman" w:cs="Times New Roman"/>
                <w:szCs w:val="24"/>
              </w:rPr>
            </w:pPr>
          </w:p>
        </w:tc>
      </w:tr>
    </w:tbl>
    <w:p w14:paraId="7E139B20" w14:textId="77777777" w:rsidR="00EE180F" w:rsidRPr="00EE180F" w:rsidRDefault="00EE180F" w:rsidP="00EE180F">
      <w:pPr>
        <w:rPr>
          <w:rFonts w:ascii="Times New Roman" w:hAnsi="Times New Roman" w:cs="Times New Roman"/>
          <w:szCs w:val="24"/>
        </w:rPr>
      </w:pPr>
      <w:r w:rsidRPr="00EE180F">
        <w:rPr>
          <w:rFonts w:ascii="Times New Roman" w:hAnsi="Times New Roman" w:cs="Times New Roman"/>
          <w:szCs w:val="24"/>
        </w:rPr>
        <w:t>(</w:t>
      </w:r>
      <w:r w:rsidRPr="00EE180F">
        <w:rPr>
          <w:rFonts w:ascii="Times New Roman" w:hAnsi="Times New Roman" w:cs="Times New Roman"/>
          <w:szCs w:val="24"/>
          <w:u w:val="single"/>
        </w:rPr>
        <w:t>в сравнении с 2020</w:t>
      </w:r>
      <w:r w:rsidRPr="00EE180F">
        <w:rPr>
          <w:rFonts w:ascii="Times New Roman" w:hAnsi="Times New Roman" w:cs="Times New Roman"/>
          <w:szCs w:val="24"/>
        </w:rPr>
        <w:t>: Во Всероссийском конкурсе сочинений: муниципальный этап-2 призера, «Без срока давности»- муниципальный этап – 1 призер)</w:t>
      </w:r>
    </w:p>
    <w:p w14:paraId="51330579" w14:textId="77777777" w:rsidR="00EE180F" w:rsidRPr="00EE180F" w:rsidRDefault="00EE180F" w:rsidP="00EE180F">
      <w:pPr>
        <w:jc w:val="center"/>
        <w:rPr>
          <w:rFonts w:ascii="Times New Roman" w:hAnsi="Times New Roman" w:cs="Times New Roman"/>
          <w:b/>
          <w:szCs w:val="24"/>
        </w:rPr>
      </w:pPr>
      <w:r w:rsidRPr="00EE180F">
        <w:rPr>
          <w:rFonts w:ascii="Times New Roman" w:hAnsi="Times New Roman" w:cs="Times New Roman"/>
          <w:b/>
          <w:szCs w:val="24"/>
        </w:rPr>
        <w:t>Результаты Молодежного форума «Научно-технический потенциал Сибири» (5-11кл)</w:t>
      </w:r>
    </w:p>
    <w:p w14:paraId="2D65CDB2" w14:textId="77777777" w:rsidR="00EE180F" w:rsidRPr="00EE180F" w:rsidRDefault="00EE180F" w:rsidP="00EE180F">
      <w:pPr>
        <w:rPr>
          <w:rFonts w:ascii="Times New Roman" w:hAnsi="Times New Roman" w:cs="Times New Roman"/>
          <w:szCs w:val="24"/>
        </w:rPr>
      </w:pPr>
      <w:r w:rsidRPr="00EE180F">
        <w:rPr>
          <w:rFonts w:ascii="Times New Roman" w:hAnsi="Times New Roman" w:cs="Times New Roman"/>
          <w:b/>
          <w:szCs w:val="24"/>
        </w:rPr>
        <w:t xml:space="preserve"> </w:t>
      </w:r>
      <w:r w:rsidRPr="00EE180F">
        <w:rPr>
          <w:rFonts w:ascii="Times New Roman" w:hAnsi="Times New Roman" w:cs="Times New Roman"/>
          <w:szCs w:val="24"/>
        </w:rPr>
        <w:t>Всего в форуме на школьном уровне приняло участие 25 человек, в муниципальном -8 чел. (4 призера)</w:t>
      </w:r>
    </w:p>
    <w:p w14:paraId="3590FE3B" w14:textId="77777777" w:rsidR="00EE180F" w:rsidRPr="00EE180F" w:rsidRDefault="00EE180F" w:rsidP="00EE180F">
      <w:pPr>
        <w:rPr>
          <w:rFonts w:ascii="Times New Roman" w:hAnsi="Times New Roman" w:cs="Times New Roman"/>
          <w:szCs w:val="24"/>
        </w:rPr>
      </w:pPr>
      <w:r w:rsidRPr="00EE180F">
        <w:rPr>
          <w:rFonts w:ascii="Times New Roman" w:hAnsi="Times New Roman" w:cs="Times New Roman"/>
          <w:szCs w:val="24"/>
        </w:rPr>
        <w:t>(</w:t>
      </w:r>
      <w:r w:rsidRPr="00EE180F">
        <w:rPr>
          <w:rFonts w:ascii="Times New Roman" w:hAnsi="Times New Roman" w:cs="Times New Roman"/>
          <w:szCs w:val="24"/>
          <w:u w:val="single"/>
        </w:rPr>
        <w:t xml:space="preserve">в сравнении с 2020 </w:t>
      </w:r>
      <w:r w:rsidRPr="00EE180F">
        <w:rPr>
          <w:rFonts w:ascii="Times New Roman" w:hAnsi="Times New Roman" w:cs="Times New Roman"/>
          <w:b/>
          <w:szCs w:val="24"/>
        </w:rPr>
        <w:t xml:space="preserve">: </w:t>
      </w:r>
      <w:r w:rsidRPr="00EE180F">
        <w:rPr>
          <w:rFonts w:ascii="Times New Roman" w:hAnsi="Times New Roman" w:cs="Times New Roman"/>
          <w:szCs w:val="24"/>
        </w:rPr>
        <w:t>В муниципальном этапе приняло 10 чел. (1 победитель, 6 призеров)</w:t>
      </w:r>
    </w:p>
    <w:p w14:paraId="1675EBBD" w14:textId="77777777" w:rsidR="00EE180F" w:rsidRPr="00EE180F" w:rsidRDefault="00EE180F" w:rsidP="00EE180F">
      <w:pPr>
        <w:jc w:val="center"/>
        <w:rPr>
          <w:rFonts w:ascii="Times New Roman" w:hAnsi="Times New Roman" w:cs="Times New Roman"/>
          <w:b/>
          <w:szCs w:val="24"/>
        </w:rPr>
      </w:pPr>
      <w:r w:rsidRPr="00EE180F">
        <w:rPr>
          <w:rFonts w:ascii="Times New Roman" w:hAnsi="Times New Roman" w:cs="Times New Roman"/>
          <w:b/>
          <w:szCs w:val="24"/>
        </w:rPr>
        <w:t>Результаты участия в НПК «Первые шаги в науку» (1-4 кл)</w:t>
      </w:r>
    </w:p>
    <w:p w14:paraId="44E15E05" w14:textId="77777777" w:rsidR="00EE180F" w:rsidRPr="00EE180F" w:rsidRDefault="00EE180F" w:rsidP="00EE180F">
      <w:pPr>
        <w:rPr>
          <w:rFonts w:ascii="Times New Roman" w:hAnsi="Times New Roman" w:cs="Times New Roman"/>
          <w:szCs w:val="24"/>
        </w:rPr>
      </w:pPr>
      <w:r w:rsidRPr="00EE180F">
        <w:rPr>
          <w:rFonts w:ascii="Times New Roman" w:hAnsi="Times New Roman" w:cs="Times New Roman"/>
          <w:szCs w:val="24"/>
        </w:rPr>
        <w:t>В школьном этапе участвовало 20 человек, в муниципальном-6 человек (4 призера)</w:t>
      </w:r>
    </w:p>
    <w:p w14:paraId="14E0ADAD" w14:textId="77777777" w:rsidR="00EE180F" w:rsidRPr="00EE180F" w:rsidRDefault="00EE180F" w:rsidP="00EE180F">
      <w:pPr>
        <w:rPr>
          <w:rFonts w:ascii="Times New Roman" w:hAnsi="Times New Roman" w:cs="Times New Roman"/>
          <w:szCs w:val="24"/>
        </w:rPr>
      </w:pPr>
      <w:r w:rsidRPr="00EE180F">
        <w:rPr>
          <w:rFonts w:ascii="Times New Roman" w:hAnsi="Times New Roman" w:cs="Times New Roman"/>
          <w:szCs w:val="24"/>
        </w:rPr>
        <w:t>(</w:t>
      </w:r>
      <w:r w:rsidRPr="00EE180F">
        <w:rPr>
          <w:rFonts w:ascii="Times New Roman" w:hAnsi="Times New Roman" w:cs="Times New Roman"/>
          <w:szCs w:val="24"/>
          <w:u w:val="single"/>
        </w:rPr>
        <w:t>в сравнении с 2020:</w:t>
      </w:r>
      <w:r w:rsidRPr="00EE180F">
        <w:rPr>
          <w:rFonts w:ascii="Times New Roman" w:hAnsi="Times New Roman" w:cs="Times New Roman"/>
          <w:szCs w:val="24"/>
        </w:rPr>
        <w:t xml:space="preserve"> в муниципальном приняли 3 чел. (2 призера)</w:t>
      </w:r>
    </w:p>
    <w:p w14:paraId="0A7380BF" w14:textId="77777777" w:rsidR="00EE180F" w:rsidRPr="00EE180F" w:rsidRDefault="00EE180F" w:rsidP="00EE180F">
      <w:pPr>
        <w:jc w:val="center"/>
        <w:rPr>
          <w:rFonts w:ascii="Times New Roman" w:hAnsi="Times New Roman" w:cs="Times New Roman"/>
          <w:b/>
          <w:szCs w:val="24"/>
        </w:rPr>
      </w:pPr>
      <w:r w:rsidRPr="00EE180F">
        <w:rPr>
          <w:rFonts w:ascii="Times New Roman" w:hAnsi="Times New Roman" w:cs="Times New Roman"/>
          <w:b/>
          <w:szCs w:val="24"/>
        </w:rPr>
        <w:t>Результаты участия   во Всероссийском конкурсе чтецов «Живая классика»</w:t>
      </w:r>
    </w:p>
    <w:p w14:paraId="0C1ECA06" w14:textId="77777777" w:rsidR="00EE180F" w:rsidRPr="00EE180F" w:rsidRDefault="00EE180F" w:rsidP="00EE180F">
      <w:pPr>
        <w:ind w:left="708"/>
        <w:rPr>
          <w:rFonts w:ascii="Times New Roman" w:hAnsi="Times New Roman" w:cs="Times New Roman"/>
          <w:szCs w:val="24"/>
        </w:rPr>
      </w:pPr>
      <w:r w:rsidRPr="00EE180F">
        <w:rPr>
          <w:rFonts w:ascii="Times New Roman" w:hAnsi="Times New Roman" w:cs="Times New Roman"/>
          <w:szCs w:val="24"/>
        </w:rPr>
        <w:t xml:space="preserve">       Всего участвовало 21 чел. Победители 3 чел. участвовали в муниципальном этапе.  На муниципальном этапе -1 призер</w:t>
      </w:r>
    </w:p>
    <w:p w14:paraId="14390938" w14:textId="77777777" w:rsidR="00EE180F" w:rsidRPr="00EE180F" w:rsidRDefault="00EE180F" w:rsidP="00EE180F">
      <w:pPr>
        <w:ind w:left="708"/>
        <w:rPr>
          <w:rFonts w:ascii="Times New Roman" w:hAnsi="Times New Roman" w:cs="Times New Roman"/>
          <w:szCs w:val="24"/>
        </w:rPr>
      </w:pPr>
      <w:r w:rsidRPr="00EE180F">
        <w:rPr>
          <w:rFonts w:ascii="Times New Roman" w:hAnsi="Times New Roman" w:cs="Times New Roman"/>
          <w:szCs w:val="24"/>
        </w:rPr>
        <w:t>(</w:t>
      </w:r>
      <w:r w:rsidRPr="00EE180F">
        <w:rPr>
          <w:rFonts w:ascii="Times New Roman" w:hAnsi="Times New Roman" w:cs="Times New Roman"/>
          <w:szCs w:val="24"/>
          <w:u w:val="single"/>
        </w:rPr>
        <w:t>в сравнении с 2020</w:t>
      </w:r>
      <w:r w:rsidRPr="00EE180F">
        <w:rPr>
          <w:rFonts w:ascii="Times New Roman" w:hAnsi="Times New Roman" w:cs="Times New Roman"/>
          <w:szCs w:val="24"/>
        </w:rPr>
        <w:t>: Всего участвовало 30 чел. Победители 3 чел. участвовали в муниципальном этапе. Победителей и призеров нет)</w:t>
      </w:r>
    </w:p>
    <w:p w14:paraId="6B23764B" w14:textId="77777777" w:rsidR="00EE180F" w:rsidRPr="00EE180F" w:rsidRDefault="00EE180F" w:rsidP="00EE180F">
      <w:pPr>
        <w:ind w:left="708"/>
        <w:rPr>
          <w:rFonts w:ascii="Times New Roman" w:hAnsi="Times New Roman" w:cs="Times New Roman"/>
          <w:b/>
          <w:szCs w:val="24"/>
        </w:rPr>
      </w:pPr>
      <w:r w:rsidRPr="00EE180F">
        <w:rPr>
          <w:rFonts w:ascii="Times New Roman" w:hAnsi="Times New Roman" w:cs="Times New Roman"/>
          <w:b/>
          <w:szCs w:val="24"/>
        </w:rPr>
        <w:t xml:space="preserve">                            Дистанционные олимпиады и конкурсы</w:t>
      </w:r>
    </w:p>
    <w:p w14:paraId="4A7E09FD" w14:textId="77777777" w:rsidR="00EE180F" w:rsidRPr="00EE180F" w:rsidRDefault="00EE180F" w:rsidP="00EE180F">
      <w:pPr>
        <w:ind w:left="708"/>
        <w:rPr>
          <w:rFonts w:ascii="Times New Roman" w:hAnsi="Times New Roman" w:cs="Times New Roman"/>
          <w:szCs w:val="24"/>
        </w:rPr>
      </w:pPr>
      <w:r w:rsidRPr="00EE180F">
        <w:rPr>
          <w:rFonts w:ascii="Times New Roman" w:hAnsi="Times New Roman" w:cs="Times New Roman"/>
          <w:szCs w:val="24"/>
        </w:rPr>
        <w:t>Всего участвовало 140 чел. (72 чел –призовые места)</w:t>
      </w:r>
    </w:p>
    <w:p w14:paraId="60521ABB" w14:textId="77777777" w:rsidR="00EE180F" w:rsidRPr="00EE180F" w:rsidRDefault="00EE180F" w:rsidP="00EE180F">
      <w:pPr>
        <w:ind w:left="708"/>
        <w:rPr>
          <w:rFonts w:ascii="Times New Roman" w:hAnsi="Times New Roman" w:cs="Times New Roman"/>
          <w:szCs w:val="24"/>
        </w:rPr>
      </w:pPr>
      <w:r w:rsidRPr="00EE180F">
        <w:rPr>
          <w:rFonts w:ascii="Times New Roman" w:hAnsi="Times New Roman" w:cs="Times New Roman"/>
          <w:szCs w:val="24"/>
        </w:rPr>
        <w:t>(В сравнении 2020: всего участвовало 195 чел (75 призовые места)</w:t>
      </w:r>
    </w:p>
    <w:p w14:paraId="48D86062" w14:textId="77777777" w:rsidR="00EE180F" w:rsidRPr="000975F2" w:rsidRDefault="00EE180F" w:rsidP="00EE180F">
      <w:pPr>
        <w:ind w:left="708"/>
        <w:rPr>
          <w:rFonts w:ascii="Times New Roman" w:hAnsi="Times New Roman" w:cs="Times New Roman"/>
          <w:b/>
          <w:szCs w:val="24"/>
        </w:rPr>
      </w:pPr>
      <w:r w:rsidRPr="000975F2">
        <w:rPr>
          <w:rFonts w:ascii="Times New Roman" w:hAnsi="Times New Roman" w:cs="Times New Roman"/>
          <w:szCs w:val="24"/>
        </w:rPr>
        <w:t xml:space="preserve">                                      </w:t>
      </w:r>
      <w:r w:rsidRPr="000975F2">
        <w:rPr>
          <w:rFonts w:ascii="Times New Roman" w:hAnsi="Times New Roman" w:cs="Times New Roman"/>
          <w:b/>
          <w:szCs w:val="24"/>
        </w:rPr>
        <w:t>Спортивные результаты</w:t>
      </w:r>
    </w:p>
    <w:tbl>
      <w:tblPr>
        <w:tblStyle w:val="a8"/>
        <w:tblW w:w="0" w:type="auto"/>
        <w:tblLook w:val="04A0" w:firstRow="1" w:lastRow="0" w:firstColumn="1" w:lastColumn="0" w:noHBand="0" w:noVBand="1"/>
      </w:tblPr>
      <w:tblGrid>
        <w:gridCol w:w="426"/>
        <w:gridCol w:w="8216"/>
        <w:gridCol w:w="5670"/>
      </w:tblGrid>
      <w:tr w:rsidR="00EE180F" w:rsidRPr="000975F2" w14:paraId="5A19C84D" w14:textId="77777777" w:rsidTr="000975F2">
        <w:tc>
          <w:tcPr>
            <w:tcW w:w="426" w:type="dxa"/>
          </w:tcPr>
          <w:p w14:paraId="2FF67162" w14:textId="77777777" w:rsidR="00EE180F" w:rsidRPr="000975F2" w:rsidRDefault="00EE180F" w:rsidP="00FB2861">
            <w:pPr>
              <w:rPr>
                <w:rFonts w:ascii="Times New Roman" w:hAnsi="Times New Roman" w:cs="Times New Roman"/>
                <w:szCs w:val="24"/>
              </w:rPr>
            </w:pPr>
          </w:p>
        </w:tc>
        <w:tc>
          <w:tcPr>
            <w:tcW w:w="8216" w:type="dxa"/>
          </w:tcPr>
          <w:p w14:paraId="1C689804"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 xml:space="preserve">Название </w:t>
            </w:r>
          </w:p>
        </w:tc>
        <w:tc>
          <w:tcPr>
            <w:tcW w:w="5670" w:type="dxa"/>
          </w:tcPr>
          <w:p w14:paraId="739C9C01"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Результат (муниципальный этап)</w:t>
            </w:r>
          </w:p>
        </w:tc>
      </w:tr>
      <w:tr w:rsidR="00EE180F" w:rsidRPr="000975F2" w14:paraId="7BFC41CC" w14:textId="77777777" w:rsidTr="000975F2">
        <w:tc>
          <w:tcPr>
            <w:tcW w:w="426" w:type="dxa"/>
            <w:vMerge w:val="restart"/>
          </w:tcPr>
          <w:p w14:paraId="2A260837"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1.</w:t>
            </w:r>
          </w:p>
        </w:tc>
        <w:tc>
          <w:tcPr>
            <w:tcW w:w="8216" w:type="dxa"/>
          </w:tcPr>
          <w:p w14:paraId="3768886F" w14:textId="0B5098A6"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Кросс Нации-2021</w:t>
            </w:r>
          </w:p>
        </w:tc>
        <w:tc>
          <w:tcPr>
            <w:tcW w:w="5670" w:type="dxa"/>
          </w:tcPr>
          <w:p w14:paraId="4046ECEE"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10 чел (2  победителя,8 призеров )</w:t>
            </w:r>
          </w:p>
        </w:tc>
      </w:tr>
      <w:tr w:rsidR="00EE180F" w:rsidRPr="000975F2" w14:paraId="20616FBA" w14:textId="77777777" w:rsidTr="000975F2">
        <w:tc>
          <w:tcPr>
            <w:tcW w:w="426" w:type="dxa"/>
            <w:vMerge/>
          </w:tcPr>
          <w:p w14:paraId="17751910" w14:textId="77777777" w:rsidR="00EE180F" w:rsidRPr="000975F2" w:rsidRDefault="00EE180F" w:rsidP="00FB2861">
            <w:pPr>
              <w:rPr>
                <w:rFonts w:ascii="Times New Roman" w:hAnsi="Times New Roman" w:cs="Times New Roman"/>
                <w:szCs w:val="24"/>
              </w:rPr>
            </w:pPr>
          </w:p>
        </w:tc>
        <w:tc>
          <w:tcPr>
            <w:tcW w:w="8216" w:type="dxa"/>
          </w:tcPr>
          <w:p w14:paraId="024F284C"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b/>
                <w:szCs w:val="24"/>
              </w:rPr>
              <w:t>В сравнении</w:t>
            </w:r>
            <w:r w:rsidRPr="000975F2">
              <w:rPr>
                <w:rFonts w:ascii="Times New Roman" w:hAnsi="Times New Roman" w:cs="Times New Roman"/>
                <w:szCs w:val="24"/>
              </w:rPr>
              <w:t xml:space="preserve">    Кросс Нации -2020</w:t>
            </w:r>
          </w:p>
        </w:tc>
        <w:tc>
          <w:tcPr>
            <w:tcW w:w="5670" w:type="dxa"/>
          </w:tcPr>
          <w:p w14:paraId="31C9A8E7"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9 чел (2побед,7 призеров)</w:t>
            </w:r>
          </w:p>
        </w:tc>
      </w:tr>
      <w:tr w:rsidR="00EE180F" w:rsidRPr="000975F2" w14:paraId="1DC3D3E8" w14:textId="77777777" w:rsidTr="000975F2">
        <w:tc>
          <w:tcPr>
            <w:tcW w:w="426" w:type="dxa"/>
            <w:vMerge w:val="restart"/>
          </w:tcPr>
          <w:p w14:paraId="76B40BE8"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lastRenderedPageBreak/>
              <w:t>2.</w:t>
            </w:r>
          </w:p>
        </w:tc>
        <w:tc>
          <w:tcPr>
            <w:tcW w:w="8216" w:type="dxa"/>
          </w:tcPr>
          <w:p w14:paraId="7439BD69"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Осенний кросс-2021</w:t>
            </w:r>
          </w:p>
        </w:tc>
        <w:tc>
          <w:tcPr>
            <w:tcW w:w="5670" w:type="dxa"/>
          </w:tcPr>
          <w:p w14:paraId="66246858"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5 чел (2 победителя,3 призера)</w:t>
            </w:r>
          </w:p>
        </w:tc>
      </w:tr>
      <w:tr w:rsidR="00EE180F" w:rsidRPr="000975F2" w14:paraId="79974FE5" w14:textId="77777777" w:rsidTr="000975F2">
        <w:tc>
          <w:tcPr>
            <w:tcW w:w="426" w:type="dxa"/>
            <w:vMerge/>
          </w:tcPr>
          <w:p w14:paraId="7CA5403F" w14:textId="77777777" w:rsidR="00EE180F" w:rsidRPr="000975F2" w:rsidRDefault="00EE180F" w:rsidP="00FB2861">
            <w:pPr>
              <w:rPr>
                <w:rFonts w:ascii="Times New Roman" w:hAnsi="Times New Roman" w:cs="Times New Roman"/>
                <w:szCs w:val="24"/>
              </w:rPr>
            </w:pPr>
          </w:p>
        </w:tc>
        <w:tc>
          <w:tcPr>
            <w:tcW w:w="8216" w:type="dxa"/>
          </w:tcPr>
          <w:p w14:paraId="6A9EB056"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 xml:space="preserve"> </w:t>
            </w:r>
            <w:r w:rsidRPr="000975F2">
              <w:rPr>
                <w:rFonts w:ascii="Times New Roman" w:hAnsi="Times New Roman" w:cs="Times New Roman"/>
                <w:b/>
                <w:szCs w:val="24"/>
              </w:rPr>
              <w:t>В сравнении</w:t>
            </w:r>
            <w:r w:rsidRPr="000975F2">
              <w:rPr>
                <w:rFonts w:ascii="Times New Roman" w:hAnsi="Times New Roman" w:cs="Times New Roman"/>
                <w:szCs w:val="24"/>
              </w:rPr>
              <w:t xml:space="preserve">     Осенний кросс-2020</w:t>
            </w:r>
          </w:p>
        </w:tc>
        <w:tc>
          <w:tcPr>
            <w:tcW w:w="5670" w:type="dxa"/>
          </w:tcPr>
          <w:p w14:paraId="64DFD265"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8 чел (1 победитель 7 призеров)</w:t>
            </w:r>
          </w:p>
        </w:tc>
      </w:tr>
      <w:tr w:rsidR="00EE180F" w:rsidRPr="000975F2" w14:paraId="6769D4D6" w14:textId="77777777" w:rsidTr="000975F2">
        <w:tc>
          <w:tcPr>
            <w:tcW w:w="426" w:type="dxa"/>
          </w:tcPr>
          <w:p w14:paraId="5BDF1C6B"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3.</w:t>
            </w:r>
          </w:p>
        </w:tc>
        <w:tc>
          <w:tcPr>
            <w:tcW w:w="8216" w:type="dxa"/>
          </w:tcPr>
          <w:p w14:paraId="19521635"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ШСЛ Волейбол (девочки)-2021</w:t>
            </w:r>
          </w:p>
        </w:tc>
        <w:tc>
          <w:tcPr>
            <w:tcW w:w="5670" w:type="dxa"/>
          </w:tcPr>
          <w:p w14:paraId="7D2AA0DA"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9 чел (победители)</w:t>
            </w:r>
          </w:p>
        </w:tc>
      </w:tr>
      <w:tr w:rsidR="00EE180F" w:rsidRPr="000975F2" w14:paraId="14BFB7AC" w14:textId="77777777" w:rsidTr="000975F2">
        <w:tc>
          <w:tcPr>
            <w:tcW w:w="426" w:type="dxa"/>
          </w:tcPr>
          <w:p w14:paraId="62170981" w14:textId="77777777" w:rsidR="00EE180F" w:rsidRPr="000975F2" w:rsidRDefault="00EE180F" w:rsidP="00FB2861">
            <w:pPr>
              <w:rPr>
                <w:rFonts w:ascii="Times New Roman" w:hAnsi="Times New Roman" w:cs="Times New Roman"/>
                <w:szCs w:val="24"/>
              </w:rPr>
            </w:pPr>
          </w:p>
        </w:tc>
        <w:tc>
          <w:tcPr>
            <w:tcW w:w="8216" w:type="dxa"/>
          </w:tcPr>
          <w:p w14:paraId="28D48C0E"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b/>
                <w:szCs w:val="24"/>
              </w:rPr>
              <w:t>В сравнении</w:t>
            </w:r>
            <w:r w:rsidRPr="000975F2">
              <w:rPr>
                <w:rFonts w:ascii="Times New Roman" w:hAnsi="Times New Roman" w:cs="Times New Roman"/>
                <w:szCs w:val="24"/>
              </w:rPr>
              <w:t xml:space="preserve">    ШСЛ Волейбол (девочки)-2020</w:t>
            </w:r>
          </w:p>
        </w:tc>
        <w:tc>
          <w:tcPr>
            <w:tcW w:w="5670" w:type="dxa"/>
          </w:tcPr>
          <w:p w14:paraId="7D0DC807"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6 чел (победители)</w:t>
            </w:r>
          </w:p>
        </w:tc>
      </w:tr>
      <w:tr w:rsidR="00EE180F" w:rsidRPr="000975F2" w14:paraId="1B09276E" w14:textId="77777777" w:rsidTr="000975F2">
        <w:tc>
          <w:tcPr>
            <w:tcW w:w="426" w:type="dxa"/>
          </w:tcPr>
          <w:p w14:paraId="19F5F02B" w14:textId="77777777" w:rsidR="00EE180F" w:rsidRPr="000975F2" w:rsidRDefault="00EE180F" w:rsidP="00FB2861">
            <w:pPr>
              <w:rPr>
                <w:rFonts w:ascii="Times New Roman" w:hAnsi="Times New Roman" w:cs="Times New Roman"/>
                <w:szCs w:val="24"/>
              </w:rPr>
            </w:pPr>
          </w:p>
        </w:tc>
        <w:tc>
          <w:tcPr>
            <w:tcW w:w="8216" w:type="dxa"/>
          </w:tcPr>
          <w:p w14:paraId="0B0B5B52"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ШСЛ мальчики -2021</w:t>
            </w:r>
          </w:p>
        </w:tc>
        <w:tc>
          <w:tcPr>
            <w:tcW w:w="5670" w:type="dxa"/>
          </w:tcPr>
          <w:p w14:paraId="4DBB0705"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10 чел (3 место)</w:t>
            </w:r>
          </w:p>
        </w:tc>
      </w:tr>
      <w:tr w:rsidR="00EE180F" w:rsidRPr="000975F2" w14:paraId="7EC9F481" w14:textId="77777777" w:rsidTr="000975F2">
        <w:tc>
          <w:tcPr>
            <w:tcW w:w="426" w:type="dxa"/>
          </w:tcPr>
          <w:p w14:paraId="493A6DEB" w14:textId="77777777" w:rsidR="00EE180F" w:rsidRPr="000975F2" w:rsidRDefault="00EE180F" w:rsidP="00FB2861">
            <w:pPr>
              <w:rPr>
                <w:rFonts w:ascii="Times New Roman" w:hAnsi="Times New Roman" w:cs="Times New Roman"/>
                <w:szCs w:val="24"/>
              </w:rPr>
            </w:pPr>
          </w:p>
        </w:tc>
        <w:tc>
          <w:tcPr>
            <w:tcW w:w="8216" w:type="dxa"/>
          </w:tcPr>
          <w:p w14:paraId="6197AABC"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b/>
                <w:szCs w:val="24"/>
              </w:rPr>
              <w:t>В сравнении</w:t>
            </w:r>
            <w:r w:rsidRPr="000975F2">
              <w:rPr>
                <w:rFonts w:ascii="Times New Roman" w:hAnsi="Times New Roman" w:cs="Times New Roman"/>
                <w:szCs w:val="24"/>
              </w:rPr>
              <w:t xml:space="preserve">     ШСЛ мальчики -2020</w:t>
            </w:r>
          </w:p>
        </w:tc>
        <w:tc>
          <w:tcPr>
            <w:tcW w:w="5670" w:type="dxa"/>
          </w:tcPr>
          <w:p w14:paraId="127DCA63"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6 чел ( победители)</w:t>
            </w:r>
          </w:p>
        </w:tc>
      </w:tr>
      <w:tr w:rsidR="00EE180F" w:rsidRPr="000975F2" w14:paraId="22894ADE" w14:textId="77777777" w:rsidTr="000975F2">
        <w:tc>
          <w:tcPr>
            <w:tcW w:w="426" w:type="dxa"/>
          </w:tcPr>
          <w:p w14:paraId="7AA79850"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4.</w:t>
            </w:r>
          </w:p>
        </w:tc>
        <w:tc>
          <w:tcPr>
            <w:tcW w:w="8216" w:type="dxa"/>
          </w:tcPr>
          <w:p w14:paraId="0A8B33FF" w14:textId="77777777" w:rsidR="00EE180F" w:rsidRPr="000975F2" w:rsidRDefault="00EE180F" w:rsidP="00FB2861">
            <w:pPr>
              <w:rPr>
                <w:rFonts w:ascii="Times New Roman" w:hAnsi="Times New Roman" w:cs="Times New Roman"/>
                <w:b/>
                <w:szCs w:val="24"/>
              </w:rPr>
            </w:pPr>
            <w:r w:rsidRPr="000975F2">
              <w:rPr>
                <w:rFonts w:ascii="Times New Roman" w:hAnsi="Times New Roman" w:cs="Times New Roman"/>
                <w:szCs w:val="24"/>
              </w:rPr>
              <w:t>ШСЛ,стрит-бол (девочки)</w:t>
            </w:r>
          </w:p>
        </w:tc>
        <w:tc>
          <w:tcPr>
            <w:tcW w:w="5670" w:type="dxa"/>
          </w:tcPr>
          <w:p w14:paraId="195665BA"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10 чел (победители)</w:t>
            </w:r>
          </w:p>
        </w:tc>
      </w:tr>
      <w:tr w:rsidR="00EE180F" w:rsidRPr="000975F2" w14:paraId="439B36F1" w14:textId="77777777" w:rsidTr="000975F2">
        <w:tc>
          <w:tcPr>
            <w:tcW w:w="426" w:type="dxa"/>
          </w:tcPr>
          <w:p w14:paraId="2CED6C79" w14:textId="77777777" w:rsidR="00EE180F" w:rsidRPr="000975F2" w:rsidRDefault="00EE180F" w:rsidP="00FB2861">
            <w:pPr>
              <w:rPr>
                <w:rFonts w:ascii="Times New Roman" w:hAnsi="Times New Roman" w:cs="Times New Roman"/>
                <w:szCs w:val="24"/>
              </w:rPr>
            </w:pPr>
          </w:p>
        </w:tc>
        <w:tc>
          <w:tcPr>
            <w:tcW w:w="8216" w:type="dxa"/>
          </w:tcPr>
          <w:p w14:paraId="2B67255E" w14:textId="77777777" w:rsidR="00EE180F" w:rsidRPr="000975F2" w:rsidRDefault="00EE180F" w:rsidP="00FB2861">
            <w:pPr>
              <w:rPr>
                <w:rFonts w:ascii="Times New Roman" w:hAnsi="Times New Roman" w:cs="Times New Roman"/>
                <w:b/>
                <w:szCs w:val="24"/>
              </w:rPr>
            </w:pPr>
            <w:r w:rsidRPr="000975F2">
              <w:rPr>
                <w:rFonts w:ascii="Times New Roman" w:hAnsi="Times New Roman" w:cs="Times New Roman"/>
                <w:szCs w:val="24"/>
              </w:rPr>
              <w:t>ШСЛ,стрит-бол (мальчики)</w:t>
            </w:r>
          </w:p>
        </w:tc>
        <w:tc>
          <w:tcPr>
            <w:tcW w:w="5670" w:type="dxa"/>
          </w:tcPr>
          <w:p w14:paraId="2F113E99"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4 чел. (победители)</w:t>
            </w:r>
          </w:p>
        </w:tc>
      </w:tr>
      <w:tr w:rsidR="00EE180F" w:rsidRPr="000975F2" w14:paraId="589C9228" w14:textId="77777777" w:rsidTr="000975F2">
        <w:tc>
          <w:tcPr>
            <w:tcW w:w="426" w:type="dxa"/>
          </w:tcPr>
          <w:p w14:paraId="348F8A22"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5.</w:t>
            </w:r>
          </w:p>
        </w:tc>
        <w:tc>
          <w:tcPr>
            <w:tcW w:w="8216" w:type="dxa"/>
          </w:tcPr>
          <w:p w14:paraId="4C79A039" w14:textId="4E8E48D3" w:rsidR="00EE180F" w:rsidRPr="00662420" w:rsidRDefault="00EE180F" w:rsidP="00FB2861">
            <w:pPr>
              <w:rPr>
                <w:rFonts w:ascii="Times New Roman" w:hAnsi="Times New Roman" w:cs="Times New Roman"/>
                <w:szCs w:val="24"/>
              </w:rPr>
            </w:pPr>
            <w:r w:rsidRPr="000975F2">
              <w:rPr>
                <w:rFonts w:ascii="Times New Roman" w:hAnsi="Times New Roman" w:cs="Times New Roman"/>
                <w:szCs w:val="24"/>
              </w:rPr>
              <w:t>Соревнования по хоккею «Президентские Спортивные игры»</w:t>
            </w:r>
          </w:p>
        </w:tc>
        <w:tc>
          <w:tcPr>
            <w:tcW w:w="5670" w:type="dxa"/>
          </w:tcPr>
          <w:p w14:paraId="71049A33"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 xml:space="preserve">12 чел(победители)- </w:t>
            </w:r>
            <w:r w:rsidRPr="000975F2">
              <w:rPr>
                <w:rFonts w:ascii="Times New Roman" w:hAnsi="Times New Roman" w:cs="Times New Roman"/>
                <w:b/>
                <w:szCs w:val="24"/>
              </w:rPr>
              <w:t>краевой этап</w:t>
            </w:r>
          </w:p>
        </w:tc>
      </w:tr>
      <w:tr w:rsidR="00EE180F" w:rsidRPr="000975F2" w14:paraId="27F5E944" w14:textId="77777777" w:rsidTr="000975F2">
        <w:tc>
          <w:tcPr>
            <w:tcW w:w="426" w:type="dxa"/>
          </w:tcPr>
          <w:p w14:paraId="099FFDA6"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6.</w:t>
            </w:r>
          </w:p>
        </w:tc>
        <w:tc>
          <w:tcPr>
            <w:tcW w:w="8216" w:type="dxa"/>
          </w:tcPr>
          <w:p w14:paraId="59D2791C"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Соревнования по хоккею</w:t>
            </w:r>
          </w:p>
        </w:tc>
        <w:tc>
          <w:tcPr>
            <w:tcW w:w="5670" w:type="dxa"/>
          </w:tcPr>
          <w:p w14:paraId="7A7CFCA9"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 xml:space="preserve">10 чел (2 место) - </w:t>
            </w:r>
            <w:r w:rsidRPr="000975F2">
              <w:rPr>
                <w:rFonts w:ascii="Times New Roman" w:hAnsi="Times New Roman" w:cs="Times New Roman"/>
                <w:b/>
                <w:szCs w:val="24"/>
              </w:rPr>
              <w:t>краевой этап</w:t>
            </w:r>
          </w:p>
        </w:tc>
      </w:tr>
      <w:tr w:rsidR="00EE180F" w:rsidRPr="000975F2" w14:paraId="1BB2F036" w14:textId="77777777" w:rsidTr="000975F2">
        <w:tc>
          <w:tcPr>
            <w:tcW w:w="426" w:type="dxa"/>
          </w:tcPr>
          <w:p w14:paraId="20029193"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7.</w:t>
            </w:r>
          </w:p>
        </w:tc>
        <w:tc>
          <w:tcPr>
            <w:tcW w:w="8216" w:type="dxa"/>
          </w:tcPr>
          <w:p w14:paraId="1D976CE7"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Соревнования по конькобежному спорту «Лед надежды нашей»</w:t>
            </w:r>
          </w:p>
        </w:tc>
        <w:tc>
          <w:tcPr>
            <w:tcW w:w="5670" w:type="dxa"/>
          </w:tcPr>
          <w:p w14:paraId="55398BBF"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4 чел (участие )</w:t>
            </w:r>
          </w:p>
        </w:tc>
      </w:tr>
    </w:tbl>
    <w:p w14:paraId="3AB60895" w14:textId="77777777" w:rsidR="00EE180F" w:rsidRPr="000975F2" w:rsidRDefault="00EE180F" w:rsidP="00EE180F">
      <w:pPr>
        <w:pStyle w:val="a6"/>
        <w:ind w:left="0"/>
        <w:jc w:val="both"/>
        <w:rPr>
          <w:rFonts w:ascii="Times New Roman" w:hAnsi="Times New Roman" w:cs="Times New Roman"/>
          <w:b/>
          <w:szCs w:val="24"/>
        </w:rPr>
      </w:pPr>
      <w:r w:rsidRPr="000975F2">
        <w:rPr>
          <w:rFonts w:ascii="Times New Roman" w:hAnsi="Times New Roman" w:cs="Times New Roman"/>
          <w:szCs w:val="24"/>
        </w:rPr>
        <w:t xml:space="preserve">                                                      </w:t>
      </w:r>
      <w:r w:rsidRPr="000975F2">
        <w:rPr>
          <w:rFonts w:ascii="Times New Roman" w:hAnsi="Times New Roman" w:cs="Times New Roman"/>
          <w:b/>
          <w:szCs w:val="24"/>
        </w:rPr>
        <w:t xml:space="preserve">                                            Результаты в   творческой деятельности </w:t>
      </w:r>
    </w:p>
    <w:tbl>
      <w:tblPr>
        <w:tblStyle w:val="a8"/>
        <w:tblW w:w="0" w:type="auto"/>
        <w:tblLook w:val="04A0" w:firstRow="1" w:lastRow="0" w:firstColumn="1" w:lastColumn="0" w:noHBand="0" w:noVBand="1"/>
      </w:tblPr>
      <w:tblGrid>
        <w:gridCol w:w="421"/>
        <w:gridCol w:w="9072"/>
        <w:gridCol w:w="4819"/>
      </w:tblGrid>
      <w:tr w:rsidR="00EE180F" w:rsidRPr="000975F2" w14:paraId="1F074395" w14:textId="77777777" w:rsidTr="000975F2">
        <w:tc>
          <w:tcPr>
            <w:tcW w:w="421" w:type="dxa"/>
          </w:tcPr>
          <w:p w14:paraId="7474021C"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1</w:t>
            </w:r>
          </w:p>
        </w:tc>
        <w:tc>
          <w:tcPr>
            <w:tcW w:w="9072" w:type="dxa"/>
          </w:tcPr>
          <w:p w14:paraId="2181DF0A"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Краевой смотр-конкурс исполнителей народной песни «Сибирская глубинка» г. Красноярск</w:t>
            </w:r>
          </w:p>
        </w:tc>
        <w:tc>
          <w:tcPr>
            <w:tcW w:w="4819" w:type="dxa"/>
          </w:tcPr>
          <w:p w14:paraId="0E5647A5"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12 чел (Лауреат 3 степени)</w:t>
            </w:r>
          </w:p>
        </w:tc>
      </w:tr>
      <w:tr w:rsidR="00EE180F" w:rsidRPr="000975F2" w14:paraId="036F84C7" w14:textId="77777777" w:rsidTr="000975F2">
        <w:tc>
          <w:tcPr>
            <w:tcW w:w="421" w:type="dxa"/>
          </w:tcPr>
          <w:p w14:paraId="74B87F45"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2</w:t>
            </w:r>
          </w:p>
        </w:tc>
        <w:tc>
          <w:tcPr>
            <w:tcW w:w="9072" w:type="dxa"/>
          </w:tcPr>
          <w:p w14:paraId="64F77998"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4 зональный фестиваль «Фольклорный калейдоскоп» г. Канск</w:t>
            </w:r>
          </w:p>
        </w:tc>
        <w:tc>
          <w:tcPr>
            <w:tcW w:w="4819" w:type="dxa"/>
          </w:tcPr>
          <w:p w14:paraId="05009C0E"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8 чел.(1 место)</w:t>
            </w:r>
          </w:p>
        </w:tc>
      </w:tr>
      <w:tr w:rsidR="00EE180F" w:rsidRPr="000975F2" w14:paraId="5A40CD68" w14:textId="77777777" w:rsidTr="000975F2">
        <w:trPr>
          <w:trHeight w:val="693"/>
        </w:trPr>
        <w:tc>
          <w:tcPr>
            <w:tcW w:w="421" w:type="dxa"/>
          </w:tcPr>
          <w:p w14:paraId="684588E7"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3</w:t>
            </w:r>
          </w:p>
        </w:tc>
        <w:tc>
          <w:tcPr>
            <w:tcW w:w="9072" w:type="dxa"/>
          </w:tcPr>
          <w:p w14:paraId="4EA1F21D"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Районный фестиваль творчества «Цвета радуги»</w:t>
            </w:r>
          </w:p>
        </w:tc>
        <w:tc>
          <w:tcPr>
            <w:tcW w:w="4819" w:type="dxa"/>
          </w:tcPr>
          <w:p w14:paraId="35D22777"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8 чел (1 место)</w:t>
            </w:r>
          </w:p>
        </w:tc>
      </w:tr>
      <w:tr w:rsidR="00EE180F" w:rsidRPr="000975F2" w14:paraId="02157F0A" w14:textId="77777777" w:rsidTr="000975F2">
        <w:tc>
          <w:tcPr>
            <w:tcW w:w="421" w:type="dxa"/>
          </w:tcPr>
          <w:p w14:paraId="0314EC12"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4</w:t>
            </w:r>
          </w:p>
        </w:tc>
        <w:tc>
          <w:tcPr>
            <w:tcW w:w="9072" w:type="dxa"/>
          </w:tcPr>
          <w:p w14:paraId="54B1277C"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Всероссийский творческий форум и фестиваль конкурс «Артист Сибири. Крылья Творчества»</w:t>
            </w:r>
          </w:p>
        </w:tc>
        <w:tc>
          <w:tcPr>
            <w:tcW w:w="4819" w:type="dxa"/>
          </w:tcPr>
          <w:p w14:paraId="2B449BB0"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13 чел (лауреат 2 степени)</w:t>
            </w:r>
          </w:p>
        </w:tc>
      </w:tr>
      <w:tr w:rsidR="00EE180F" w:rsidRPr="000975F2" w14:paraId="4816247D" w14:textId="77777777" w:rsidTr="000975F2">
        <w:tc>
          <w:tcPr>
            <w:tcW w:w="421" w:type="dxa"/>
          </w:tcPr>
          <w:p w14:paraId="0DB75CC8"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5</w:t>
            </w:r>
          </w:p>
        </w:tc>
        <w:tc>
          <w:tcPr>
            <w:tcW w:w="9072" w:type="dxa"/>
          </w:tcPr>
          <w:p w14:paraId="4E6F1656"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Конкурс «Вокальное исполнительство» в рамках социокультурного проекта «Классика и современность» г. Красноярск</w:t>
            </w:r>
          </w:p>
        </w:tc>
        <w:tc>
          <w:tcPr>
            <w:tcW w:w="4819" w:type="dxa"/>
          </w:tcPr>
          <w:p w14:paraId="16B8BC22" w14:textId="77777777" w:rsidR="00EE180F" w:rsidRPr="000975F2" w:rsidRDefault="00EE180F" w:rsidP="00FB2861">
            <w:pPr>
              <w:rPr>
                <w:rFonts w:ascii="Times New Roman" w:hAnsi="Times New Roman" w:cs="Times New Roman"/>
                <w:szCs w:val="24"/>
              </w:rPr>
            </w:pPr>
            <w:r w:rsidRPr="000975F2">
              <w:rPr>
                <w:rFonts w:ascii="Times New Roman" w:hAnsi="Times New Roman" w:cs="Times New Roman"/>
                <w:szCs w:val="24"/>
              </w:rPr>
              <w:t>12 чел.(лауреат 1 степени)</w:t>
            </w:r>
          </w:p>
        </w:tc>
      </w:tr>
    </w:tbl>
    <w:p w14:paraId="24ECBF55" w14:textId="77777777" w:rsidR="00EE180F" w:rsidRPr="000975F2" w:rsidRDefault="00EE180F" w:rsidP="00EE180F">
      <w:pPr>
        <w:rPr>
          <w:rFonts w:ascii="Times New Roman" w:hAnsi="Times New Roman" w:cs="Times New Roman"/>
          <w:szCs w:val="24"/>
        </w:rPr>
      </w:pPr>
      <w:r w:rsidRPr="000975F2">
        <w:rPr>
          <w:rFonts w:ascii="Times New Roman" w:hAnsi="Times New Roman" w:cs="Times New Roman"/>
          <w:szCs w:val="24"/>
        </w:rPr>
        <w:t>В 2020 г. участвовали в конкурсе «Таланты без границ» в номинации хореография -1 место (муниципальный этап)</w:t>
      </w:r>
    </w:p>
    <w:p w14:paraId="45C065CC" w14:textId="010E128A" w:rsidR="00EE180F" w:rsidRPr="000975F2" w:rsidRDefault="00EE180F" w:rsidP="00FC424C">
      <w:pPr>
        <w:jc w:val="center"/>
        <w:rPr>
          <w:rFonts w:ascii="Times New Roman" w:hAnsi="Times New Roman" w:cs="Times New Roman"/>
          <w:b/>
          <w:iCs/>
          <w:szCs w:val="24"/>
        </w:rPr>
      </w:pPr>
    </w:p>
    <w:p w14:paraId="13E9D9EE" w14:textId="0D5A2FDF" w:rsidR="00EE180F" w:rsidRPr="000975F2" w:rsidRDefault="00EE180F" w:rsidP="00FC424C">
      <w:pPr>
        <w:jc w:val="center"/>
        <w:rPr>
          <w:rFonts w:ascii="Times New Roman" w:hAnsi="Times New Roman" w:cs="Times New Roman"/>
          <w:b/>
          <w:iCs/>
          <w:szCs w:val="24"/>
        </w:rPr>
      </w:pPr>
    </w:p>
    <w:p w14:paraId="57EB23A9" w14:textId="77777777" w:rsidR="00EE180F" w:rsidRPr="0033783D" w:rsidRDefault="00EE180F" w:rsidP="00FC424C">
      <w:pPr>
        <w:jc w:val="center"/>
        <w:rPr>
          <w:rFonts w:ascii="Times New Roman" w:hAnsi="Times New Roman" w:cs="Times New Roman"/>
          <w:b/>
          <w:iCs/>
          <w:szCs w:val="24"/>
        </w:rPr>
      </w:pPr>
    </w:p>
    <w:p w14:paraId="0A9054C4" w14:textId="7A60087F" w:rsidR="00437070" w:rsidRPr="00946CEA" w:rsidRDefault="00BC6ECB" w:rsidP="00EC735B">
      <w:pPr>
        <w:spacing w:after="125" w:line="240" w:lineRule="auto"/>
        <w:jc w:val="center"/>
        <w:rPr>
          <w:rFonts w:ascii="Times New Roman" w:eastAsia="Times New Roman" w:hAnsi="Times New Roman" w:cs="Times New Roman"/>
          <w:b/>
          <w:bCs/>
          <w:color w:val="222222"/>
          <w:szCs w:val="24"/>
          <w:lang w:eastAsia="ru-RU"/>
        </w:rPr>
      </w:pPr>
      <w:r w:rsidRPr="006A6098">
        <w:rPr>
          <w:rFonts w:ascii="Times New Roman" w:eastAsia="Times New Roman" w:hAnsi="Times New Roman" w:cs="Times New Roman"/>
          <w:b/>
          <w:bCs/>
          <w:i/>
          <w:iCs/>
          <w:color w:val="222222"/>
          <w:szCs w:val="24"/>
          <w:lang w:eastAsia="ru-RU"/>
        </w:rPr>
        <w:t>Результаты освоения учащимися программ основного общего образования по показателю «успеваемость» в 20</w:t>
      </w:r>
      <w:r w:rsidR="00F807C1" w:rsidRPr="006A6098">
        <w:rPr>
          <w:rFonts w:ascii="Times New Roman" w:eastAsia="Times New Roman" w:hAnsi="Times New Roman" w:cs="Times New Roman"/>
          <w:b/>
          <w:bCs/>
          <w:i/>
          <w:iCs/>
          <w:color w:val="222222"/>
          <w:szCs w:val="24"/>
          <w:lang w:eastAsia="ru-RU"/>
        </w:rPr>
        <w:t>2</w:t>
      </w:r>
      <w:r w:rsidR="005B5FEF" w:rsidRPr="006A6098">
        <w:rPr>
          <w:rFonts w:ascii="Times New Roman" w:eastAsia="Times New Roman" w:hAnsi="Times New Roman" w:cs="Times New Roman"/>
          <w:b/>
          <w:bCs/>
          <w:i/>
          <w:iCs/>
          <w:color w:val="222222"/>
          <w:szCs w:val="24"/>
          <w:lang w:eastAsia="ru-RU"/>
        </w:rPr>
        <w:t>1</w:t>
      </w:r>
      <w:r w:rsidRPr="006A6098">
        <w:rPr>
          <w:rFonts w:ascii="Times New Roman" w:eastAsia="Times New Roman" w:hAnsi="Times New Roman" w:cs="Times New Roman"/>
          <w:b/>
          <w:bCs/>
          <w:i/>
          <w:iCs/>
          <w:color w:val="222222"/>
          <w:szCs w:val="24"/>
          <w:lang w:eastAsia="ru-RU"/>
        </w:rPr>
        <w:t xml:space="preserve"> году</w:t>
      </w:r>
    </w:p>
    <w:tbl>
      <w:tblPr>
        <w:tblW w:w="121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2268"/>
        <w:gridCol w:w="4535"/>
        <w:gridCol w:w="2693"/>
      </w:tblGrid>
      <w:tr w:rsidR="00437070" w:rsidRPr="006329D9" w14:paraId="4B9E6F25" w14:textId="77777777" w:rsidTr="002C2174">
        <w:trPr>
          <w:trHeight w:val="1166"/>
        </w:trPr>
        <w:tc>
          <w:tcPr>
            <w:tcW w:w="2694" w:type="dxa"/>
            <w:shd w:val="clear" w:color="auto" w:fill="auto"/>
            <w:tcMar>
              <w:top w:w="14" w:type="dxa"/>
              <w:left w:w="108" w:type="dxa"/>
              <w:bottom w:w="0" w:type="dxa"/>
              <w:right w:w="108" w:type="dxa"/>
            </w:tcMar>
            <w:hideMark/>
          </w:tcPr>
          <w:p w14:paraId="5E109E65" w14:textId="77777777" w:rsidR="00437070" w:rsidRPr="00437070" w:rsidRDefault="00437070" w:rsidP="00F3129F">
            <w:pPr>
              <w:jc w:val="center"/>
              <w:textAlignment w:val="baseline"/>
              <w:rPr>
                <w:rFonts w:eastAsia="Times New Roman"/>
                <w:lang w:eastAsia="ru-RU"/>
              </w:rPr>
            </w:pPr>
            <w:r w:rsidRPr="00437070">
              <w:rPr>
                <w:rFonts w:ascii="Century" w:eastAsia="Times New Roman" w:hAnsi="Century"/>
                <w:b/>
                <w:bCs/>
                <w:lang w:eastAsia="ru-RU"/>
              </w:rPr>
              <w:t>Учебный год</w:t>
            </w:r>
          </w:p>
        </w:tc>
        <w:tc>
          <w:tcPr>
            <w:tcW w:w="2268" w:type="dxa"/>
            <w:shd w:val="clear" w:color="auto" w:fill="auto"/>
            <w:tcMar>
              <w:top w:w="14" w:type="dxa"/>
              <w:left w:w="108" w:type="dxa"/>
              <w:bottom w:w="0" w:type="dxa"/>
              <w:right w:w="108" w:type="dxa"/>
            </w:tcMar>
            <w:hideMark/>
          </w:tcPr>
          <w:p w14:paraId="3E997590" w14:textId="77777777" w:rsidR="00437070" w:rsidRPr="00437070" w:rsidRDefault="00437070" w:rsidP="00F3129F">
            <w:pPr>
              <w:jc w:val="center"/>
              <w:textAlignment w:val="baseline"/>
              <w:rPr>
                <w:rFonts w:eastAsia="Times New Roman"/>
                <w:lang w:eastAsia="ru-RU"/>
              </w:rPr>
            </w:pPr>
            <w:r w:rsidRPr="00437070">
              <w:rPr>
                <w:rFonts w:ascii="Century" w:eastAsia="Times New Roman" w:hAnsi="Century"/>
                <w:b/>
                <w:bCs/>
                <w:lang w:eastAsia="ru-RU"/>
              </w:rPr>
              <w:t>К-во учащихся</w:t>
            </w:r>
          </w:p>
        </w:tc>
        <w:tc>
          <w:tcPr>
            <w:tcW w:w="4535" w:type="dxa"/>
            <w:shd w:val="clear" w:color="auto" w:fill="auto"/>
            <w:tcMar>
              <w:top w:w="14" w:type="dxa"/>
              <w:left w:w="108" w:type="dxa"/>
              <w:bottom w:w="0" w:type="dxa"/>
              <w:right w:w="108" w:type="dxa"/>
            </w:tcMar>
            <w:hideMark/>
          </w:tcPr>
          <w:p w14:paraId="203FEC3B" w14:textId="77777777" w:rsidR="00437070" w:rsidRPr="00437070" w:rsidRDefault="00437070" w:rsidP="00F3129F">
            <w:pPr>
              <w:jc w:val="center"/>
              <w:textAlignment w:val="baseline"/>
              <w:rPr>
                <w:rFonts w:cs="Calibri"/>
                <w:b/>
                <w:bCs/>
                <w:lang w:eastAsia="ru-RU"/>
              </w:rPr>
            </w:pPr>
            <w:r w:rsidRPr="00437070">
              <w:rPr>
                <w:rFonts w:ascii="Century" w:eastAsia="Times New Roman" w:hAnsi="Century"/>
                <w:b/>
                <w:bCs/>
                <w:lang w:eastAsia="ru-RU"/>
              </w:rPr>
              <w:t>Уровень обученности</w:t>
            </w:r>
          </w:p>
          <w:p w14:paraId="4F5661E2" w14:textId="77777777" w:rsidR="00437070" w:rsidRPr="00437070" w:rsidRDefault="00437070" w:rsidP="00F3129F">
            <w:pPr>
              <w:jc w:val="center"/>
              <w:textAlignment w:val="baseline"/>
              <w:rPr>
                <w:rFonts w:cs="Calibri"/>
                <w:b/>
                <w:bCs/>
                <w:lang w:eastAsia="ru-RU"/>
              </w:rPr>
            </w:pPr>
            <w:r w:rsidRPr="00437070">
              <w:rPr>
                <w:rFonts w:cs="Calibri"/>
                <w:b/>
                <w:bCs/>
                <w:lang w:eastAsia="ru-RU"/>
              </w:rPr>
              <w:t>(с учётом условного перевода) в %</w:t>
            </w:r>
          </w:p>
        </w:tc>
        <w:tc>
          <w:tcPr>
            <w:tcW w:w="2693" w:type="dxa"/>
            <w:shd w:val="clear" w:color="auto" w:fill="auto"/>
            <w:tcMar>
              <w:top w:w="14" w:type="dxa"/>
              <w:left w:w="108" w:type="dxa"/>
              <w:bottom w:w="0" w:type="dxa"/>
              <w:right w:w="108" w:type="dxa"/>
            </w:tcMar>
            <w:hideMark/>
          </w:tcPr>
          <w:p w14:paraId="3FF5FBC2" w14:textId="77777777" w:rsidR="00437070" w:rsidRPr="00437070" w:rsidRDefault="00437070" w:rsidP="00F3129F">
            <w:pPr>
              <w:jc w:val="center"/>
              <w:textAlignment w:val="baseline"/>
              <w:rPr>
                <w:rFonts w:cs="Calibri"/>
                <w:b/>
                <w:bCs/>
                <w:lang w:eastAsia="ru-RU"/>
              </w:rPr>
            </w:pPr>
            <w:r w:rsidRPr="00437070">
              <w:rPr>
                <w:rFonts w:ascii="Century" w:eastAsia="Times New Roman" w:hAnsi="Century"/>
                <w:b/>
                <w:bCs/>
                <w:lang w:eastAsia="ru-RU"/>
              </w:rPr>
              <w:t>Качество обученности</w:t>
            </w:r>
          </w:p>
          <w:p w14:paraId="5AC82774" w14:textId="77777777" w:rsidR="00437070" w:rsidRPr="00437070" w:rsidRDefault="00437070" w:rsidP="00F3129F">
            <w:pPr>
              <w:jc w:val="center"/>
              <w:textAlignment w:val="baseline"/>
              <w:rPr>
                <w:rFonts w:ascii="Century" w:eastAsia="Times New Roman" w:hAnsi="Century"/>
                <w:b/>
                <w:bCs/>
                <w:lang w:eastAsia="ru-RU"/>
              </w:rPr>
            </w:pPr>
            <w:r w:rsidRPr="00437070">
              <w:rPr>
                <w:rFonts w:cs="Calibri"/>
                <w:b/>
                <w:bCs/>
                <w:lang w:eastAsia="ru-RU"/>
              </w:rPr>
              <w:t>в %</w:t>
            </w:r>
          </w:p>
        </w:tc>
      </w:tr>
      <w:tr w:rsidR="00437070" w:rsidRPr="006329D9" w14:paraId="3FC61C2E" w14:textId="77777777" w:rsidTr="002C2174">
        <w:trPr>
          <w:trHeight w:val="399"/>
        </w:trPr>
        <w:tc>
          <w:tcPr>
            <w:tcW w:w="2694" w:type="dxa"/>
            <w:shd w:val="clear" w:color="auto" w:fill="auto"/>
            <w:tcMar>
              <w:top w:w="14" w:type="dxa"/>
              <w:left w:w="108" w:type="dxa"/>
              <w:bottom w:w="0" w:type="dxa"/>
              <w:right w:w="108" w:type="dxa"/>
            </w:tcMar>
            <w:hideMark/>
          </w:tcPr>
          <w:p w14:paraId="181ACEC3" w14:textId="77777777" w:rsidR="00437070" w:rsidRPr="00437070" w:rsidRDefault="00437070" w:rsidP="00C91066">
            <w:pPr>
              <w:jc w:val="center"/>
              <w:textAlignment w:val="baseline"/>
            </w:pPr>
            <w:r w:rsidRPr="00437070">
              <w:t>2016</w:t>
            </w:r>
          </w:p>
        </w:tc>
        <w:tc>
          <w:tcPr>
            <w:tcW w:w="2268" w:type="dxa"/>
            <w:shd w:val="clear" w:color="auto" w:fill="auto"/>
            <w:tcMar>
              <w:top w:w="14" w:type="dxa"/>
              <w:left w:w="108" w:type="dxa"/>
              <w:bottom w:w="0" w:type="dxa"/>
              <w:right w:w="108" w:type="dxa"/>
            </w:tcMar>
            <w:hideMark/>
          </w:tcPr>
          <w:p w14:paraId="577ACD07" w14:textId="77777777" w:rsidR="00437070" w:rsidRPr="00437070" w:rsidRDefault="00437070" w:rsidP="00C91066">
            <w:pPr>
              <w:jc w:val="center"/>
              <w:textAlignment w:val="baseline"/>
            </w:pPr>
            <w:r w:rsidRPr="00437070">
              <w:t>3</w:t>
            </w:r>
            <w:r w:rsidR="00EF04A1">
              <w:t>69</w:t>
            </w:r>
          </w:p>
        </w:tc>
        <w:tc>
          <w:tcPr>
            <w:tcW w:w="4535" w:type="dxa"/>
            <w:shd w:val="clear" w:color="auto" w:fill="auto"/>
            <w:tcMar>
              <w:top w:w="14" w:type="dxa"/>
              <w:left w:w="108" w:type="dxa"/>
              <w:bottom w:w="0" w:type="dxa"/>
              <w:right w:w="108" w:type="dxa"/>
            </w:tcMar>
            <w:hideMark/>
          </w:tcPr>
          <w:p w14:paraId="1D187C9B" w14:textId="77777777" w:rsidR="00437070" w:rsidRPr="00437070" w:rsidRDefault="00437070" w:rsidP="00C91066">
            <w:pPr>
              <w:jc w:val="center"/>
              <w:textAlignment w:val="baseline"/>
            </w:pPr>
            <w:r w:rsidRPr="00437070">
              <w:t>100</w:t>
            </w:r>
          </w:p>
        </w:tc>
        <w:tc>
          <w:tcPr>
            <w:tcW w:w="2693" w:type="dxa"/>
            <w:shd w:val="clear" w:color="auto" w:fill="auto"/>
            <w:tcMar>
              <w:top w:w="14" w:type="dxa"/>
              <w:left w:w="108" w:type="dxa"/>
              <w:bottom w:w="0" w:type="dxa"/>
              <w:right w:w="108" w:type="dxa"/>
            </w:tcMar>
            <w:hideMark/>
          </w:tcPr>
          <w:p w14:paraId="4F7111D6" w14:textId="77777777" w:rsidR="00437070" w:rsidRPr="00437070" w:rsidRDefault="00437070" w:rsidP="00C91066">
            <w:pPr>
              <w:jc w:val="center"/>
              <w:textAlignment w:val="baseline"/>
            </w:pPr>
            <w:r w:rsidRPr="00437070">
              <w:t>38,</w:t>
            </w:r>
            <w:r w:rsidR="00EF04A1">
              <w:t>4</w:t>
            </w:r>
          </w:p>
        </w:tc>
      </w:tr>
      <w:tr w:rsidR="00437070" w:rsidRPr="006329D9" w14:paraId="7F40AE74" w14:textId="77777777" w:rsidTr="002C2174">
        <w:trPr>
          <w:trHeight w:val="377"/>
        </w:trPr>
        <w:tc>
          <w:tcPr>
            <w:tcW w:w="2694" w:type="dxa"/>
            <w:shd w:val="clear" w:color="auto" w:fill="auto"/>
            <w:tcMar>
              <w:top w:w="14" w:type="dxa"/>
              <w:left w:w="108" w:type="dxa"/>
              <w:bottom w:w="0" w:type="dxa"/>
              <w:right w:w="108" w:type="dxa"/>
            </w:tcMar>
            <w:hideMark/>
          </w:tcPr>
          <w:p w14:paraId="2E33D798" w14:textId="77777777" w:rsidR="00437070" w:rsidRPr="00437070" w:rsidRDefault="00437070" w:rsidP="00C91066">
            <w:pPr>
              <w:jc w:val="center"/>
              <w:textAlignment w:val="baseline"/>
            </w:pPr>
            <w:r w:rsidRPr="00437070">
              <w:t>2017</w:t>
            </w:r>
          </w:p>
        </w:tc>
        <w:tc>
          <w:tcPr>
            <w:tcW w:w="2268" w:type="dxa"/>
            <w:shd w:val="clear" w:color="auto" w:fill="auto"/>
            <w:tcMar>
              <w:top w:w="14" w:type="dxa"/>
              <w:left w:w="108" w:type="dxa"/>
              <w:bottom w:w="0" w:type="dxa"/>
              <w:right w:w="108" w:type="dxa"/>
            </w:tcMar>
            <w:hideMark/>
          </w:tcPr>
          <w:p w14:paraId="15E2B59E" w14:textId="77777777" w:rsidR="00437070" w:rsidRPr="00437070" w:rsidRDefault="00437070" w:rsidP="00C91066">
            <w:pPr>
              <w:jc w:val="center"/>
              <w:textAlignment w:val="baseline"/>
            </w:pPr>
            <w:r w:rsidRPr="00437070">
              <w:t>3</w:t>
            </w:r>
            <w:r w:rsidR="00EF04A1">
              <w:t>66</w:t>
            </w:r>
          </w:p>
        </w:tc>
        <w:tc>
          <w:tcPr>
            <w:tcW w:w="4535" w:type="dxa"/>
            <w:shd w:val="clear" w:color="auto" w:fill="auto"/>
            <w:tcMar>
              <w:top w:w="14" w:type="dxa"/>
              <w:left w:w="108" w:type="dxa"/>
              <w:bottom w:w="0" w:type="dxa"/>
              <w:right w:w="108" w:type="dxa"/>
            </w:tcMar>
            <w:hideMark/>
          </w:tcPr>
          <w:p w14:paraId="355E283E" w14:textId="77777777" w:rsidR="00437070" w:rsidRPr="00437070" w:rsidRDefault="00437070" w:rsidP="00C91066">
            <w:pPr>
              <w:jc w:val="center"/>
              <w:textAlignment w:val="baseline"/>
            </w:pPr>
            <w:r w:rsidRPr="00437070">
              <w:t>100</w:t>
            </w:r>
          </w:p>
        </w:tc>
        <w:tc>
          <w:tcPr>
            <w:tcW w:w="2693" w:type="dxa"/>
            <w:shd w:val="clear" w:color="auto" w:fill="auto"/>
            <w:tcMar>
              <w:top w:w="14" w:type="dxa"/>
              <w:left w:w="108" w:type="dxa"/>
              <w:bottom w:w="0" w:type="dxa"/>
              <w:right w:w="108" w:type="dxa"/>
            </w:tcMar>
            <w:hideMark/>
          </w:tcPr>
          <w:p w14:paraId="783AB50D" w14:textId="77777777" w:rsidR="00437070" w:rsidRPr="00437070" w:rsidRDefault="00437070" w:rsidP="00C91066">
            <w:pPr>
              <w:jc w:val="center"/>
              <w:textAlignment w:val="baseline"/>
            </w:pPr>
            <w:r w:rsidRPr="00437070">
              <w:t>34,6</w:t>
            </w:r>
          </w:p>
        </w:tc>
      </w:tr>
      <w:tr w:rsidR="00437070" w:rsidRPr="006329D9" w14:paraId="718B7663" w14:textId="77777777" w:rsidTr="002C2174">
        <w:trPr>
          <w:trHeight w:val="256"/>
        </w:trPr>
        <w:tc>
          <w:tcPr>
            <w:tcW w:w="2694" w:type="dxa"/>
            <w:shd w:val="clear" w:color="auto" w:fill="auto"/>
            <w:tcMar>
              <w:top w:w="14" w:type="dxa"/>
              <w:left w:w="108" w:type="dxa"/>
              <w:bottom w:w="0" w:type="dxa"/>
              <w:right w:w="108" w:type="dxa"/>
            </w:tcMar>
            <w:hideMark/>
          </w:tcPr>
          <w:p w14:paraId="6F71865C" w14:textId="77777777" w:rsidR="00437070" w:rsidRPr="00437070" w:rsidRDefault="00437070" w:rsidP="00C91066">
            <w:pPr>
              <w:jc w:val="center"/>
              <w:textAlignment w:val="baseline"/>
              <w:rPr>
                <w:rFonts w:eastAsia="Times New Roman"/>
                <w:lang w:eastAsia="ru-RU"/>
              </w:rPr>
            </w:pPr>
            <w:r w:rsidRPr="00437070">
              <w:rPr>
                <w:rFonts w:eastAsia="Times New Roman"/>
                <w:lang w:eastAsia="ru-RU"/>
              </w:rPr>
              <w:t>2018</w:t>
            </w:r>
          </w:p>
          <w:p w14:paraId="713C58C0" w14:textId="77777777" w:rsidR="00437070" w:rsidRPr="00437070" w:rsidRDefault="00437070" w:rsidP="00C91066">
            <w:pPr>
              <w:jc w:val="center"/>
              <w:textAlignment w:val="baseline"/>
              <w:rPr>
                <w:rFonts w:eastAsia="Times New Roman"/>
                <w:lang w:eastAsia="ru-RU"/>
              </w:rPr>
            </w:pPr>
          </w:p>
        </w:tc>
        <w:tc>
          <w:tcPr>
            <w:tcW w:w="2268" w:type="dxa"/>
            <w:shd w:val="clear" w:color="auto" w:fill="auto"/>
            <w:tcMar>
              <w:top w:w="14" w:type="dxa"/>
              <w:left w:w="108" w:type="dxa"/>
              <w:bottom w:w="0" w:type="dxa"/>
              <w:right w:w="108" w:type="dxa"/>
            </w:tcMar>
            <w:hideMark/>
          </w:tcPr>
          <w:p w14:paraId="3325BC28" w14:textId="77777777" w:rsidR="00437070" w:rsidRPr="00437070" w:rsidRDefault="00437070" w:rsidP="00C91066">
            <w:pPr>
              <w:jc w:val="center"/>
              <w:textAlignment w:val="baseline"/>
              <w:rPr>
                <w:rFonts w:eastAsia="Times New Roman"/>
                <w:lang w:eastAsia="ru-RU"/>
              </w:rPr>
            </w:pPr>
            <w:r w:rsidRPr="00437070">
              <w:rPr>
                <w:lang w:eastAsia="ru-RU"/>
              </w:rPr>
              <w:t>3</w:t>
            </w:r>
            <w:r w:rsidR="00EF04A1">
              <w:rPr>
                <w:lang w:eastAsia="ru-RU"/>
              </w:rPr>
              <w:t>68</w:t>
            </w:r>
          </w:p>
        </w:tc>
        <w:tc>
          <w:tcPr>
            <w:tcW w:w="4535" w:type="dxa"/>
            <w:shd w:val="clear" w:color="auto" w:fill="auto"/>
            <w:tcMar>
              <w:top w:w="14" w:type="dxa"/>
              <w:left w:w="108" w:type="dxa"/>
              <w:bottom w:w="0" w:type="dxa"/>
              <w:right w:w="108" w:type="dxa"/>
            </w:tcMar>
            <w:hideMark/>
          </w:tcPr>
          <w:p w14:paraId="49B00E7E" w14:textId="77777777" w:rsidR="00437070" w:rsidRPr="00437070" w:rsidRDefault="00437070" w:rsidP="00C91066">
            <w:pPr>
              <w:jc w:val="center"/>
              <w:textAlignment w:val="baseline"/>
              <w:rPr>
                <w:rFonts w:eastAsia="Times New Roman"/>
                <w:lang w:eastAsia="ru-RU"/>
              </w:rPr>
            </w:pPr>
            <w:r w:rsidRPr="00437070">
              <w:rPr>
                <w:rFonts w:eastAsia="Times New Roman"/>
                <w:lang w:eastAsia="ru-RU"/>
              </w:rPr>
              <w:t>9</w:t>
            </w:r>
            <w:r w:rsidR="00F3129F">
              <w:rPr>
                <w:rFonts w:eastAsia="Times New Roman"/>
                <w:lang w:eastAsia="ru-RU"/>
              </w:rPr>
              <w:t>8</w:t>
            </w:r>
          </w:p>
        </w:tc>
        <w:tc>
          <w:tcPr>
            <w:tcW w:w="2693" w:type="dxa"/>
            <w:shd w:val="clear" w:color="auto" w:fill="auto"/>
            <w:tcMar>
              <w:top w:w="14" w:type="dxa"/>
              <w:left w:w="108" w:type="dxa"/>
              <w:bottom w:w="0" w:type="dxa"/>
              <w:right w:w="108" w:type="dxa"/>
            </w:tcMar>
            <w:hideMark/>
          </w:tcPr>
          <w:p w14:paraId="0228C7F3" w14:textId="77777777" w:rsidR="00437070" w:rsidRPr="00437070" w:rsidRDefault="00437070" w:rsidP="00C91066">
            <w:pPr>
              <w:jc w:val="center"/>
              <w:textAlignment w:val="baseline"/>
              <w:rPr>
                <w:rFonts w:eastAsia="Times New Roman"/>
                <w:lang w:eastAsia="ru-RU"/>
              </w:rPr>
            </w:pPr>
            <w:r w:rsidRPr="00437070">
              <w:rPr>
                <w:lang w:eastAsia="ru-RU"/>
              </w:rPr>
              <w:t>31</w:t>
            </w:r>
          </w:p>
        </w:tc>
      </w:tr>
      <w:tr w:rsidR="00EF04A1" w:rsidRPr="006329D9" w14:paraId="010BBB1C" w14:textId="77777777" w:rsidTr="002C2174">
        <w:trPr>
          <w:trHeight w:val="256"/>
        </w:trPr>
        <w:tc>
          <w:tcPr>
            <w:tcW w:w="2694" w:type="dxa"/>
            <w:shd w:val="clear" w:color="auto" w:fill="auto"/>
            <w:tcMar>
              <w:top w:w="14" w:type="dxa"/>
              <w:left w:w="108" w:type="dxa"/>
              <w:bottom w:w="0" w:type="dxa"/>
              <w:right w:w="108" w:type="dxa"/>
            </w:tcMar>
          </w:tcPr>
          <w:p w14:paraId="0E49AE41" w14:textId="77777777" w:rsidR="00EF04A1" w:rsidRPr="00437070" w:rsidRDefault="00EF04A1" w:rsidP="00C91066">
            <w:pPr>
              <w:jc w:val="center"/>
              <w:textAlignment w:val="baseline"/>
              <w:rPr>
                <w:rFonts w:eastAsia="Times New Roman"/>
                <w:lang w:eastAsia="ru-RU"/>
              </w:rPr>
            </w:pPr>
            <w:r>
              <w:rPr>
                <w:rFonts w:eastAsia="Times New Roman"/>
                <w:lang w:eastAsia="ru-RU"/>
              </w:rPr>
              <w:t>2019</w:t>
            </w:r>
          </w:p>
        </w:tc>
        <w:tc>
          <w:tcPr>
            <w:tcW w:w="2268" w:type="dxa"/>
            <w:shd w:val="clear" w:color="auto" w:fill="auto"/>
            <w:tcMar>
              <w:top w:w="14" w:type="dxa"/>
              <w:left w:w="108" w:type="dxa"/>
              <w:bottom w:w="0" w:type="dxa"/>
              <w:right w:w="108" w:type="dxa"/>
            </w:tcMar>
          </w:tcPr>
          <w:p w14:paraId="3BAEA897" w14:textId="77777777" w:rsidR="00EF04A1" w:rsidRPr="00437070" w:rsidRDefault="00F3129F" w:rsidP="00C91066">
            <w:pPr>
              <w:jc w:val="center"/>
              <w:textAlignment w:val="baseline"/>
              <w:rPr>
                <w:lang w:eastAsia="ru-RU"/>
              </w:rPr>
            </w:pPr>
            <w:r>
              <w:rPr>
                <w:lang w:eastAsia="ru-RU"/>
              </w:rPr>
              <w:t>388</w:t>
            </w:r>
          </w:p>
        </w:tc>
        <w:tc>
          <w:tcPr>
            <w:tcW w:w="4535" w:type="dxa"/>
            <w:shd w:val="clear" w:color="auto" w:fill="auto"/>
            <w:tcMar>
              <w:top w:w="14" w:type="dxa"/>
              <w:left w:w="108" w:type="dxa"/>
              <w:bottom w:w="0" w:type="dxa"/>
              <w:right w:w="108" w:type="dxa"/>
            </w:tcMar>
          </w:tcPr>
          <w:p w14:paraId="36866C71" w14:textId="77777777" w:rsidR="00EF04A1" w:rsidRPr="00437070" w:rsidRDefault="00F3129F" w:rsidP="00C91066">
            <w:pPr>
              <w:jc w:val="center"/>
              <w:textAlignment w:val="baseline"/>
              <w:rPr>
                <w:rFonts w:eastAsia="Times New Roman"/>
                <w:lang w:eastAsia="ru-RU"/>
              </w:rPr>
            </w:pPr>
            <w:r>
              <w:rPr>
                <w:rFonts w:eastAsia="Times New Roman"/>
                <w:lang w:eastAsia="ru-RU"/>
              </w:rPr>
              <w:t>97,4</w:t>
            </w:r>
          </w:p>
        </w:tc>
        <w:tc>
          <w:tcPr>
            <w:tcW w:w="2693" w:type="dxa"/>
            <w:shd w:val="clear" w:color="auto" w:fill="auto"/>
            <w:tcMar>
              <w:top w:w="14" w:type="dxa"/>
              <w:left w:w="108" w:type="dxa"/>
              <w:bottom w:w="0" w:type="dxa"/>
              <w:right w:w="108" w:type="dxa"/>
            </w:tcMar>
          </w:tcPr>
          <w:p w14:paraId="5DFAFEBF" w14:textId="77777777" w:rsidR="00EF04A1" w:rsidRPr="00437070" w:rsidRDefault="00F3129F" w:rsidP="00C91066">
            <w:pPr>
              <w:jc w:val="center"/>
              <w:textAlignment w:val="baseline"/>
              <w:rPr>
                <w:lang w:eastAsia="ru-RU"/>
              </w:rPr>
            </w:pPr>
            <w:r>
              <w:rPr>
                <w:lang w:eastAsia="ru-RU"/>
              </w:rPr>
              <w:t>24,7</w:t>
            </w:r>
          </w:p>
        </w:tc>
      </w:tr>
      <w:tr w:rsidR="00FC424C" w:rsidRPr="006329D9" w14:paraId="5DA6290D" w14:textId="77777777" w:rsidTr="002C2174">
        <w:trPr>
          <w:trHeight w:val="256"/>
        </w:trPr>
        <w:tc>
          <w:tcPr>
            <w:tcW w:w="2694" w:type="dxa"/>
            <w:shd w:val="clear" w:color="auto" w:fill="auto"/>
            <w:tcMar>
              <w:top w:w="14" w:type="dxa"/>
              <w:left w:w="108" w:type="dxa"/>
              <w:bottom w:w="0" w:type="dxa"/>
              <w:right w:w="108" w:type="dxa"/>
            </w:tcMar>
          </w:tcPr>
          <w:p w14:paraId="6B1F557A" w14:textId="64E743C2" w:rsidR="00FC424C" w:rsidRDefault="00044CC8" w:rsidP="00C91066">
            <w:pPr>
              <w:jc w:val="center"/>
              <w:textAlignment w:val="baseline"/>
              <w:rPr>
                <w:rFonts w:eastAsia="Times New Roman"/>
                <w:lang w:eastAsia="ru-RU"/>
              </w:rPr>
            </w:pPr>
            <w:r>
              <w:rPr>
                <w:rFonts w:eastAsia="Times New Roman"/>
                <w:lang w:eastAsia="ru-RU"/>
              </w:rPr>
              <w:t>2020</w:t>
            </w:r>
          </w:p>
        </w:tc>
        <w:tc>
          <w:tcPr>
            <w:tcW w:w="2268" w:type="dxa"/>
            <w:shd w:val="clear" w:color="auto" w:fill="auto"/>
            <w:tcMar>
              <w:top w:w="14" w:type="dxa"/>
              <w:left w:w="108" w:type="dxa"/>
              <w:bottom w:w="0" w:type="dxa"/>
              <w:right w:w="108" w:type="dxa"/>
            </w:tcMar>
          </w:tcPr>
          <w:p w14:paraId="2C1F2422" w14:textId="28D2FC8C" w:rsidR="00FC424C" w:rsidRDefault="00044CC8" w:rsidP="00C91066">
            <w:pPr>
              <w:jc w:val="center"/>
              <w:textAlignment w:val="baseline"/>
              <w:rPr>
                <w:lang w:eastAsia="ru-RU"/>
              </w:rPr>
            </w:pPr>
            <w:r>
              <w:rPr>
                <w:lang w:eastAsia="ru-RU"/>
              </w:rPr>
              <w:t>405</w:t>
            </w:r>
          </w:p>
        </w:tc>
        <w:tc>
          <w:tcPr>
            <w:tcW w:w="4535" w:type="dxa"/>
            <w:shd w:val="clear" w:color="auto" w:fill="auto"/>
            <w:tcMar>
              <w:top w:w="14" w:type="dxa"/>
              <w:left w:w="108" w:type="dxa"/>
              <w:bottom w:w="0" w:type="dxa"/>
              <w:right w:w="108" w:type="dxa"/>
            </w:tcMar>
          </w:tcPr>
          <w:p w14:paraId="41B9EBAB" w14:textId="3D529842" w:rsidR="00FC424C" w:rsidRDefault="00044CC8" w:rsidP="00C91066">
            <w:pPr>
              <w:jc w:val="center"/>
              <w:textAlignment w:val="baseline"/>
              <w:rPr>
                <w:rFonts w:eastAsia="Times New Roman"/>
                <w:lang w:eastAsia="ru-RU"/>
              </w:rPr>
            </w:pPr>
            <w:r>
              <w:rPr>
                <w:rFonts w:eastAsia="Times New Roman"/>
                <w:lang w:eastAsia="ru-RU"/>
              </w:rPr>
              <w:t>98,7</w:t>
            </w:r>
          </w:p>
        </w:tc>
        <w:tc>
          <w:tcPr>
            <w:tcW w:w="2693" w:type="dxa"/>
            <w:shd w:val="clear" w:color="auto" w:fill="auto"/>
            <w:tcMar>
              <w:top w:w="14" w:type="dxa"/>
              <w:left w:w="108" w:type="dxa"/>
              <w:bottom w:w="0" w:type="dxa"/>
              <w:right w:w="108" w:type="dxa"/>
            </w:tcMar>
          </w:tcPr>
          <w:p w14:paraId="1492C542" w14:textId="1B054FDB" w:rsidR="00FC424C" w:rsidRDefault="00044CC8" w:rsidP="00C91066">
            <w:pPr>
              <w:jc w:val="center"/>
              <w:textAlignment w:val="baseline"/>
              <w:rPr>
                <w:lang w:eastAsia="ru-RU"/>
              </w:rPr>
            </w:pPr>
            <w:r>
              <w:rPr>
                <w:lang w:eastAsia="ru-RU"/>
              </w:rPr>
              <w:t>28,6</w:t>
            </w:r>
          </w:p>
        </w:tc>
      </w:tr>
      <w:tr w:rsidR="00BD628C" w:rsidRPr="006329D9" w14:paraId="529D9C1D" w14:textId="77777777" w:rsidTr="002C2174">
        <w:trPr>
          <w:trHeight w:val="256"/>
        </w:trPr>
        <w:tc>
          <w:tcPr>
            <w:tcW w:w="2694" w:type="dxa"/>
            <w:shd w:val="clear" w:color="auto" w:fill="auto"/>
            <w:tcMar>
              <w:top w:w="14" w:type="dxa"/>
              <w:left w:w="108" w:type="dxa"/>
              <w:bottom w:w="0" w:type="dxa"/>
              <w:right w:w="108" w:type="dxa"/>
            </w:tcMar>
          </w:tcPr>
          <w:p w14:paraId="79228FC8" w14:textId="31BAE3AE" w:rsidR="00BD628C" w:rsidRDefault="00BD628C" w:rsidP="00C91066">
            <w:pPr>
              <w:jc w:val="center"/>
              <w:textAlignment w:val="baseline"/>
              <w:rPr>
                <w:rFonts w:eastAsia="Times New Roman"/>
                <w:lang w:eastAsia="ru-RU"/>
              </w:rPr>
            </w:pPr>
            <w:r>
              <w:rPr>
                <w:rFonts w:eastAsia="Times New Roman"/>
                <w:lang w:eastAsia="ru-RU"/>
              </w:rPr>
              <w:t>2021</w:t>
            </w:r>
          </w:p>
        </w:tc>
        <w:tc>
          <w:tcPr>
            <w:tcW w:w="2268" w:type="dxa"/>
            <w:shd w:val="clear" w:color="auto" w:fill="auto"/>
            <w:tcMar>
              <w:top w:w="14" w:type="dxa"/>
              <w:left w:w="108" w:type="dxa"/>
              <w:bottom w:w="0" w:type="dxa"/>
              <w:right w:w="108" w:type="dxa"/>
            </w:tcMar>
          </w:tcPr>
          <w:p w14:paraId="3DF2DC0D" w14:textId="48BBE9AA" w:rsidR="00BD628C" w:rsidRDefault="00BD628C" w:rsidP="00C91066">
            <w:pPr>
              <w:jc w:val="center"/>
              <w:textAlignment w:val="baseline"/>
              <w:rPr>
                <w:lang w:eastAsia="ru-RU"/>
              </w:rPr>
            </w:pPr>
            <w:r>
              <w:rPr>
                <w:lang w:eastAsia="ru-RU"/>
              </w:rPr>
              <w:t>441</w:t>
            </w:r>
          </w:p>
        </w:tc>
        <w:tc>
          <w:tcPr>
            <w:tcW w:w="4535" w:type="dxa"/>
            <w:shd w:val="clear" w:color="auto" w:fill="auto"/>
            <w:tcMar>
              <w:top w:w="14" w:type="dxa"/>
              <w:left w:w="108" w:type="dxa"/>
              <w:bottom w:w="0" w:type="dxa"/>
              <w:right w:w="108" w:type="dxa"/>
            </w:tcMar>
          </w:tcPr>
          <w:p w14:paraId="28F0A3E2" w14:textId="584F5BF7" w:rsidR="00BD628C" w:rsidRDefault="00BD628C" w:rsidP="00C91066">
            <w:pPr>
              <w:jc w:val="center"/>
              <w:textAlignment w:val="baseline"/>
              <w:rPr>
                <w:rFonts w:eastAsia="Times New Roman"/>
                <w:lang w:eastAsia="ru-RU"/>
              </w:rPr>
            </w:pPr>
            <w:r>
              <w:rPr>
                <w:rFonts w:eastAsia="Times New Roman"/>
                <w:lang w:eastAsia="ru-RU"/>
              </w:rPr>
              <w:t>98</w:t>
            </w:r>
          </w:p>
        </w:tc>
        <w:tc>
          <w:tcPr>
            <w:tcW w:w="2693" w:type="dxa"/>
            <w:shd w:val="clear" w:color="auto" w:fill="auto"/>
            <w:tcMar>
              <w:top w:w="14" w:type="dxa"/>
              <w:left w:w="108" w:type="dxa"/>
              <w:bottom w:w="0" w:type="dxa"/>
              <w:right w:w="108" w:type="dxa"/>
            </w:tcMar>
          </w:tcPr>
          <w:p w14:paraId="32CBE1AE" w14:textId="5478EC1C" w:rsidR="00BD628C" w:rsidRDefault="00BD628C" w:rsidP="00C91066">
            <w:pPr>
              <w:jc w:val="center"/>
              <w:textAlignment w:val="baseline"/>
              <w:rPr>
                <w:lang w:eastAsia="ru-RU"/>
              </w:rPr>
            </w:pPr>
            <w:r>
              <w:rPr>
                <w:lang w:eastAsia="ru-RU"/>
              </w:rPr>
              <w:t>23,2</w:t>
            </w:r>
          </w:p>
        </w:tc>
      </w:tr>
    </w:tbl>
    <w:p w14:paraId="72A93E82" w14:textId="1C13302F" w:rsidR="00437070" w:rsidRPr="00167366" w:rsidRDefault="00437070" w:rsidP="00167366">
      <w:pPr>
        <w:shd w:val="clear" w:color="auto" w:fill="FBFCFC"/>
        <w:textAlignment w:val="baseline"/>
        <w:rPr>
          <w:rFonts w:ascii="Times New Roman" w:eastAsia="Times New Roman" w:hAnsi="Times New Roman" w:cs="Times New Roman"/>
          <w:b/>
          <w:bdr w:val="none" w:sz="0" w:space="0" w:color="auto" w:frame="1"/>
          <w:lang w:eastAsia="ru-RU"/>
        </w:rPr>
      </w:pPr>
      <w:r w:rsidRPr="00F3129F">
        <w:rPr>
          <w:rFonts w:ascii="Times New Roman" w:eastAsia="Times New Roman" w:hAnsi="Times New Roman" w:cs="Times New Roman"/>
          <w:b/>
          <w:bdr w:val="none" w:sz="0" w:space="0" w:color="auto" w:frame="1"/>
          <w:lang w:eastAsia="ru-RU"/>
        </w:rPr>
        <w:t xml:space="preserve">Вывод: </w:t>
      </w:r>
      <w:r w:rsidRPr="00F3129F">
        <w:rPr>
          <w:rFonts w:ascii="Times New Roman" w:eastAsia="Times New Roman" w:hAnsi="Times New Roman" w:cs="Times New Roman"/>
          <w:bdr w:val="none" w:sz="0" w:space="0" w:color="auto" w:frame="1"/>
          <w:lang w:eastAsia="ru-RU"/>
        </w:rPr>
        <w:t>В 20</w:t>
      </w:r>
      <w:r w:rsidR="00167366">
        <w:rPr>
          <w:rFonts w:ascii="Times New Roman" w:eastAsia="Times New Roman" w:hAnsi="Times New Roman" w:cs="Times New Roman"/>
          <w:bdr w:val="none" w:sz="0" w:space="0" w:color="auto" w:frame="1"/>
          <w:lang w:eastAsia="ru-RU"/>
        </w:rPr>
        <w:t>2</w:t>
      </w:r>
      <w:r w:rsidR="005B5FEF">
        <w:rPr>
          <w:rFonts w:ascii="Times New Roman" w:eastAsia="Times New Roman" w:hAnsi="Times New Roman" w:cs="Times New Roman"/>
          <w:bdr w:val="none" w:sz="0" w:space="0" w:color="auto" w:frame="1"/>
          <w:lang w:eastAsia="ru-RU"/>
        </w:rPr>
        <w:t>1</w:t>
      </w:r>
      <w:r w:rsidRPr="00F3129F">
        <w:rPr>
          <w:rFonts w:ascii="Times New Roman" w:eastAsia="Times New Roman" w:hAnsi="Times New Roman" w:cs="Times New Roman"/>
          <w:bdr w:val="none" w:sz="0" w:space="0" w:color="auto" w:frame="1"/>
          <w:lang w:eastAsia="ru-RU"/>
        </w:rPr>
        <w:t xml:space="preserve"> г. на </w:t>
      </w:r>
      <w:r w:rsidR="005B5FEF">
        <w:rPr>
          <w:rFonts w:ascii="Times New Roman" w:eastAsia="Times New Roman" w:hAnsi="Times New Roman" w:cs="Times New Roman"/>
          <w:bdr w:val="none" w:sz="0" w:space="0" w:color="auto" w:frame="1"/>
          <w:lang w:eastAsia="ru-RU"/>
        </w:rPr>
        <w:t>5</w:t>
      </w:r>
      <w:r w:rsidRPr="00F3129F">
        <w:rPr>
          <w:rFonts w:ascii="Times New Roman" w:eastAsia="Times New Roman" w:hAnsi="Times New Roman" w:cs="Times New Roman"/>
          <w:bdr w:val="none" w:sz="0" w:space="0" w:color="auto" w:frame="1"/>
          <w:lang w:eastAsia="ru-RU"/>
        </w:rPr>
        <w:t>,</w:t>
      </w:r>
      <w:r w:rsidR="005B5FEF">
        <w:rPr>
          <w:rFonts w:ascii="Times New Roman" w:eastAsia="Times New Roman" w:hAnsi="Times New Roman" w:cs="Times New Roman"/>
          <w:bdr w:val="none" w:sz="0" w:space="0" w:color="auto" w:frame="1"/>
          <w:lang w:eastAsia="ru-RU"/>
        </w:rPr>
        <w:t>4</w:t>
      </w:r>
      <w:r w:rsidRPr="00F3129F">
        <w:rPr>
          <w:rFonts w:ascii="Times New Roman" w:eastAsia="Times New Roman" w:hAnsi="Times New Roman" w:cs="Times New Roman"/>
          <w:bdr w:val="none" w:sz="0" w:space="0" w:color="auto" w:frame="1"/>
          <w:lang w:eastAsia="ru-RU"/>
        </w:rPr>
        <w:t xml:space="preserve"> % по</w:t>
      </w:r>
      <w:r w:rsidR="005B5FEF">
        <w:rPr>
          <w:rFonts w:ascii="Times New Roman" w:eastAsia="Times New Roman" w:hAnsi="Times New Roman" w:cs="Times New Roman"/>
          <w:bdr w:val="none" w:sz="0" w:space="0" w:color="auto" w:frame="1"/>
          <w:lang w:eastAsia="ru-RU"/>
        </w:rPr>
        <w:t>низ</w:t>
      </w:r>
      <w:r w:rsidR="00167366">
        <w:rPr>
          <w:rFonts w:ascii="Times New Roman" w:eastAsia="Times New Roman" w:hAnsi="Times New Roman" w:cs="Times New Roman"/>
          <w:bdr w:val="none" w:sz="0" w:space="0" w:color="auto" w:frame="1"/>
          <w:lang w:eastAsia="ru-RU"/>
        </w:rPr>
        <w:t>и</w:t>
      </w:r>
      <w:r w:rsidRPr="00F3129F">
        <w:rPr>
          <w:rFonts w:ascii="Times New Roman" w:eastAsia="Times New Roman" w:hAnsi="Times New Roman" w:cs="Times New Roman"/>
          <w:bdr w:val="none" w:sz="0" w:space="0" w:color="auto" w:frame="1"/>
          <w:lang w:eastAsia="ru-RU"/>
        </w:rPr>
        <w:t>лся уровень обученности по сравнению с 20</w:t>
      </w:r>
      <w:r w:rsidR="005B5FEF">
        <w:rPr>
          <w:rFonts w:ascii="Times New Roman" w:eastAsia="Times New Roman" w:hAnsi="Times New Roman" w:cs="Times New Roman"/>
          <w:bdr w:val="none" w:sz="0" w:space="0" w:color="auto" w:frame="1"/>
          <w:lang w:eastAsia="ru-RU"/>
        </w:rPr>
        <w:t>20</w:t>
      </w:r>
      <w:r w:rsidRPr="00F3129F">
        <w:rPr>
          <w:rFonts w:ascii="Times New Roman" w:eastAsia="Times New Roman" w:hAnsi="Times New Roman" w:cs="Times New Roman"/>
          <w:bdr w:val="none" w:sz="0" w:space="0" w:color="auto" w:frame="1"/>
          <w:lang w:eastAsia="ru-RU"/>
        </w:rPr>
        <w:t xml:space="preserve"> годом. </w:t>
      </w:r>
    </w:p>
    <w:p w14:paraId="56CBB700" w14:textId="2A732DC5" w:rsidR="004E48E6" w:rsidRPr="00AA0896" w:rsidRDefault="00BC6ECB" w:rsidP="00AA0896">
      <w:pPr>
        <w:spacing w:after="125" w:line="240" w:lineRule="auto"/>
        <w:jc w:val="center"/>
        <w:rPr>
          <w:rFonts w:ascii="Times New Roman" w:eastAsia="Times New Roman" w:hAnsi="Times New Roman" w:cs="Times New Roman"/>
          <w:i/>
          <w:iCs/>
          <w:szCs w:val="24"/>
          <w:lang w:eastAsia="ru-RU"/>
        </w:rPr>
      </w:pPr>
      <w:r w:rsidRPr="0047714F">
        <w:rPr>
          <w:rFonts w:ascii="Times New Roman" w:eastAsia="Times New Roman" w:hAnsi="Times New Roman" w:cs="Times New Roman"/>
          <w:i/>
          <w:iCs/>
          <w:szCs w:val="24"/>
          <w:lang w:eastAsia="ru-RU"/>
        </w:rPr>
        <w:t xml:space="preserve">Результаты освоения программ среднего общего образования обучающимися 10, 11 классов по показателю «успеваемость» </w:t>
      </w:r>
    </w:p>
    <w:tbl>
      <w:tblPr>
        <w:tblW w:w="1178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0"/>
        <w:gridCol w:w="2580"/>
        <w:gridCol w:w="3628"/>
        <w:gridCol w:w="3000"/>
      </w:tblGrid>
      <w:tr w:rsidR="00122B9D" w:rsidRPr="00A17A0C" w14:paraId="792478F4" w14:textId="77777777" w:rsidTr="00122B9D">
        <w:trPr>
          <w:trHeight w:val="590"/>
        </w:trPr>
        <w:tc>
          <w:tcPr>
            <w:tcW w:w="2580" w:type="dxa"/>
            <w:shd w:val="clear" w:color="auto" w:fill="auto"/>
            <w:tcMar>
              <w:top w:w="14" w:type="dxa"/>
              <w:left w:w="108" w:type="dxa"/>
              <w:bottom w:w="0" w:type="dxa"/>
              <w:right w:w="108" w:type="dxa"/>
            </w:tcMar>
            <w:hideMark/>
          </w:tcPr>
          <w:p w14:paraId="60385057"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b/>
                <w:bCs/>
                <w:lang w:eastAsia="ru-RU"/>
              </w:rPr>
              <w:t>Учебный год</w:t>
            </w:r>
          </w:p>
        </w:tc>
        <w:tc>
          <w:tcPr>
            <w:tcW w:w="2580" w:type="dxa"/>
            <w:shd w:val="clear" w:color="auto" w:fill="auto"/>
            <w:tcMar>
              <w:top w:w="14" w:type="dxa"/>
              <w:left w:w="108" w:type="dxa"/>
              <w:bottom w:w="0" w:type="dxa"/>
              <w:right w:w="108" w:type="dxa"/>
            </w:tcMar>
            <w:hideMark/>
          </w:tcPr>
          <w:p w14:paraId="6B6F1589"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b/>
                <w:bCs/>
                <w:lang w:eastAsia="ru-RU"/>
              </w:rPr>
              <w:t>К-во учащихся</w:t>
            </w:r>
          </w:p>
        </w:tc>
        <w:tc>
          <w:tcPr>
            <w:tcW w:w="3628" w:type="dxa"/>
            <w:shd w:val="clear" w:color="auto" w:fill="auto"/>
            <w:tcMar>
              <w:top w:w="14" w:type="dxa"/>
              <w:left w:w="108" w:type="dxa"/>
              <w:bottom w:w="0" w:type="dxa"/>
              <w:right w:w="108" w:type="dxa"/>
            </w:tcMar>
            <w:hideMark/>
          </w:tcPr>
          <w:p w14:paraId="1F9A133F"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b/>
                <w:bCs/>
                <w:lang w:eastAsia="ru-RU"/>
              </w:rPr>
              <w:t>Уровень обученности</w:t>
            </w:r>
          </w:p>
        </w:tc>
        <w:tc>
          <w:tcPr>
            <w:tcW w:w="3000" w:type="dxa"/>
            <w:shd w:val="clear" w:color="auto" w:fill="auto"/>
            <w:tcMar>
              <w:top w:w="14" w:type="dxa"/>
              <w:left w:w="108" w:type="dxa"/>
              <w:bottom w:w="0" w:type="dxa"/>
              <w:right w:w="108" w:type="dxa"/>
            </w:tcMar>
            <w:hideMark/>
          </w:tcPr>
          <w:p w14:paraId="74E10FB5"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b/>
                <w:bCs/>
                <w:lang w:eastAsia="ru-RU"/>
              </w:rPr>
              <w:t>Качество обученности</w:t>
            </w:r>
          </w:p>
        </w:tc>
      </w:tr>
      <w:tr w:rsidR="00122B9D" w:rsidRPr="00A17A0C" w14:paraId="58598D7D" w14:textId="77777777" w:rsidTr="00122B9D">
        <w:trPr>
          <w:trHeight w:val="455"/>
        </w:trPr>
        <w:tc>
          <w:tcPr>
            <w:tcW w:w="2580" w:type="dxa"/>
            <w:shd w:val="clear" w:color="auto" w:fill="auto"/>
            <w:tcMar>
              <w:top w:w="14" w:type="dxa"/>
              <w:left w:w="108" w:type="dxa"/>
              <w:bottom w:w="0" w:type="dxa"/>
              <w:right w:w="108" w:type="dxa"/>
            </w:tcMar>
            <w:hideMark/>
          </w:tcPr>
          <w:p w14:paraId="07411F8E"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lang w:eastAsia="ru-RU"/>
              </w:rPr>
              <w:t>2015-2016</w:t>
            </w:r>
          </w:p>
        </w:tc>
        <w:tc>
          <w:tcPr>
            <w:tcW w:w="2580" w:type="dxa"/>
            <w:shd w:val="clear" w:color="auto" w:fill="auto"/>
            <w:tcMar>
              <w:top w:w="14" w:type="dxa"/>
              <w:left w:w="108" w:type="dxa"/>
              <w:bottom w:w="0" w:type="dxa"/>
              <w:right w:w="108" w:type="dxa"/>
            </w:tcMar>
            <w:hideMark/>
          </w:tcPr>
          <w:p w14:paraId="68644840" w14:textId="77777777" w:rsidR="00122B9D" w:rsidRPr="00122B9D" w:rsidRDefault="00122B9D" w:rsidP="00F27293">
            <w:pPr>
              <w:jc w:val="center"/>
              <w:textAlignment w:val="baseline"/>
              <w:rPr>
                <w:rFonts w:eastAsia="Times New Roman"/>
                <w:sz w:val="36"/>
                <w:szCs w:val="36"/>
                <w:lang w:eastAsia="ru-RU"/>
              </w:rPr>
            </w:pPr>
            <w:r w:rsidRPr="00122B9D">
              <w:rPr>
                <w:rFonts w:eastAsia="Times New Roman"/>
                <w:lang w:eastAsia="ru-RU"/>
              </w:rPr>
              <w:t>69</w:t>
            </w:r>
          </w:p>
        </w:tc>
        <w:tc>
          <w:tcPr>
            <w:tcW w:w="3628" w:type="dxa"/>
            <w:shd w:val="clear" w:color="auto" w:fill="auto"/>
            <w:tcMar>
              <w:top w:w="14" w:type="dxa"/>
              <w:left w:w="108" w:type="dxa"/>
              <w:bottom w:w="0" w:type="dxa"/>
              <w:right w:w="108" w:type="dxa"/>
            </w:tcMar>
            <w:hideMark/>
          </w:tcPr>
          <w:p w14:paraId="6A34ABE5" w14:textId="77777777" w:rsidR="00122B9D" w:rsidRPr="00122B9D" w:rsidRDefault="00122B9D" w:rsidP="00F27293">
            <w:pPr>
              <w:jc w:val="center"/>
              <w:textAlignment w:val="baseline"/>
              <w:rPr>
                <w:rFonts w:eastAsia="Times New Roman"/>
                <w:sz w:val="36"/>
                <w:szCs w:val="36"/>
                <w:lang w:eastAsia="ru-RU"/>
              </w:rPr>
            </w:pPr>
            <w:r w:rsidRPr="00122B9D">
              <w:rPr>
                <w:rFonts w:eastAsia="Times New Roman"/>
                <w:lang w:eastAsia="ru-RU"/>
              </w:rPr>
              <w:t>100</w:t>
            </w:r>
          </w:p>
        </w:tc>
        <w:tc>
          <w:tcPr>
            <w:tcW w:w="3000" w:type="dxa"/>
            <w:shd w:val="clear" w:color="auto" w:fill="auto"/>
            <w:tcMar>
              <w:top w:w="14" w:type="dxa"/>
              <w:left w:w="108" w:type="dxa"/>
              <w:bottom w:w="0" w:type="dxa"/>
              <w:right w:w="108" w:type="dxa"/>
            </w:tcMar>
            <w:hideMark/>
          </w:tcPr>
          <w:p w14:paraId="01B35892"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lang w:eastAsia="ru-RU"/>
              </w:rPr>
              <w:t>46,4</w:t>
            </w:r>
          </w:p>
        </w:tc>
      </w:tr>
      <w:tr w:rsidR="00122B9D" w:rsidRPr="00A17A0C" w14:paraId="0127F923" w14:textId="77777777" w:rsidTr="00122B9D">
        <w:trPr>
          <w:trHeight w:val="391"/>
        </w:trPr>
        <w:tc>
          <w:tcPr>
            <w:tcW w:w="2580" w:type="dxa"/>
            <w:shd w:val="clear" w:color="auto" w:fill="auto"/>
            <w:tcMar>
              <w:top w:w="14" w:type="dxa"/>
              <w:left w:w="108" w:type="dxa"/>
              <w:bottom w:w="0" w:type="dxa"/>
              <w:right w:w="108" w:type="dxa"/>
            </w:tcMar>
            <w:hideMark/>
          </w:tcPr>
          <w:p w14:paraId="7E95D3F1"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lang w:eastAsia="ru-RU"/>
              </w:rPr>
              <w:t>2016-2017</w:t>
            </w:r>
          </w:p>
        </w:tc>
        <w:tc>
          <w:tcPr>
            <w:tcW w:w="2580" w:type="dxa"/>
            <w:shd w:val="clear" w:color="auto" w:fill="auto"/>
            <w:tcMar>
              <w:top w:w="14" w:type="dxa"/>
              <w:left w:w="108" w:type="dxa"/>
              <w:bottom w:w="0" w:type="dxa"/>
              <w:right w:w="108" w:type="dxa"/>
            </w:tcMar>
            <w:hideMark/>
          </w:tcPr>
          <w:p w14:paraId="54F0CC18"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lang w:eastAsia="ru-RU"/>
              </w:rPr>
              <w:t>73</w:t>
            </w:r>
          </w:p>
        </w:tc>
        <w:tc>
          <w:tcPr>
            <w:tcW w:w="3628" w:type="dxa"/>
            <w:shd w:val="clear" w:color="auto" w:fill="auto"/>
            <w:tcMar>
              <w:top w:w="14" w:type="dxa"/>
              <w:left w:w="108" w:type="dxa"/>
              <w:bottom w:w="0" w:type="dxa"/>
              <w:right w:w="108" w:type="dxa"/>
            </w:tcMar>
            <w:hideMark/>
          </w:tcPr>
          <w:p w14:paraId="34D2A530"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lang w:eastAsia="ru-RU"/>
              </w:rPr>
              <w:t>100</w:t>
            </w:r>
          </w:p>
        </w:tc>
        <w:tc>
          <w:tcPr>
            <w:tcW w:w="3000" w:type="dxa"/>
            <w:shd w:val="clear" w:color="auto" w:fill="auto"/>
            <w:tcMar>
              <w:top w:w="14" w:type="dxa"/>
              <w:left w:w="108" w:type="dxa"/>
              <w:bottom w:w="0" w:type="dxa"/>
              <w:right w:w="108" w:type="dxa"/>
            </w:tcMar>
            <w:hideMark/>
          </w:tcPr>
          <w:p w14:paraId="1017EE91" w14:textId="77777777" w:rsidR="00122B9D" w:rsidRPr="00122B9D" w:rsidRDefault="00122B9D" w:rsidP="00F27293">
            <w:pPr>
              <w:jc w:val="center"/>
              <w:textAlignment w:val="baseline"/>
              <w:rPr>
                <w:rFonts w:eastAsia="Times New Roman"/>
                <w:sz w:val="36"/>
                <w:szCs w:val="36"/>
                <w:lang w:eastAsia="ru-RU"/>
              </w:rPr>
            </w:pPr>
            <w:r w:rsidRPr="00122B9D">
              <w:rPr>
                <w:rFonts w:eastAsia="Times New Roman"/>
                <w:lang w:eastAsia="ru-RU"/>
              </w:rPr>
              <w:t>50,6</w:t>
            </w:r>
          </w:p>
        </w:tc>
      </w:tr>
      <w:tr w:rsidR="00122B9D" w:rsidRPr="00A17A0C" w14:paraId="28D41BF8" w14:textId="77777777" w:rsidTr="00122B9D">
        <w:trPr>
          <w:trHeight w:val="397"/>
        </w:trPr>
        <w:tc>
          <w:tcPr>
            <w:tcW w:w="2580" w:type="dxa"/>
            <w:shd w:val="clear" w:color="auto" w:fill="auto"/>
            <w:tcMar>
              <w:top w:w="14" w:type="dxa"/>
              <w:left w:w="108" w:type="dxa"/>
              <w:bottom w:w="0" w:type="dxa"/>
              <w:right w:w="108" w:type="dxa"/>
            </w:tcMar>
            <w:hideMark/>
          </w:tcPr>
          <w:p w14:paraId="758D59A0" w14:textId="77777777" w:rsidR="00122B9D" w:rsidRPr="00122B9D" w:rsidRDefault="00122B9D" w:rsidP="00F27293">
            <w:pPr>
              <w:jc w:val="center"/>
              <w:textAlignment w:val="baseline"/>
              <w:rPr>
                <w:rFonts w:eastAsia="Times New Roman"/>
                <w:sz w:val="36"/>
                <w:szCs w:val="36"/>
                <w:lang w:eastAsia="ru-RU"/>
              </w:rPr>
            </w:pPr>
            <w:r w:rsidRPr="00122B9D">
              <w:rPr>
                <w:rFonts w:ascii="Century" w:eastAsia="Times New Roman" w:hAnsi="Century"/>
                <w:lang w:eastAsia="ru-RU"/>
              </w:rPr>
              <w:t>2017-2018</w:t>
            </w:r>
          </w:p>
        </w:tc>
        <w:tc>
          <w:tcPr>
            <w:tcW w:w="2580" w:type="dxa"/>
            <w:shd w:val="clear" w:color="auto" w:fill="auto"/>
            <w:tcMar>
              <w:top w:w="14" w:type="dxa"/>
              <w:left w:w="108" w:type="dxa"/>
              <w:bottom w:w="0" w:type="dxa"/>
              <w:right w:w="108" w:type="dxa"/>
            </w:tcMar>
            <w:hideMark/>
          </w:tcPr>
          <w:p w14:paraId="4AB44BE2" w14:textId="77777777" w:rsidR="00122B9D" w:rsidRPr="00122B9D" w:rsidRDefault="00122B9D" w:rsidP="00F27293">
            <w:pPr>
              <w:jc w:val="center"/>
              <w:textAlignment w:val="baseline"/>
              <w:rPr>
                <w:rFonts w:eastAsia="Times New Roman"/>
                <w:sz w:val="36"/>
                <w:szCs w:val="36"/>
                <w:lang w:eastAsia="ru-RU"/>
              </w:rPr>
            </w:pPr>
            <w:r w:rsidRPr="00122B9D">
              <w:rPr>
                <w:rFonts w:eastAsia="Times New Roman"/>
                <w:lang w:eastAsia="ru-RU"/>
              </w:rPr>
              <w:t>70</w:t>
            </w:r>
          </w:p>
        </w:tc>
        <w:tc>
          <w:tcPr>
            <w:tcW w:w="3628" w:type="dxa"/>
            <w:shd w:val="clear" w:color="auto" w:fill="auto"/>
            <w:tcMar>
              <w:top w:w="14" w:type="dxa"/>
              <w:left w:w="108" w:type="dxa"/>
              <w:bottom w:w="0" w:type="dxa"/>
              <w:right w:w="108" w:type="dxa"/>
            </w:tcMar>
            <w:hideMark/>
          </w:tcPr>
          <w:p w14:paraId="01CFECC1" w14:textId="77777777" w:rsidR="00122B9D" w:rsidRPr="00122B9D" w:rsidRDefault="00122B9D" w:rsidP="00F27293">
            <w:pPr>
              <w:jc w:val="center"/>
              <w:textAlignment w:val="baseline"/>
              <w:rPr>
                <w:rFonts w:eastAsia="Times New Roman"/>
                <w:sz w:val="36"/>
                <w:szCs w:val="36"/>
                <w:lang w:eastAsia="ru-RU"/>
              </w:rPr>
            </w:pPr>
            <w:r w:rsidRPr="00122B9D">
              <w:rPr>
                <w:rFonts w:cs="Calibri"/>
                <w:lang w:eastAsia="ru-RU"/>
              </w:rPr>
              <w:t>100</w:t>
            </w:r>
          </w:p>
        </w:tc>
        <w:tc>
          <w:tcPr>
            <w:tcW w:w="3000" w:type="dxa"/>
            <w:shd w:val="clear" w:color="auto" w:fill="auto"/>
            <w:tcMar>
              <w:top w:w="14" w:type="dxa"/>
              <w:left w:w="108" w:type="dxa"/>
              <w:bottom w:w="0" w:type="dxa"/>
              <w:right w:w="108" w:type="dxa"/>
            </w:tcMar>
            <w:hideMark/>
          </w:tcPr>
          <w:p w14:paraId="20BA5ED0" w14:textId="77777777" w:rsidR="00122B9D" w:rsidRPr="00122B9D" w:rsidRDefault="00122B9D" w:rsidP="00F27293">
            <w:pPr>
              <w:jc w:val="center"/>
              <w:textAlignment w:val="baseline"/>
              <w:rPr>
                <w:rFonts w:eastAsia="Times New Roman"/>
                <w:sz w:val="36"/>
                <w:szCs w:val="36"/>
                <w:lang w:eastAsia="ru-RU"/>
              </w:rPr>
            </w:pPr>
            <w:r w:rsidRPr="00122B9D">
              <w:rPr>
                <w:rFonts w:eastAsia="Times New Roman"/>
                <w:lang w:eastAsia="ru-RU"/>
              </w:rPr>
              <w:t>52,8</w:t>
            </w:r>
          </w:p>
        </w:tc>
      </w:tr>
      <w:tr w:rsidR="00122B9D" w:rsidRPr="00A17A0C" w14:paraId="2DCF0AB3" w14:textId="77777777" w:rsidTr="00122B9D">
        <w:trPr>
          <w:trHeight w:val="397"/>
        </w:trPr>
        <w:tc>
          <w:tcPr>
            <w:tcW w:w="2580" w:type="dxa"/>
            <w:shd w:val="clear" w:color="auto" w:fill="auto"/>
            <w:tcMar>
              <w:top w:w="14" w:type="dxa"/>
              <w:left w:w="108" w:type="dxa"/>
              <w:bottom w:w="0" w:type="dxa"/>
              <w:right w:w="108" w:type="dxa"/>
            </w:tcMar>
          </w:tcPr>
          <w:p w14:paraId="6C41D1BB" w14:textId="77777777" w:rsidR="00122B9D" w:rsidRPr="00122B9D" w:rsidRDefault="00122B9D" w:rsidP="00F27293">
            <w:pPr>
              <w:jc w:val="center"/>
              <w:textAlignment w:val="baseline"/>
              <w:rPr>
                <w:rFonts w:ascii="Century" w:eastAsia="Times New Roman" w:hAnsi="Century"/>
                <w:lang w:eastAsia="ru-RU"/>
              </w:rPr>
            </w:pPr>
            <w:r>
              <w:rPr>
                <w:rFonts w:ascii="Century" w:eastAsia="Times New Roman" w:hAnsi="Century"/>
                <w:lang w:eastAsia="ru-RU"/>
              </w:rPr>
              <w:t>2018-2019</w:t>
            </w:r>
          </w:p>
        </w:tc>
        <w:tc>
          <w:tcPr>
            <w:tcW w:w="2580" w:type="dxa"/>
            <w:shd w:val="clear" w:color="auto" w:fill="auto"/>
            <w:tcMar>
              <w:top w:w="14" w:type="dxa"/>
              <w:left w:w="108" w:type="dxa"/>
              <w:bottom w:w="0" w:type="dxa"/>
              <w:right w:w="108" w:type="dxa"/>
            </w:tcMar>
          </w:tcPr>
          <w:p w14:paraId="3417EE91" w14:textId="77777777" w:rsidR="00122B9D" w:rsidRPr="00122B9D" w:rsidRDefault="00122B9D" w:rsidP="00F27293">
            <w:pPr>
              <w:jc w:val="center"/>
              <w:textAlignment w:val="baseline"/>
              <w:rPr>
                <w:rFonts w:eastAsia="Times New Roman"/>
                <w:lang w:eastAsia="ru-RU"/>
              </w:rPr>
            </w:pPr>
            <w:r w:rsidRPr="00122B9D">
              <w:rPr>
                <w:rFonts w:eastAsia="Times New Roman"/>
                <w:lang w:eastAsia="ru-RU"/>
              </w:rPr>
              <w:t>56</w:t>
            </w:r>
          </w:p>
        </w:tc>
        <w:tc>
          <w:tcPr>
            <w:tcW w:w="3628" w:type="dxa"/>
            <w:shd w:val="clear" w:color="auto" w:fill="auto"/>
            <w:tcMar>
              <w:top w:w="14" w:type="dxa"/>
              <w:left w:w="108" w:type="dxa"/>
              <w:bottom w:w="0" w:type="dxa"/>
              <w:right w:w="108" w:type="dxa"/>
            </w:tcMar>
          </w:tcPr>
          <w:p w14:paraId="1527FF6E" w14:textId="77777777" w:rsidR="00122B9D" w:rsidRPr="00122B9D" w:rsidRDefault="00122B9D" w:rsidP="00F27293">
            <w:pPr>
              <w:jc w:val="center"/>
              <w:textAlignment w:val="baseline"/>
              <w:rPr>
                <w:rFonts w:cs="Calibri"/>
                <w:lang w:eastAsia="ru-RU"/>
              </w:rPr>
            </w:pPr>
            <w:r w:rsidRPr="00122B9D">
              <w:rPr>
                <w:rFonts w:cs="Calibri"/>
                <w:lang w:eastAsia="ru-RU"/>
              </w:rPr>
              <w:t>100</w:t>
            </w:r>
          </w:p>
        </w:tc>
        <w:tc>
          <w:tcPr>
            <w:tcW w:w="3000" w:type="dxa"/>
            <w:shd w:val="clear" w:color="auto" w:fill="auto"/>
            <w:tcMar>
              <w:top w:w="14" w:type="dxa"/>
              <w:left w:w="108" w:type="dxa"/>
              <w:bottom w:w="0" w:type="dxa"/>
              <w:right w:w="108" w:type="dxa"/>
            </w:tcMar>
          </w:tcPr>
          <w:p w14:paraId="3A7ECEC4" w14:textId="77777777" w:rsidR="00122B9D" w:rsidRPr="00122B9D" w:rsidRDefault="00122B9D" w:rsidP="00F27293">
            <w:pPr>
              <w:jc w:val="center"/>
              <w:textAlignment w:val="baseline"/>
              <w:rPr>
                <w:rFonts w:eastAsia="Times New Roman"/>
                <w:lang w:eastAsia="ru-RU"/>
              </w:rPr>
            </w:pPr>
            <w:r w:rsidRPr="00122B9D">
              <w:rPr>
                <w:rFonts w:eastAsia="Times New Roman"/>
                <w:lang w:eastAsia="ru-RU"/>
              </w:rPr>
              <w:t>53,5</w:t>
            </w:r>
          </w:p>
        </w:tc>
      </w:tr>
      <w:tr w:rsidR="004E593C" w:rsidRPr="00A17A0C" w14:paraId="2FE24580" w14:textId="77777777" w:rsidTr="00122B9D">
        <w:trPr>
          <w:trHeight w:val="397"/>
        </w:trPr>
        <w:tc>
          <w:tcPr>
            <w:tcW w:w="2580" w:type="dxa"/>
            <w:shd w:val="clear" w:color="auto" w:fill="auto"/>
            <w:tcMar>
              <w:top w:w="14" w:type="dxa"/>
              <w:left w:w="108" w:type="dxa"/>
              <w:bottom w:w="0" w:type="dxa"/>
              <w:right w:w="108" w:type="dxa"/>
            </w:tcMar>
          </w:tcPr>
          <w:p w14:paraId="2090EAEE" w14:textId="5C434328" w:rsidR="004E593C" w:rsidRDefault="004E593C" w:rsidP="00F27293">
            <w:pPr>
              <w:jc w:val="center"/>
              <w:textAlignment w:val="baseline"/>
              <w:rPr>
                <w:rFonts w:ascii="Century" w:eastAsia="Times New Roman" w:hAnsi="Century"/>
                <w:lang w:eastAsia="ru-RU"/>
              </w:rPr>
            </w:pPr>
            <w:r>
              <w:rPr>
                <w:rFonts w:ascii="Century" w:eastAsia="Times New Roman" w:hAnsi="Century"/>
                <w:lang w:eastAsia="ru-RU"/>
              </w:rPr>
              <w:t>2019-2020</w:t>
            </w:r>
          </w:p>
        </w:tc>
        <w:tc>
          <w:tcPr>
            <w:tcW w:w="2580" w:type="dxa"/>
            <w:shd w:val="clear" w:color="auto" w:fill="auto"/>
            <w:tcMar>
              <w:top w:w="14" w:type="dxa"/>
              <w:left w:w="108" w:type="dxa"/>
              <w:bottom w:w="0" w:type="dxa"/>
              <w:right w:w="108" w:type="dxa"/>
            </w:tcMar>
          </w:tcPr>
          <w:p w14:paraId="72917B5C" w14:textId="5674BCB6" w:rsidR="004E593C" w:rsidRPr="00122B9D" w:rsidRDefault="004E593C" w:rsidP="00F27293">
            <w:pPr>
              <w:jc w:val="center"/>
              <w:textAlignment w:val="baseline"/>
              <w:rPr>
                <w:rFonts w:eastAsia="Times New Roman"/>
                <w:lang w:eastAsia="ru-RU"/>
              </w:rPr>
            </w:pPr>
            <w:r>
              <w:rPr>
                <w:rFonts w:eastAsia="Times New Roman"/>
                <w:lang w:eastAsia="ru-RU"/>
              </w:rPr>
              <w:t>64</w:t>
            </w:r>
          </w:p>
        </w:tc>
        <w:tc>
          <w:tcPr>
            <w:tcW w:w="3628" w:type="dxa"/>
            <w:shd w:val="clear" w:color="auto" w:fill="auto"/>
            <w:tcMar>
              <w:top w:w="14" w:type="dxa"/>
              <w:left w:w="108" w:type="dxa"/>
              <w:bottom w:w="0" w:type="dxa"/>
              <w:right w:w="108" w:type="dxa"/>
            </w:tcMar>
          </w:tcPr>
          <w:p w14:paraId="52365C86" w14:textId="19CB7251" w:rsidR="004E593C" w:rsidRPr="00122B9D" w:rsidRDefault="004E593C" w:rsidP="00F27293">
            <w:pPr>
              <w:jc w:val="center"/>
              <w:textAlignment w:val="baseline"/>
              <w:rPr>
                <w:rFonts w:cs="Calibri"/>
                <w:lang w:eastAsia="ru-RU"/>
              </w:rPr>
            </w:pPr>
            <w:r>
              <w:rPr>
                <w:rFonts w:cs="Calibri"/>
                <w:lang w:eastAsia="ru-RU"/>
              </w:rPr>
              <w:t>100</w:t>
            </w:r>
          </w:p>
        </w:tc>
        <w:tc>
          <w:tcPr>
            <w:tcW w:w="3000" w:type="dxa"/>
            <w:shd w:val="clear" w:color="auto" w:fill="auto"/>
            <w:tcMar>
              <w:top w:w="14" w:type="dxa"/>
              <w:left w:w="108" w:type="dxa"/>
              <w:bottom w:w="0" w:type="dxa"/>
              <w:right w:w="108" w:type="dxa"/>
            </w:tcMar>
          </w:tcPr>
          <w:p w14:paraId="0A88744C" w14:textId="0970DA29" w:rsidR="004E593C" w:rsidRPr="00122B9D" w:rsidRDefault="004E593C" w:rsidP="00F27293">
            <w:pPr>
              <w:jc w:val="center"/>
              <w:textAlignment w:val="baseline"/>
              <w:rPr>
                <w:rFonts w:eastAsia="Times New Roman"/>
                <w:lang w:eastAsia="ru-RU"/>
              </w:rPr>
            </w:pPr>
            <w:r>
              <w:rPr>
                <w:rFonts w:eastAsia="Times New Roman"/>
                <w:lang w:eastAsia="ru-RU"/>
              </w:rPr>
              <w:t>48,4</w:t>
            </w:r>
          </w:p>
        </w:tc>
      </w:tr>
      <w:tr w:rsidR="00662420" w:rsidRPr="00A17A0C" w14:paraId="31614852" w14:textId="77777777" w:rsidTr="00122B9D">
        <w:trPr>
          <w:trHeight w:val="397"/>
        </w:trPr>
        <w:tc>
          <w:tcPr>
            <w:tcW w:w="2580" w:type="dxa"/>
            <w:shd w:val="clear" w:color="auto" w:fill="auto"/>
            <w:tcMar>
              <w:top w:w="14" w:type="dxa"/>
              <w:left w:w="108" w:type="dxa"/>
              <w:bottom w:w="0" w:type="dxa"/>
              <w:right w:w="108" w:type="dxa"/>
            </w:tcMar>
          </w:tcPr>
          <w:p w14:paraId="42630611" w14:textId="67C1BBA7" w:rsidR="00662420" w:rsidRDefault="00662420" w:rsidP="00662420">
            <w:pPr>
              <w:jc w:val="center"/>
              <w:textAlignment w:val="baseline"/>
              <w:rPr>
                <w:rFonts w:ascii="Century" w:eastAsia="Times New Roman" w:hAnsi="Century"/>
                <w:lang w:eastAsia="ru-RU"/>
              </w:rPr>
            </w:pPr>
            <w:r>
              <w:rPr>
                <w:rFonts w:ascii="Century" w:eastAsia="Times New Roman" w:hAnsi="Century"/>
                <w:lang w:eastAsia="ru-RU"/>
              </w:rPr>
              <w:lastRenderedPageBreak/>
              <w:t>2020-2021</w:t>
            </w:r>
          </w:p>
        </w:tc>
        <w:tc>
          <w:tcPr>
            <w:tcW w:w="2580" w:type="dxa"/>
            <w:shd w:val="clear" w:color="auto" w:fill="auto"/>
            <w:tcMar>
              <w:top w:w="14" w:type="dxa"/>
              <w:left w:w="108" w:type="dxa"/>
              <w:bottom w:w="0" w:type="dxa"/>
              <w:right w:w="108" w:type="dxa"/>
            </w:tcMar>
          </w:tcPr>
          <w:p w14:paraId="6BEC9E51" w14:textId="5F78060B" w:rsidR="00662420" w:rsidRDefault="00662420" w:rsidP="00662420">
            <w:pPr>
              <w:jc w:val="center"/>
              <w:textAlignment w:val="baseline"/>
              <w:rPr>
                <w:rFonts w:eastAsia="Times New Roman"/>
                <w:lang w:eastAsia="ru-RU"/>
              </w:rPr>
            </w:pPr>
            <w:r>
              <w:rPr>
                <w:rFonts w:eastAsia="Times New Roman"/>
                <w:lang w:eastAsia="ru-RU"/>
              </w:rPr>
              <w:t>6</w:t>
            </w:r>
            <w:r w:rsidR="00BD628C">
              <w:rPr>
                <w:rFonts w:eastAsia="Times New Roman"/>
                <w:lang w:eastAsia="ru-RU"/>
              </w:rPr>
              <w:t>8</w:t>
            </w:r>
          </w:p>
        </w:tc>
        <w:tc>
          <w:tcPr>
            <w:tcW w:w="3628" w:type="dxa"/>
            <w:shd w:val="clear" w:color="auto" w:fill="auto"/>
            <w:tcMar>
              <w:top w:w="14" w:type="dxa"/>
              <w:left w:w="108" w:type="dxa"/>
              <w:bottom w:w="0" w:type="dxa"/>
              <w:right w:w="108" w:type="dxa"/>
            </w:tcMar>
          </w:tcPr>
          <w:p w14:paraId="6F826D61" w14:textId="2A0F5D35" w:rsidR="00662420" w:rsidRDefault="00662420" w:rsidP="00662420">
            <w:pPr>
              <w:jc w:val="center"/>
              <w:textAlignment w:val="baseline"/>
              <w:rPr>
                <w:rFonts w:cs="Calibri"/>
                <w:lang w:eastAsia="ru-RU"/>
              </w:rPr>
            </w:pPr>
            <w:r>
              <w:rPr>
                <w:rFonts w:cs="Calibri"/>
                <w:lang w:eastAsia="ru-RU"/>
              </w:rPr>
              <w:t>100</w:t>
            </w:r>
          </w:p>
        </w:tc>
        <w:tc>
          <w:tcPr>
            <w:tcW w:w="3000" w:type="dxa"/>
            <w:shd w:val="clear" w:color="auto" w:fill="auto"/>
            <w:tcMar>
              <w:top w:w="14" w:type="dxa"/>
              <w:left w:w="108" w:type="dxa"/>
              <w:bottom w:w="0" w:type="dxa"/>
              <w:right w:w="108" w:type="dxa"/>
            </w:tcMar>
          </w:tcPr>
          <w:p w14:paraId="79AB0810" w14:textId="2573B432" w:rsidR="00662420" w:rsidRDefault="00BD628C" w:rsidP="00662420">
            <w:pPr>
              <w:jc w:val="center"/>
              <w:textAlignment w:val="baseline"/>
              <w:rPr>
                <w:rFonts w:eastAsia="Times New Roman"/>
                <w:lang w:eastAsia="ru-RU"/>
              </w:rPr>
            </w:pPr>
            <w:r>
              <w:rPr>
                <w:rFonts w:eastAsia="Times New Roman"/>
                <w:lang w:eastAsia="ru-RU"/>
              </w:rPr>
              <w:t>5</w:t>
            </w:r>
            <w:r w:rsidR="00662420">
              <w:rPr>
                <w:rFonts w:eastAsia="Times New Roman"/>
                <w:lang w:eastAsia="ru-RU"/>
              </w:rPr>
              <w:t>4,4</w:t>
            </w:r>
          </w:p>
        </w:tc>
      </w:tr>
    </w:tbl>
    <w:p w14:paraId="7ADA322A" w14:textId="1F010080" w:rsidR="00BC6ECB" w:rsidRPr="000644EB" w:rsidRDefault="00BC6ECB" w:rsidP="00BC6ECB">
      <w:pPr>
        <w:spacing w:after="125" w:line="240" w:lineRule="auto"/>
        <w:rPr>
          <w:rFonts w:ascii="Times New Roman" w:eastAsia="Times New Roman" w:hAnsi="Times New Roman" w:cs="Times New Roman"/>
          <w:color w:val="222222"/>
          <w:szCs w:val="24"/>
          <w:lang w:eastAsia="ru-RU"/>
        </w:rPr>
      </w:pPr>
      <w:r w:rsidRPr="000644EB">
        <w:rPr>
          <w:rFonts w:ascii="Times New Roman" w:eastAsia="Times New Roman" w:hAnsi="Times New Roman" w:cs="Times New Roman"/>
          <w:i/>
          <w:iCs/>
          <w:color w:val="222222"/>
          <w:szCs w:val="24"/>
          <w:lang w:eastAsia="ru-RU"/>
        </w:rPr>
        <w:t>В 20</w:t>
      </w:r>
      <w:r w:rsidR="004E593C">
        <w:rPr>
          <w:rFonts w:ascii="Times New Roman" w:eastAsia="Times New Roman" w:hAnsi="Times New Roman" w:cs="Times New Roman"/>
          <w:i/>
          <w:iCs/>
          <w:color w:val="222222"/>
          <w:szCs w:val="24"/>
          <w:lang w:eastAsia="ru-RU"/>
        </w:rPr>
        <w:t>2</w:t>
      </w:r>
      <w:r w:rsidR="005B5FEF">
        <w:rPr>
          <w:rFonts w:ascii="Times New Roman" w:eastAsia="Times New Roman" w:hAnsi="Times New Roman" w:cs="Times New Roman"/>
          <w:i/>
          <w:iCs/>
          <w:color w:val="222222"/>
          <w:szCs w:val="24"/>
          <w:lang w:eastAsia="ru-RU"/>
        </w:rPr>
        <w:t>1</w:t>
      </w:r>
      <w:r w:rsidRPr="000644EB">
        <w:rPr>
          <w:rFonts w:ascii="Times New Roman" w:eastAsia="Times New Roman" w:hAnsi="Times New Roman" w:cs="Times New Roman"/>
          <w:i/>
          <w:iCs/>
          <w:color w:val="222222"/>
          <w:szCs w:val="24"/>
          <w:lang w:eastAsia="ru-RU"/>
        </w:rPr>
        <w:t xml:space="preserve"> году учащиеся 11-х классов успешно прошли итоговое сочинение по русскому языку. По итогам испытания все получили «зачет» и были допущены до государственной итоговой аттестации.</w:t>
      </w:r>
    </w:p>
    <w:p w14:paraId="1FC37DDB" w14:textId="2FA12D93" w:rsidR="00230CE7" w:rsidRPr="00EC735B" w:rsidRDefault="00BC6ECB" w:rsidP="00EC735B">
      <w:pPr>
        <w:spacing w:after="125" w:line="240" w:lineRule="auto"/>
        <w:rPr>
          <w:rFonts w:ascii="Times New Roman" w:eastAsia="Times New Roman" w:hAnsi="Times New Roman" w:cs="Times New Roman"/>
          <w:i/>
          <w:iCs/>
          <w:color w:val="222222"/>
          <w:szCs w:val="24"/>
          <w:lang w:eastAsia="ru-RU"/>
        </w:rPr>
      </w:pPr>
      <w:r w:rsidRPr="00AA2825">
        <w:rPr>
          <w:rFonts w:ascii="Times New Roman" w:eastAsia="Times New Roman" w:hAnsi="Times New Roman" w:cs="Times New Roman"/>
          <w:i/>
          <w:iCs/>
          <w:color w:val="222222"/>
          <w:szCs w:val="24"/>
          <w:lang w:eastAsia="ru-RU"/>
        </w:rPr>
        <w:t>Результаты сдачи</w:t>
      </w:r>
      <w:r w:rsidRPr="00856F62">
        <w:rPr>
          <w:rFonts w:ascii="Times New Roman" w:eastAsia="Times New Roman" w:hAnsi="Times New Roman" w:cs="Times New Roman"/>
          <w:i/>
          <w:iCs/>
          <w:color w:val="222222"/>
          <w:szCs w:val="24"/>
          <w:lang w:eastAsia="ru-RU"/>
        </w:rPr>
        <w:t xml:space="preserve"> ЕГЭ</w:t>
      </w:r>
      <w:r w:rsidRPr="000644EB">
        <w:rPr>
          <w:rFonts w:ascii="Times New Roman" w:eastAsia="Times New Roman" w:hAnsi="Times New Roman" w:cs="Times New Roman"/>
          <w:i/>
          <w:iCs/>
          <w:color w:val="222222"/>
          <w:szCs w:val="24"/>
          <w:lang w:eastAsia="ru-RU"/>
        </w:rPr>
        <w:t xml:space="preserve"> </w:t>
      </w:r>
      <w:r w:rsidR="00201A3F">
        <w:rPr>
          <w:rFonts w:ascii="Times New Roman" w:eastAsia="Times New Roman" w:hAnsi="Times New Roman" w:cs="Times New Roman"/>
          <w:i/>
          <w:iCs/>
          <w:color w:val="222222"/>
          <w:szCs w:val="24"/>
          <w:lang w:eastAsia="ru-RU"/>
        </w:rPr>
        <w:t>(средний балл)</w:t>
      </w:r>
    </w:p>
    <w:tbl>
      <w:tblPr>
        <w:tblW w:w="1334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09"/>
        <w:gridCol w:w="2161"/>
        <w:gridCol w:w="2132"/>
        <w:gridCol w:w="2426"/>
        <w:gridCol w:w="2459"/>
      </w:tblGrid>
      <w:tr w:rsidR="005B5FEF" w:rsidRPr="0047714F" w14:paraId="4F247823" w14:textId="77777777" w:rsidTr="005B5FEF">
        <w:tc>
          <w:tcPr>
            <w:tcW w:w="2161" w:type="dxa"/>
            <w:shd w:val="clear" w:color="auto" w:fill="auto"/>
          </w:tcPr>
          <w:p w14:paraId="29BFF322" w14:textId="77777777" w:rsidR="005B5FEF" w:rsidRPr="0047714F" w:rsidRDefault="005B5FEF" w:rsidP="00F27293">
            <w:pPr>
              <w:jc w:val="center"/>
              <w:rPr>
                <w:rFonts w:ascii="Times New Roman" w:eastAsia="Times New Roman" w:hAnsi="Times New Roman" w:cs="Times New Roman"/>
                <w:b/>
              </w:rPr>
            </w:pPr>
            <w:r w:rsidRPr="0047714F">
              <w:rPr>
                <w:rFonts w:ascii="Times New Roman" w:eastAsia="Times New Roman" w:hAnsi="Times New Roman" w:cs="Times New Roman"/>
                <w:b/>
              </w:rPr>
              <w:t>предмет</w:t>
            </w:r>
          </w:p>
        </w:tc>
        <w:tc>
          <w:tcPr>
            <w:tcW w:w="2009" w:type="dxa"/>
          </w:tcPr>
          <w:p w14:paraId="5B8D03E3" w14:textId="219E5C65" w:rsidR="005B5FEF" w:rsidRPr="0047714F" w:rsidRDefault="005B5FEF" w:rsidP="00F27293">
            <w:pPr>
              <w:jc w:val="center"/>
              <w:rPr>
                <w:rFonts w:ascii="Times New Roman" w:eastAsia="Times New Roman" w:hAnsi="Times New Roman" w:cs="Times New Roman"/>
                <w:b/>
              </w:rPr>
            </w:pPr>
            <w:r>
              <w:rPr>
                <w:rFonts w:ascii="Times New Roman" w:eastAsia="Times New Roman" w:hAnsi="Times New Roman" w:cs="Times New Roman"/>
                <w:b/>
              </w:rPr>
              <w:t>2021г</w:t>
            </w:r>
          </w:p>
        </w:tc>
        <w:tc>
          <w:tcPr>
            <w:tcW w:w="2161" w:type="dxa"/>
          </w:tcPr>
          <w:p w14:paraId="5A1743C7" w14:textId="4AA94A1C" w:rsidR="005B5FEF" w:rsidRPr="0047714F" w:rsidRDefault="005B5FEF" w:rsidP="00F27293">
            <w:pPr>
              <w:jc w:val="center"/>
              <w:rPr>
                <w:rFonts w:ascii="Times New Roman" w:eastAsia="Times New Roman" w:hAnsi="Times New Roman" w:cs="Times New Roman"/>
                <w:b/>
              </w:rPr>
            </w:pPr>
            <w:r w:rsidRPr="0047714F">
              <w:rPr>
                <w:rFonts w:ascii="Times New Roman" w:eastAsia="Times New Roman" w:hAnsi="Times New Roman" w:cs="Times New Roman"/>
                <w:b/>
              </w:rPr>
              <w:t>20</w:t>
            </w:r>
            <w:r>
              <w:rPr>
                <w:rFonts w:ascii="Times New Roman" w:eastAsia="Times New Roman" w:hAnsi="Times New Roman" w:cs="Times New Roman"/>
                <w:b/>
              </w:rPr>
              <w:t>20</w:t>
            </w:r>
            <w:r w:rsidRPr="0047714F">
              <w:rPr>
                <w:rFonts w:ascii="Times New Roman" w:eastAsia="Times New Roman" w:hAnsi="Times New Roman" w:cs="Times New Roman"/>
                <w:b/>
              </w:rPr>
              <w:t>г.</w:t>
            </w:r>
          </w:p>
        </w:tc>
        <w:tc>
          <w:tcPr>
            <w:tcW w:w="2132" w:type="dxa"/>
            <w:shd w:val="clear" w:color="auto" w:fill="auto"/>
          </w:tcPr>
          <w:p w14:paraId="43DF1826" w14:textId="5F9E61B5" w:rsidR="005B5FEF" w:rsidRPr="0047714F" w:rsidRDefault="005B5FEF" w:rsidP="00F27293">
            <w:pPr>
              <w:jc w:val="center"/>
              <w:rPr>
                <w:rFonts w:ascii="Times New Roman" w:eastAsia="Times New Roman" w:hAnsi="Times New Roman" w:cs="Times New Roman"/>
                <w:b/>
              </w:rPr>
            </w:pPr>
            <w:r w:rsidRPr="0047714F">
              <w:rPr>
                <w:rFonts w:ascii="Times New Roman" w:eastAsia="Times New Roman" w:hAnsi="Times New Roman" w:cs="Times New Roman"/>
                <w:b/>
              </w:rPr>
              <w:t>2019г.</w:t>
            </w:r>
          </w:p>
        </w:tc>
        <w:tc>
          <w:tcPr>
            <w:tcW w:w="2426" w:type="dxa"/>
            <w:shd w:val="clear" w:color="auto" w:fill="auto"/>
          </w:tcPr>
          <w:p w14:paraId="60AE3781" w14:textId="77777777" w:rsidR="005B5FEF" w:rsidRPr="0047714F" w:rsidRDefault="005B5FEF" w:rsidP="00F27293">
            <w:pPr>
              <w:jc w:val="center"/>
              <w:rPr>
                <w:rFonts w:ascii="Times New Roman" w:eastAsia="Times New Roman" w:hAnsi="Times New Roman" w:cs="Times New Roman"/>
                <w:b/>
              </w:rPr>
            </w:pPr>
            <w:r w:rsidRPr="0047714F">
              <w:rPr>
                <w:rFonts w:ascii="Times New Roman" w:eastAsia="Times New Roman" w:hAnsi="Times New Roman" w:cs="Times New Roman"/>
                <w:b/>
              </w:rPr>
              <w:t>2018 г.</w:t>
            </w:r>
          </w:p>
        </w:tc>
        <w:tc>
          <w:tcPr>
            <w:tcW w:w="2459" w:type="dxa"/>
            <w:shd w:val="clear" w:color="auto" w:fill="auto"/>
          </w:tcPr>
          <w:p w14:paraId="16943791" w14:textId="77777777" w:rsidR="005B5FEF" w:rsidRPr="0047714F" w:rsidRDefault="005B5FEF" w:rsidP="00F27293">
            <w:pPr>
              <w:rPr>
                <w:rFonts w:ascii="Times New Roman" w:eastAsia="Times New Roman" w:hAnsi="Times New Roman" w:cs="Times New Roman"/>
                <w:b/>
              </w:rPr>
            </w:pPr>
            <w:r w:rsidRPr="0047714F">
              <w:rPr>
                <w:rFonts w:ascii="Times New Roman" w:eastAsia="Times New Roman" w:hAnsi="Times New Roman" w:cs="Times New Roman"/>
                <w:b/>
              </w:rPr>
              <w:t>2017г.</w:t>
            </w:r>
          </w:p>
        </w:tc>
      </w:tr>
      <w:tr w:rsidR="005B5FEF" w:rsidRPr="0047714F" w14:paraId="4EB03766" w14:textId="77777777" w:rsidTr="005B5FEF">
        <w:tc>
          <w:tcPr>
            <w:tcW w:w="2161" w:type="dxa"/>
            <w:shd w:val="clear" w:color="auto" w:fill="auto"/>
          </w:tcPr>
          <w:p w14:paraId="4521B4FA"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Русский язык</w:t>
            </w:r>
          </w:p>
        </w:tc>
        <w:tc>
          <w:tcPr>
            <w:tcW w:w="2009" w:type="dxa"/>
          </w:tcPr>
          <w:p w14:paraId="2EC16C4E" w14:textId="7AF2F74F" w:rsidR="005B5FEF" w:rsidRDefault="00AA2825" w:rsidP="00F27293">
            <w:pPr>
              <w:rPr>
                <w:rFonts w:ascii="Times New Roman" w:eastAsia="Times New Roman" w:hAnsi="Times New Roman" w:cs="Times New Roman"/>
                <w:iCs/>
              </w:rPr>
            </w:pPr>
            <w:r>
              <w:rPr>
                <w:rFonts w:ascii="Times New Roman" w:eastAsia="Times New Roman" w:hAnsi="Times New Roman" w:cs="Times New Roman"/>
                <w:iCs/>
              </w:rPr>
              <w:t>66</w:t>
            </w:r>
          </w:p>
        </w:tc>
        <w:tc>
          <w:tcPr>
            <w:tcW w:w="2161" w:type="dxa"/>
          </w:tcPr>
          <w:p w14:paraId="392D6EFA" w14:textId="4BDB1500" w:rsidR="005B5FEF" w:rsidRPr="0047714F" w:rsidRDefault="005B5FEF" w:rsidP="00F27293">
            <w:pPr>
              <w:rPr>
                <w:rFonts w:ascii="Times New Roman" w:eastAsia="Times New Roman" w:hAnsi="Times New Roman" w:cs="Times New Roman"/>
                <w:iCs/>
              </w:rPr>
            </w:pPr>
            <w:r>
              <w:rPr>
                <w:rFonts w:ascii="Times New Roman" w:eastAsia="Times New Roman" w:hAnsi="Times New Roman" w:cs="Times New Roman"/>
                <w:iCs/>
              </w:rPr>
              <w:t>69</w:t>
            </w:r>
          </w:p>
        </w:tc>
        <w:tc>
          <w:tcPr>
            <w:tcW w:w="2132" w:type="dxa"/>
            <w:shd w:val="clear" w:color="auto" w:fill="auto"/>
          </w:tcPr>
          <w:p w14:paraId="3928A1A1" w14:textId="49902021"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65</w:t>
            </w:r>
          </w:p>
        </w:tc>
        <w:tc>
          <w:tcPr>
            <w:tcW w:w="2426" w:type="dxa"/>
            <w:shd w:val="clear" w:color="auto" w:fill="auto"/>
            <w:vAlign w:val="bottom"/>
          </w:tcPr>
          <w:p w14:paraId="66CD69EA" w14:textId="7777777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64</w:t>
            </w:r>
          </w:p>
        </w:tc>
        <w:tc>
          <w:tcPr>
            <w:tcW w:w="2459" w:type="dxa"/>
            <w:shd w:val="clear" w:color="auto" w:fill="auto"/>
          </w:tcPr>
          <w:p w14:paraId="71651A56"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61</w:t>
            </w:r>
          </w:p>
        </w:tc>
      </w:tr>
      <w:tr w:rsidR="005B5FEF" w:rsidRPr="0047714F" w14:paraId="5FE9A8CC" w14:textId="77777777" w:rsidTr="005B5FEF">
        <w:tc>
          <w:tcPr>
            <w:tcW w:w="2161" w:type="dxa"/>
            <w:shd w:val="clear" w:color="auto" w:fill="auto"/>
          </w:tcPr>
          <w:p w14:paraId="594A1C18"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Математика (базовая)</w:t>
            </w:r>
          </w:p>
        </w:tc>
        <w:tc>
          <w:tcPr>
            <w:tcW w:w="2009" w:type="dxa"/>
          </w:tcPr>
          <w:p w14:paraId="2B7B7BE5" w14:textId="77777777" w:rsidR="005B5FEF" w:rsidRDefault="005B5FEF" w:rsidP="00F27293">
            <w:pPr>
              <w:rPr>
                <w:rFonts w:ascii="Times New Roman" w:eastAsia="Times New Roman" w:hAnsi="Times New Roman" w:cs="Times New Roman"/>
                <w:iCs/>
              </w:rPr>
            </w:pPr>
          </w:p>
        </w:tc>
        <w:tc>
          <w:tcPr>
            <w:tcW w:w="2161" w:type="dxa"/>
          </w:tcPr>
          <w:p w14:paraId="71D319BB" w14:textId="4D64B4DE" w:rsidR="005B5FEF" w:rsidRPr="0047714F" w:rsidRDefault="005B5FEF" w:rsidP="00F27293">
            <w:pPr>
              <w:rPr>
                <w:rFonts w:ascii="Times New Roman" w:eastAsia="Times New Roman" w:hAnsi="Times New Roman" w:cs="Times New Roman"/>
                <w:iCs/>
              </w:rPr>
            </w:pPr>
            <w:r>
              <w:rPr>
                <w:rFonts w:ascii="Times New Roman" w:eastAsia="Times New Roman" w:hAnsi="Times New Roman" w:cs="Times New Roman"/>
                <w:iCs/>
              </w:rPr>
              <w:t>Не сдавали</w:t>
            </w:r>
          </w:p>
        </w:tc>
        <w:tc>
          <w:tcPr>
            <w:tcW w:w="2132" w:type="dxa"/>
            <w:shd w:val="clear" w:color="auto" w:fill="auto"/>
          </w:tcPr>
          <w:p w14:paraId="0B24AEF8" w14:textId="1F073042"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4,1</w:t>
            </w:r>
          </w:p>
        </w:tc>
        <w:tc>
          <w:tcPr>
            <w:tcW w:w="2426" w:type="dxa"/>
            <w:shd w:val="clear" w:color="auto" w:fill="auto"/>
            <w:vAlign w:val="bottom"/>
          </w:tcPr>
          <w:p w14:paraId="1959294D" w14:textId="7777777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4,2</w:t>
            </w:r>
          </w:p>
        </w:tc>
        <w:tc>
          <w:tcPr>
            <w:tcW w:w="2459" w:type="dxa"/>
            <w:shd w:val="clear" w:color="auto" w:fill="auto"/>
          </w:tcPr>
          <w:p w14:paraId="0C923436" w14:textId="77777777" w:rsidR="005B5FEF" w:rsidRPr="0047714F" w:rsidRDefault="005B5FEF" w:rsidP="00230CE7">
            <w:pPr>
              <w:tabs>
                <w:tab w:val="left" w:pos="1624"/>
                <w:tab w:val="center" w:pos="1947"/>
              </w:tabs>
              <w:jc w:val="both"/>
              <w:rPr>
                <w:rFonts w:ascii="Times New Roman" w:eastAsia="Times New Roman" w:hAnsi="Times New Roman" w:cs="Times New Roman"/>
              </w:rPr>
            </w:pPr>
            <w:r w:rsidRPr="0047714F">
              <w:rPr>
                <w:rFonts w:ascii="Times New Roman" w:eastAsia="Times New Roman" w:hAnsi="Times New Roman" w:cs="Times New Roman"/>
              </w:rPr>
              <w:t>4</w:t>
            </w:r>
          </w:p>
        </w:tc>
      </w:tr>
      <w:tr w:rsidR="005B5FEF" w:rsidRPr="0047714F" w14:paraId="1E0ABA16" w14:textId="77777777" w:rsidTr="005B5FEF">
        <w:tc>
          <w:tcPr>
            <w:tcW w:w="2161" w:type="dxa"/>
            <w:shd w:val="clear" w:color="auto" w:fill="auto"/>
          </w:tcPr>
          <w:p w14:paraId="21FD8842"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Математика (профильная)</w:t>
            </w:r>
          </w:p>
        </w:tc>
        <w:tc>
          <w:tcPr>
            <w:tcW w:w="2009" w:type="dxa"/>
          </w:tcPr>
          <w:p w14:paraId="0D32E3A5" w14:textId="56E9C7B6" w:rsidR="005B5FEF" w:rsidRDefault="00AA2825" w:rsidP="00F27293">
            <w:pPr>
              <w:rPr>
                <w:rFonts w:ascii="Times New Roman" w:eastAsia="Times New Roman" w:hAnsi="Times New Roman" w:cs="Times New Roman"/>
                <w:iCs/>
              </w:rPr>
            </w:pPr>
            <w:r>
              <w:rPr>
                <w:rFonts w:ascii="Times New Roman" w:eastAsia="Times New Roman" w:hAnsi="Times New Roman" w:cs="Times New Roman"/>
                <w:iCs/>
              </w:rPr>
              <w:t>54</w:t>
            </w:r>
          </w:p>
        </w:tc>
        <w:tc>
          <w:tcPr>
            <w:tcW w:w="2161" w:type="dxa"/>
          </w:tcPr>
          <w:p w14:paraId="6FAEF86C" w14:textId="3B4CD277" w:rsidR="005B5FEF" w:rsidRPr="0047714F" w:rsidRDefault="005B5FEF" w:rsidP="00F27293">
            <w:pPr>
              <w:rPr>
                <w:rFonts w:ascii="Times New Roman" w:eastAsia="Times New Roman" w:hAnsi="Times New Roman" w:cs="Times New Roman"/>
                <w:iCs/>
              </w:rPr>
            </w:pPr>
            <w:r>
              <w:rPr>
                <w:rFonts w:ascii="Times New Roman" w:eastAsia="Times New Roman" w:hAnsi="Times New Roman" w:cs="Times New Roman"/>
                <w:iCs/>
              </w:rPr>
              <w:t>56</w:t>
            </w:r>
          </w:p>
        </w:tc>
        <w:tc>
          <w:tcPr>
            <w:tcW w:w="2132" w:type="dxa"/>
            <w:shd w:val="clear" w:color="auto" w:fill="auto"/>
          </w:tcPr>
          <w:p w14:paraId="1660FFE8" w14:textId="4A8F1F42"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47,1</w:t>
            </w:r>
          </w:p>
        </w:tc>
        <w:tc>
          <w:tcPr>
            <w:tcW w:w="2426" w:type="dxa"/>
            <w:shd w:val="clear" w:color="auto" w:fill="auto"/>
            <w:vAlign w:val="bottom"/>
          </w:tcPr>
          <w:p w14:paraId="2246160A" w14:textId="7777777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34</w:t>
            </w:r>
          </w:p>
        </w:tc>
        <w:tc>
          <w:tcPr>
            <w:tcW w:w="2459" w:type="dxa"/>
            <w:shd w:val="clear" w:color="auto" w:fill="auto"/>
          </w:tcPr>
          <w:p w14:paraId="75C83E4B"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28</w:t>
            </w:r>
          </w:p>
        </w:tc>
      </w:tr>
      <w:tr w:rsidR="005B5FEF" w:rsidRPr="0047714F" w14:paraId="53585DE7" w14:textId="77777777" w:rsidTr="005B5FEF">
        <w:tc>
          <w:tcPr>
            <w:tcW w:w="2161" w:type="dxa"/>
            <w:shd w:val="clear" w:color="auto" w:fill="auto"/>
          </w:tcPr>
          <w:p w14:paraId="1C9194C4"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Биология</w:t>
            </w:r>
          </w:p>
        </w:tc>
        <w:tc>
          <w:tcPr>
            <w:tcW w:w="2009" w:type="dxa"/>
          </w:tcPr>
          <w:p w14:paraId="50801947" w14:textId="77777777" w:rsidR="005B5FEF" w:rsidRDefault="005B5FEF" w:rsidP="00F27293">
            <w:pPr>
              <w:rPr>
                <w:rFonts w:ascii="Times New Roman" w:eastAsia="Times New Roman" w:hAnsi="Times New Roman" w:cs="Times New Roman"/>
              </w:rPr>
            </w:pPr>
          </w:p>
        </w:tc>
        <w:tc>
          <w:tcPr>
            <w:tcW w:w="2161" w:type="dxa"/>
          </w:tcPr>
          <w:p w14:paraId="2BF72A5E" w14:textId="7453DE32" w:rsidR="005B5FEF" w:rsidRPr="0047714F" w:rsidRDefault="005B5FEF" w:rsidP="00F27293">
            <w:pPr>
              <w:rPr>
                <w:rFonts w:ascii="Times New Roman" w:eastAsia="Times New Roman" w:hAnsi="Times New Roman" w:cs="Times New Roman"/>
              </w:rPr>
            </w:pPr>
            <w:r>
              <w:rPr>
                <w:rFonts w:ascii="Times New Roman" w:eastAsia="Times New Roman" w:hAnsi="Times New Roman" w:cs="Times New Roman"/>
              </w:rPr>
              <w:t>46,1</w:t>
            </w:r>
          </w:p>
        </w:tc>
        <w:tc>
          <w:tcPr>
            <w:tcW w:w="2132" w:type="dxa"/>
            <w:shd w:val="clear" w:color="auto" w:fill="auto"/>
          </w:tcPr>
          <w:p w14:paraId="1804F494" w14:textId="267D3216"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47</w:t>
            </w:r>
          </w:p>
        </w:tc>
        <w:tc>
          <w:tcPr>
            <w:tcW w:w="2426" w:type="dxa"/>
            <w:shd w:val="clear" w:color="auto" w:fill="auto"/>
          </w:tcPr>
          <w:p w14:paraId="11278F49"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49</w:t>
            </w:r>
          </w:p>
        </w:tc>
        <w:tc>
          <w:tcPr>
            <w:tcW w:w="2459" w:type="dxa"/>
            <w:shd w:val="clear" w:color="auto" w:fill="auto"/>
          </w:tcPr>
          <w:p w14:paraId="35B09BDE"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52</w:t>
            </w:r>
          </w:p>
        </w:tc>
      </w:tr>
      <w:tr w:rsidR="005B5FEF" w:rsidRPr="0047714F" w14:paraId="4D8CA1C0" w14:textId="77777777" w:rsidTr="005B5FEF">
        <w:tc>
          <w:tcPr>
            <w:tcW w:w="2161" w:type="dxa"/>
            <w:shd w:val="clear" w:color="auto" w:fill="auto"/>
          </w:tcPr>
          <w:p w14:paraId="001740FC"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 xml:space="preserve">Обществознание </w:t>
            </w:r>
          </w:p>
        </w:tc>
        <w:tc>
          <w:tcPr>
            <w:tcW w:w="2009" w:type="dxa"/>
          </w:tcPr>
          <w:p w14:paraId="5CBA28BB" w14:textId="77777777" w:rsidR="005B5FEF" w:rsidRDefault="005B5FEF" w:rsidP="00F27293">
            <w:pPr>
              <w:rPr>
                <w:rFonts w:ascii="Times New Roman" w:eastAsia="Times New Roman" w:hAnsi="Times New Roman" w:cs="Times New Roman"/>
                <w:iCs/>
              </w:rPr>
            </w:pPr>
          </w:p>
        </w:tc>
        <w:tc>
          <w:tcPr>
            <w:tcW w:w="2161" w:type="dxa"/>
          </w:tcPr>
          <w:p w14:paraId="4856AAC8" w14:textId="5D568F09" w:rsidR="005B5FEF" w:rsidRPr="0047714F" w:rsidRDefault="005B5FEF" w:rsidP="00F27293">
            <w:pPr>
              <w:rPr>
                <w:rFonts w:ascii="Times New Roman" w:eastAsia="Times New Roman" w:hAnsi="Times New Roman" w:cs="Times New Roman"/>
                <w:iCs/>
              </w:rPr>
            </w:pPr>
            <w:r>
              <w:rPr>
                <w:rFonts w:ascii="Times New Roman" w:eastAsia="Times New Roman" w:hAnsi="Times New Roman" w:cs="Times New Roman"/>
                <w:iCs/>
              </w:rPr>
              <w:t>58</w:t>
            </w:r>
          </w:p>
        </w:tc>
        <w:tc>
          <w:tcPr>
            <w:tcW w:w="2132" w:type="dxa"/>
            <w:shd w:val="clear" w:color="auto" w:fill="auto"/>
          </w:tcPr>
          <w:p w14:paraId="1724C3C3" w14:textId="442130B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56</w:t>
            </w:r>
          </w:p>
        </w:tc>
        <w:tc>
          <w:tcPr>
            <w:tcW w:w="2426" w:type="dxa"/>
            <w:shd w:val="clear" w:color="auto" w:fill="auto"/>
            <w:vAlign w:val="bottom"/>
          </w:tcPr>
          <w:p w14:paraId="7876DCDD" w14:textId="7777777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52</w:t>
            </w:r>
          </w:p>
        </w:tc>
        <w:tc>
          <w:tcPr>
            <w:tcW w:w="2459" w:type="dxa"/>
            <w:shd w:val="clear" w:color="auto" w:fill="auto"/>
          </w:tcPr>
          <w:p w14:paraId="03040DA8"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52</w:t>
            </w:r>
          </w:p>
        </w:tc>
      </w:tr>
      <w:tr w:rsidR="005B5FEF" w:rsidRPr="0047714F" w14:paraId="5215582F" w14:textId="77777777" w:rsidTr="005B5FEF">
        <w:tc>
          <w:tcPr>
            <w:tcW w:w="2161" w:type="dxa"/>
            <w:shd w:val="clear" w:color="auto" w:fill="auto"/>
          </w:tcPr>
          <w:p w14:paraId="272613AD"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История</w:t>
            </w:r>
          </w:p>
        </w:tc>
        <w:tc>
          <w:tcPr>
            <w:tcW w:w="2009" w:type="dxa"/>
          </w:tcPr>
          <w:p w14:paraId="20A39F09" w14:textId="77777777" w:rsidR="005B5FEF" w:rsidRDefault="005B5FEF" w:rsidP="00F27293">
            <w:pPr>
              <w:rPr>
                <w:rFonts w:ascii="Times New Roman" w:eastAsia="Times New Roman" w:hAnsi="Times New Roman" w:cs="Times New Roman"/>
                <w:iCs/>
              </w:rPr>
            </w:pPr>
          </w:p>
        </w:tc>
        <w:tc>
          <w:tcPr>
            <w:tcW w:w="2161" w:type="dxa"/>
          </w:tcPr>
          <w:p w14:paraId="71568A18" w14:textId="6CB96D51" w:rsidR="005B5FEF" w:rsidRPr="0047714F" w:rsidRDefault="005B5FEF" w:rsidP="00F27293">
            <w:pPr>
              <w:rPr>
                <w:rFonts w:ascii="Times New Roman" w:eastAsia="Times New Roman" w:hAnsi="Times New Roman" w:cs="Times New Roman"/>
                <w:iCs/>
              </w:rPr>
            </w:pPr>
            <w:r>
              <w:rPr>
                <w:rFonts w:ascii="Times New Roman" w:eastAsia="Times New Roman" w:hAnsi="Times New Roman" w:cs="Times New Roman"/>
                <w:iCs/>
              </w:rPr>
              <w:t>46</w:t>
            </w:r>
          </w:p>
        </w:tc>
        <w:tc>
          <w:tcPr>
            <w:tcW w:w="2132" w:type="dxa"/>
            <w:shd w:val="clear" w:color="auto" w:fill="auto"/>
          </w:tcPr>
          <w:p w14:paraId="7ACDA4EB" w14:textId="3FE28D61"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56,8</w:t>
            </w:r>
          </w:p>
        </w:tc>
        <w:tc>
          <w:tcPr>
            <w:tcW w:w="2426" w:type="dxa"/>
            <w:shd w:val="clear" w:color="auto" w:fill="auto"/>
            <w:vAlign w:val="bottom"/>
          </w:tcPr>
          <w:p w14:paraId="3E3CB9BE" w14:textId="7777777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52</w:t>
            </w:r>
          </w:p>
        </w:tc>
        <w:tc>
          <w:tcPr>
            <w:tcW w:w="2459" w:type="dxa"/>
            <w:shd w:val="clear" w:color="auto" w:fill="auto"/>
          </w:tcPr>
          <w:p w14:paraId="3AAE76EE"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49</w:t>
            </w:r>
          </w:p>
        </w:tc>
      </w:tr>
      <w:tr w:rsidR="005B5FEF" w:rsidRPr="0047714F" w14:paraId="3EC139EC" w14:textId="77777777" w:rsidTr="005B5FEF">
        <w:tc>
          <w:tcPr>
            <w:tcW w:w="2161" w:type="dxa"/>
            <w:shd w:val="clear" w:color="auto" w:fill="auto"/>
          </w:tcPr>
          <w:p w14:paraId="17E4E71B"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Физика</w:t>
            </w:r>
          </w:p>
        </w:tc>
        <w:tc>
          <w:tcPr>
            <w:tcW w:w="2009" w:type="dxa"/>
          </w:tcPr>
          <w:p w14:paraId="1320217A" w14:textId="77777777" w:rsidR="005B5FEF" w:rsidRDefault="005B5FEF" w:rsidP="00F27293">
            <w:pPr>
              <w:rPr>
                <w:rFonts w:ascii="Times New Roman" w:eastAsia="Times New Roman" w:hAnsi="Times New Roman" w:cs="Times New Roman"/>
                <w:iCs/>
              </w:rPr>
            </w:pPr>
          </w:p>
        </w:tc>
        <w:tc>
          <w:tcPr>
            <w:tcW w:w="2161" w:type="dxa"/>
          </w:tcPr>
          <w:p w14:paraId="38F896F8" w14:textId="4018D13F" w:rsidR="005B5FEF" w:rsidRPr="0047714F" w:rsidRDefault="005B5FEF" w:rsidP="00F27293">
            <w:pPr>
              <w:rPr>
                <w:rFonts w:ascii="Times New Roman" w:eastAsia="Times New Roman" w:hAnsi="Times New Roman" w:cs="Times New Roman"/>
                <w:iCs/>
              </w:rPr>
            </w:pPr>
            <w:r>
              <w:rPr>
                <w:rFonts w:ascii="Times New Roman" w:eastAsia="Times New Roman" w:hAnsi="Times New Roman" w:cs="Times New Roman"/>
                <w:iCs/>
              </w:rPr>
              <w:t>52</w:t>
            </w:r>
          </w:p>
        </w:tc>
        <w:tc>
          <w:tcPr>
            <w:tcW w:w="2132" w:type="dxa"/>
            <w:shd w:val="clear" w:color="auto" w:fill="auto"/>
          </w:tcPr>
          <w:p w14:paraId="4382BD17" w14:textId="1FFC9BFA"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42</w:t>
            </w:r>
          </w:p>
        </w:tc>
        <w:tc>
          <w:tcPr>
            <w:tcW w:w="2426" w:type="dxa"/>
            <w:shd w:val="clear" w:color="auto" w:fill="auto"/>
            <w:vAlign w:val="bottom"/>
          </w:tcPr>
          <w:p w14:paraId="099D03BC" w14:textId="7777777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40</w:t>
            </w:r>
          </w:p>
        </w:tc>
        <w:tc>
          <w:tcPr>
            <w:tcW w:w="2459" w:type="dxa"/>
            <w:shd w:val="clear" w:color="auto" w:fill="auto"/>
          </w:tcPr>
          <w:p w14:paraId="67A4F7BF"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41</w:t>
            </w:r>
          </w:p>
        </w:tc>
      </w:tr>
      <w:tr w:rsidR="005B5FEF" w:rsidRPr="0047714F" w14:paraId="105BC398" w14:textId="77777777" w:rsidTr="005B5FEF">
        <w:tc>
          <w:tcPr>
            <w:tcW w:w="2161" w:type="dxa"/>
            <w:shd w:val="clear" w:color="auto" w:fill="auto"/>
          </w:tcPr>
          <w:p w14:paraId="15D7DCEB"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Химия</w:t>
            </w:r>
          </w:p>
        </w:tc>
        <w:tc>
          <w:tcPr>
            <w:tcW w:w="2009" w:type="dxa"/>
          </w:tcPr>
          <w:p w14:paraId="6959C662" w14:textId="77777777" w:rsidR="005B5FEF" w:rsidRDefault="005B5FEF" w:rsidP="00F27293">
            <w:pPr>
              <w:rPr>
                <w:rFonts w:ascii="Times New Roman" w:eastAsia="Times New Roman" w:hAnsi="Times New Roman" w:cs="Times New Roman"/>
                <w:iCs/>
              </w:rPr>
            </w:pPr>
          </w:p>
        </w:tc>
        <w:tc>
          <w:tcPr>
            <w:tcW w:w="2161" w:type="dxa"/>
          </w:tcPr>
          <w:p w14:paraId="1318B240" w14:textId="52B0F2A7" w:rsidR="005B5FEF" w:rsidRPr="0047714F" w:rsidRDefault="005B5FEF" w:rsidP="00F27293">
            <w:pPr>
              <w:rPr>
                <w:rFonts w:ascii="Times New Roman" w:eastAsia="Times New Roman" w:hAnsi="Times New Roman" w:cs="Times New Roman"/>
                <w:iCs/>
              </w:rPr>
            </w:pPr>
            <w:r>
              <w:rPr>
                <w:rFonts w:ascii="Times New Roman" w:eastAsia="Times New Roman" w:hAnsi="Times New Roman" w:cs="Times New Roman"/>
                <w:iCs/>
              </w:rPr>
              <w:t>67</w:t>
            </w:r>
          </w:p>
        </w:tc>
        <w:tc>
          <w:tcPr>
            <w:tcW w:w="2132" w:type="dxa"/>
            <w:shd w:val="clear" w:color="auto" w:fill="auto"/>
          </w:tcPr>
          <w:p w14:paraId="1542D01B" w14:textId="33C47712"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35,5</w:t>
            </w:r>
          </w:p>
        </w:tc>
        <w:tc>
          <w:tcPr>
            <w:tcW w:w="2426" w:type="dxa"/>
            <w:shd w:val="clear" w:color="auto" w:fill="auto"/>
            <w:vAlign w:val="bottom"/>
          </w:tcPr>
          <w:p w14:paraId="3F366025" w14:textId="7777777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37</w:t>
            </w:r>
          </w:p>
        </w:tc>
        <w:tc>
          <w:tcPr>
            <w:tcW w:w="2459" w:type="dxa"/>
            <w:shd w:val="clear" w:color="auto" w:fill="auto"/>
          </w:tcPr>
          <w:p w14:paraId="24133818"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67</w:t>
            </w:r>
          </w:p>
        </w:tc>
      </w:tr>
      <w:tr w:rsidR="005B5FEF" w:rsidRPr="0047714F" w14:paraId="1A233118" w14:textId="77777777" w:rsidTr="005B5FEF">
        <w:tc>
          <w:tcPr>
            <w:tcW w:w="2161" w:type="dxa"/>
            <w:shd w:val="clear" w:color="auto" w:fill="auto"/>
          </w:tcPr>
          <w:p w14:paraId="2B6B4DA6"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Информатика и ИКТ</w:t>
            </w:r>
          </w:p>
        </w:tc>
        <w:tc>
          <w:tcPr>
            <w:tcW w:w="2009" w:type="dxa"/>
          </w:tcPr>
          <w:p w14:paraId="47B3C6F5" w14:textId="77777777" w:rsidR="005B5FEF" w:rsidRPr="0047714F" w:rsidRDefault="005B5FEF" w:rsidP="00F27293">
            <w:pPr>
              <w:rPr>
                <w:rFonts w:ascii="Times New Roman" w:eastAsia="Times New Roman" w:hAnsi="Times New Roman" w:cs="Times New Roman"/>
                <w:iCs/>
              </w:rPr>
            </w:pPr>
          </w:p>
        </w:tc>
        <w:tc>
          <w:tcPr>
            <w:tcW w:w="2161" w:type="dxa"/>
            <w:shd w:val="clear" w:color="auto" w:fill="D9D9D9" w:themeFill="background1" w:themeFillShade="D9"/>
          </w:tcPr>
          <w:p w14:paraId="4C4A0FDE" w14:textId="341C9603" w:rsidR="005B5FEF" w:rsidRPr="0047714F" w:rsidRDefault="005B5FEF" w:rsidP="00F27293">
            <w:pPr>
              <w:rPr>
                <w:rFonts w:ascii="Times New Roman" w:eastAsia="Times New Roman" w:hAnsi="Times New Roman" w:cs="Times New Roman"/>
                <w:iCs/>
              </w:rPr>
            </w:pPr>
          </w:p>
        </w:tc>
        <w:tc>
          <w:tcPr>
            <w:tcW w:w="2132" w:type="dxa"/>
            <w:shd w:val="clear" w:color="auto" w:fill="auto"/>
          </w:tcPr>
          <w:p w14:paraId="4E8EB252" w14:textId="357B0A62"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40</w:t>
            </w:r>
          </w:p>
        </w:tc>
        <w:tc>
          <w:tcPr>
            <w:tcW w:w="2426" w:type="dxa"/>
            <w:shd w:val="clear" w:color="auto" w:fill="auto"/>
            <w:vAlign w:val="bottom"/>
          </w:tcPr>
          <w:p w14:paraId="535BC589" w14:textId="7777777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42</w:t>
            </w:r>
          </w:p>
        </w:tc>
        <w:tc>
          <w:tcPr>
            <w:tcW w:w="2459" w:type="dxa"/>
            <w:shd w:val="clear" w:color="auto" w:fill="auto"/>
          </w:tcPr>
          <w:p w14:paraId="02B5F922"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53</w:t>
            </w:r>
          </w:p>
        </w:tc>
      </w:tr>
      <w:tr w:rsidR="005B5FEF" w:rsidRPr="0047714F" w14:paraId="6856D509" w14:textId="77777777" w:rsidTr="005B5FEF">
        <w:tc>
          <w:tcPr>
            <w:tcW w:w="2161" w:type="dxa"/>
            <w:shd w:val="clear" w:color="auto" w:fill="auto"/>
          </w:tcPr>
          <w:p w14:paraId="531F31D9"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Английский язык</w:t>
            </w:r>
          </w:p>
        </w:tc>
        <w:tc>
          <w:tcPr>
            <w:tcW w:w="2009" w:type="dxa"/>
          </w:tcPr>
          <w:p w14:paraId="17CEAB8A" w14:textId="77777777" w:rsidR="005B5FEF" w:rsidRPr="0047714F" w:rsidRDefault="005B5FEF" w:rsidP="00F27293">
            <w:pPr>
              <w:rPr>
                <w:rFonts w:ascii="Times New Roman" w:eastAsia="Times New Roman" w:hAnsi="Times New Roman" w:cs="Times New Roman"/>
                <w:iCs/>
              </w:rPr>
            </w:pPr>
          </w:p>
        </w:tc>
        <w:tc>
          <w:tcPr>
            <w:tcW w:w="2161" w:type="dxa"/>
            <w:shd w:val="clear" w:color="auto" w:fill="D9D9D9" w:themeFill="background1" w:themeFillShade="D9"/>
          </w:tcPr>
          <w:p w14:paraId="1739DDD6" w14:textId="56E484FC" w:rsidR="005B5FEF" w:rsidRPr="0047714F" w:rsidRDefault="005B5FEF" w:rsidP="00F27293">
            <w:pPr>
              <w:rPr>
                <w:rFonts w:ascii="Times New Roman" w:eastAsia="Times New Roman" w:hAnsi="Times New Roman" w:cs="Times New Roman"/>
                <w:iCs/>
              </w:rPr>
            </w:pPr>
          </w:p>
        </w:tc>
        <w:tc>
          <w:tcPr>
            <w:tcW w:w="2132" w:type="dxa"/>
            <w:shd w:val="clear" w:color="auto" w:fill="auto"/>
          </w:tcPr>
          <w:p w14:paraId="6EC8314A" w14:textId="504F8F50"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67</w:t>
            </w:r>
          </w:p>
        </w:tc>
        <w:tc>
          <w:tcPr>
            <w:tcW w:w="2426" w:type="dxa"/>
            <w:shd w:val="clear" w:color="auto" w:fill="auto"/>
            <w:vAlign w:val="bottom"/>
          </w:tcPr>
          <w:p w14:paraId="1117CD76" w14:textId="77777777" w:rsidR="005B5FEF" w:rsidRPr="0047714F" w:rsidRDefault="005B5FEF" w:rsidP="00F27293">
            <w:pPr>
              <w:rPr>
                <w:rFonts w:ascii="Times New Roman" w:eastAsia="Times New Roman" w:hAnsi="Times New Roman" w:cs="Times New Roman"/>
                <w:iCs/>
              </w:rPr>
            </w:pPr>
            <w:r w:rsidRPr="0047714F">
              <w:rPr>
                <w:rFonts w:ascii="Times New Roman" w:eastAsia="Times New Roman" w:hAnsi="Times New Roman" w:cs="Times New Roman"/>
                <w:iCs/>
              </w:rPr>
              <w:t>67</w:t>
            </w:r>
          </w:p>
        </w:tc>
        <w:tc>
          <w:tcPr>
            <w:tcW w:w="2459" w:type="dxa"/>
            <w:shd w:val="clear" w:color="auto" w:fill="auto"/>
          </w:tcPr>
          <w:p w14:paraId="5931D8CB"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74</w:t>
            </w:r>
          </w:p>
        </w:tc>
      </w:tr>
      <w:tr w:rsidR="005B5FEF" w:rsidRPr="0047714F" w14:paraId="1FDF7A21" w14:textId="77777777" w:rsidTr="005B5FEF">
        <w:tc>
          <w:tcPr>
            <w:tcW w:w="2161" w:type="dxa"/>
            <w:shd w:val="clear" w:color="auto" w:fill="auto"/>
          </w:tcPr>
          <w:p w14:paraId="6637ACAF"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Литература</w:t>
            </w:r>
          </w:p>
        </w:tc>
        <w:tc>
          <w:tcPr>
            <w:tcW w:w="2009" w:type="dxa"/>
          </w:tcPr>
          <w:p w14:paraId="46362672" w14:textId="77777777" w:rsidR="005B5FEF" w:rsidRPr="0047714F" w:rsidRDefault="005B5FEF" w:rsidP="00F27293">
            <w:pPr>
              <w:rPr>
                <w:rFonts w:ascii="Times New Roman" w:eastAsia="Times New Roman" w:hAnsi="Times New Roman" w:cs="Times New Roman"/>
              </w:rPr>
            </w:pPr>
          </w:p>
        </w:tc>
        <w:tc>
          <w:tcPr>
            <w:tcW w:w="2161" w:type="dxa"/>
            <w:shd w:val="clear" w:color="auto" w:fill="D9D9D9" w:themeFill="background1" w:themeFillShade="D9"/>
          </w:tcPr>
          <w:p w14:paraId="77C6A529" w14:textId="6E978780" w:rsidR="005B5FEF" w:rsidRPr="0047714F" w:rsidRDefault="005B5FEF" w:rsidP="00F27293">
            <w:pPr>
              <w:rPr>
                <w:rFonts w:ascii="Times New Roman" w:eastAsia="Times New Roman" w:hAnsi="Times New Roman" w:cs="Times New Roman"/>
              </w:rPr>
            </w:pPr>
          </w:p>
        </w:tc>
        <w:tc>
          <w:tcPr>
            <w:tcW w:w="2132" w:type="dxa"/>
            <w:shd w:val="clear" w:color="auto" w:fill="auto"/>
          </w:tcPr>
          <w:p w14:paraId="00E89D6E" w14:textId="22001231"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66</w:t>
            </w:r>
          </w:p>
        </w:tc>
        <w:tc>
          <w:tcPr>
            <w:tcW w:w="2426" w:type="dxa"/>
            <w:shd w:val="clear" w:color="auto" w:fill="auto"/>
          </w:tcPr>
          <w:p w14:paraId="76EC2EFE"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78</w:t>
            </w:r>
          </w:p>
        </w:tc>
        <w:tc>
          <w:tcPr>
            <w:tcW w:w="2459" w:type="dxa"/>
            <w:shd w:val="clear" w:color="auto" w:fill="auto"/>
          </w:tcPr>
          <w:p w14:paraId="5DD3C2A7"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46</w:t>
            </w:r>
          </w:p>
        </w:tc>
      </w:tr>
      <w:tr w:rsidR="005B5FEF" w:rsidRPr="0047714F" w14:paraId="448881E0" w14:textId="77777777" w:rsidTr="005B5FEF">
        <w:tc>
          <w:tcPr>
            <w:tcW w:w="2161" w:type="dxa"/>
            <w:shd w:val="clear" w:color="auto" w:fill="auto"/>
          </w:tcPr>
          <w:p w14:paraId="5B5D0852"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География</w:t>
            </w:r>
          </w:p>
        </w:tc>
        <w:tc>
          <w:tcPr>
            <w:tcW w:w="2009" w:type="dxa"/>
          </w:tcPr>
          <w:p w14:paraId="5BA3310B" w14:textId="77777777" w:rsidR="005B5FEF" w:rsidRPr="0047714F" w:rsidRDefault="005B5FEF" w:rsidP="00F27293">
            <w:pPr>
              <w:rPr>
                <w:rFonts w:ascii="Times New Roman" w:eastAsia="Times New Roman" w:hAnsi="Times New Roman" w:cs="Times New Roman"/>
              </w:rPr>
            </w:pPr>
          </w:p>
        </w:tc>
        <w:tc>
          <w:tcPr>
            <w:tcW w:w="2161" w:type="dxa"/>
            <w:shd w:val="clear" w:color="auto" w:fill="D9D9D9" w:themeFill="background1" w:themeFillShade="D9"/>
          </w:tcPr>
          <w:p w14:paraId="123DDD98" w14:textId="266DC173" w:rsidR="005B5FEF" w:rsidRPr="0047714F" w:rsidRDefault="005B5FEF" w:rsidP="00F27293">
            <w:pPr>
              <w:rPr>
                <w:rFonts w:ascii="Times New Roman" w:eastAsia="Times New Roman" w:hAnsi="Times New Roman" w:cs="Times New Roman"/>
              </w:rPr>
            </w:pPr>
          </w:p>
        </w:tc>
        <w:tc>
          <w:tcPr>
            <w:tcW w:w="2132" w:type="dxa"/>
            <w:shd w:val="clear" w:color="auto" w:fill="auto"/>
          </w:tcPr>
          <w:p w14:paraId="1B1524CE" w14:textId="1ABAFB0D"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44</w:t>
            </w:r>
          </w:p>
        </w:tc>
        <w:tc>
          <w:tcPr>
            <w:tcW w:w="2426" w:type="dxa"/>
            <w:shd w:val="clear" w:color="auto" w:fill="auto"/>
          </w:tcPr>
          <w:p w14:paraId="1531C5B6"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37</w:t>
            </w:r>
          </w:p>
        </w:tc>
        <w:tc>
          <w:tcPr>
            <w:tcW w:w="2459" w:type="dxa"/>
            <w:shd w:val="clear" w:color="auto" w:fill="auto"/>
          </w:tcPr>
          <w:p w14:paraId="317A868C" w14:textId="77777777" w:rsidR="005B5FEF" w:rsidRPr="0047714F" w:rsidRDefault="005B5FEF" w:rsidP="00F27293">
            <w:pPr>
              <w:rPr>
                <w:rFonts w:ascii="Times New Roman" w:eastAsia="Times New Roman" w:hAnsi="Times New Roman" w:cs="Times New Roman"/>
              </w:rPr>
            </w:pPr>
            <w:r w:rsidRPr="0047714F">
              <w:rPr>
                <w:rFonts w:ascii="Times New Roman" w:eastAsia="Times New Roman" w:hAnsi="Times New Roman" w:cs="Times New Roman"/>
              </w:rPr>
              <w:t>-</w:t>
            </w:r>
          </w:p>
        </w:tc>
      </w:tr>
    </w:tbl>
    <w:p w14:paraId="43EB401F" w14:textId="77777777" w:rsidR="00230CE7" w:rsidRPr="00E6261B" w:rsidRDefault="00230CE7" w:rsidP="00230CE7">
      <w:pPr>
        <w:ind w:firstLine="567"/>
        <w:jc w:val="center"/>
        <w:rPr>
          <w:b/>
        </w:rPr>
      </w:pPr>
    </w:p>
    <w:p w14:paraId="4C352EDE" w14:textId="54370F45" w:rsidR="0049623D" w:rsidRPr="0047714F" w:rsidRDefault="00230CE7" w:rsidP="0047714F">
      <w:pPr>
        <w:rPr>
          <w:rFonts w:ascii="Times New Roman" w:hAnsi="Times New Roman" w:cs="Times New Roman"/>
        </w:rPr>
      </w:pPr>
      <w:r w:rsidRPr="00856F62">
        <w:rPr>
          <w:rFonts w:ascii="Times New Roman" w:hAnsi="Times New Roman" w:cs="Times New Roman"/>
        </w:rPr>
        <w:t>В сравнении с 201</w:t>
      </w:r>
      <w:r w:rsidR="004E593C">
        <w:rPr>
          <w:rFonts w:ascii="Times New Roman" w:hAnsi="Times New Roman" w:cs="Times New Roman"/>
        </w:rPr>
        <w:t>9</w:t>
      </w:r>
      <w:r w:rsidRPr="00856F62">
        <w:rPr>
          <w:rFonts w:ascii="Times New Roman" w:hAnsi="Times New Roman" w:cs="Times New Roman"/>
        </w:rPr>
        <w:t xml:space="preserve"> г. произошло увеличение среднего балла по русскому языку, математике ( профильный уровень), физике,</w:t>
      </w:r>
      <w:r w:rsidR="00856F62" w:rsidRPr="00856F62">
        <w:rPr>
          <w:rFonts w:ascii="Times New Roman" w:hAnsi="Times New Roman" w:cs="Times New Roman"/>
        </w:rPr>
        <w:t xml:space="preserve"> обществознание</w:t>
      </w:r>
    </w:p>
    <w:p w14:paraId="2F53C6C7" w14:textId="0BEE0523" w:rsidR="00BC6ECB" w:rsidRPr="00AA0896" w:rsidRDefault="00BC6ECB" w:rsidP="00BC6ECB">
      <w:pPr>
        <w:spacing w:after="125" w:line="240" w:lineRule="auto"/>
        <w:rPr>
          <w:rFonts w:ascii="Times New Roman" w:eastAsia="Times New Roman" w:hAnsi="Times New Roman" w:cs="Times New Roman"/>
          <w:szCs w:val="24"/>
          <w:lang w:eastAsia="ru-RU"/>
        </w:rPr>
      </w:pPr>
      <w:r w:rsidRPr="00856F62">
        <w:rPr>
          <w:rFonts w:ascii="Times New Roman" w:eastAsia="Times New Roman" w:hAnsi="Times New Roman" w:cs="Times New Roman"/>
          <w:szCs w:val="24"/>
          <w:lang w:eastAsia="ru-RU"/>
        </w:rPr>
        <w:t>В 20</w:t>
      </w:r>
      <w:r w:rsidR="004E593C">
        <w:rPr>
          <w:rFonts w:ascii="Times New Roman" w:eastAsia="Times New Roman" w:hAnsi="Times New Roman" w:cs="Times New Roman"/>
          <w:szCs w:val="24"/>
          <w:lang w:eastAsia="ru-RU"/>
        </w:rPr>
        <w:t>20</w:t>
      </w:r>
      <w:r w:rsidRPr="00856F62">
        <w:rPr>
          <w:rFonts w:ascii="Times New Roman" w:eastAsia="Times New Roman" w:hAnsi="Times New Roman" w:cs="Times New Roman"/>
          <w:szCs w:val="24"/>
          <w:lang w:eastAsia="ru-RU"/>
        </w:rPr>
        <w:t xml:space="preserve"> году результаты </w:t>
      </w:r>
      <w:r w:rsidR="00856F62" w:rsidRPr="00856F62">
        <w:rPr>
          <w:rFonts w:ascii="Times New Roman" w:eastAsia="Times New Roman" w:hAnsi="Times New Roman" w:cs="Times New Roman"/>
          <w:szCs w:val="24"/>
          <w:lang w:eastAsia="ru-RU"/>
        </w:rPr>
        <w:t xml:space="preserve">по русскому языку получила </w:t>
      </w:r>
      <w:r w:rsidR="00D40CC8">
        <w:rPr>
          <w:rFonts w:ascii="Times New Roman" w:eastAsia="Times New Roman" w:hAnsi="Times New Roman" w:cs="Times New Roman"/>
          <w:szCs w:val="24"/>
          <w:lang w:eastAsia="ru-RU"/>
        </w:rPr>
        <w:t>более 8баллов 5 выпускников, по математике 1ученица более 70б, 1 ученица 86б. И по химии 1ученица более 70б, 1 ученица 86б, по обществознанию 1ученица более 70б, 1 ученица 88б.</w:t>
      </w:r>
    </w:p>
    <w:p w14:paraId="3BFD88C0" w14:textId="7E930D60" w:rsidR="0049623D" w:rsidRPr="00AA2825" w:rsidRDefault="00BC6ECB" w:rsidP="00AA0896">
      <w:pPr>
        <w:spacing w:after="125" w:line="240" w:lineRule="auto"/>
        <w:rPr>
          <w:rFonts w:ascii="Times New Roman" w:eastAsia="Times New Roman" w:hAnsi="Times New Roman" w:cs="Times New Roman"/>
          <w:i/>
          <w:iCs/>
          <w:color w:val="222222"/>
          <w:szCs w:val="24"/>
          <w:lang w:eastAsia="ru-RU"/>
        </w:rPr>
      </w:pPr>
      <w:r w:rsidRPr="00AA2825">
        <w:rPr>
          <w:rFonts w:ascii="Times New Roman" w:eastAsia="Times New Roman" w:hAnsi="Times New Roman" w:cs="Times New Roman"/>
          <w:i/>
          <w:iCs/>
          <w:color w:val="222222"/>
          <w:szCs w:val="24"/>
          <w:lang w:eastAsia="ru-RU"/>
        </w:rPr>
        <w:lastRenderedPageBreak/>
        <w:t>Результаты сдачи ОГЭ</w:t>
      </w:r>
      <w:r w:rsidR="00D40CC8" w:rsidRPr="00AA2825">
        <w:rPr>
          <w:rFonts w:ascii="Times New Roman" w:eastAsia="Times New Roman" w:hAnsi="Times New Roman" w:cs="Times New Roman"/>
          <w:i/>
          <w:iCs/>
          <w:color w:val="222222"/>
          <w:szCs w:val="24"/>
          <w:lang w:eastAsia="ru-RU"/>
        </w:rPr>
        <w:t xml:space="preserve">. </w:t>
      </w:r>
      <w:r w:rsidRPr="00AA2825">
        <w:rPr>
          <w:rFonts w:ascii="Times New Roman" w:eastAsia="Times New Roman" w:hAnsi="Times New Roman" w:cs="Times New Roman"/>
          <w:i/>
          <w:iCs/>
          <w:color w:val="222222"/>
          <w:szCs w:val="24"/>
          <w:lang w:eastAsia="ru-RU"/>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2"/>
        <w:gridCol w:w="1524"/>
        <w:gridCol w:w="1525"/>
        <w:gridCol w:w="1525"/>
        <w:gridCol w:w="1525"/>
        <w:gridCol w:w="1439"/>
      </w:tblGrid>
      <w:tr w:rsidR="004E593C" w:rsidRPr="00AA2825" w14:paraId="35AE91BC" w14:textId="3C13724F" w:rsidTr="004E593C">
        <w:tc>
          <w:tcPr>
            <w:tcW w:w="5952" w:type="dxa"/>
            <w:vMerge w:val="restart"/>
          </w:tcPr>
          <w:p w14:paraId="0873FA08" w14:textId="77777777" w:rsidR="004E593C" w:rsidRPr="00AA2825" w:rsidRDefault="004E593C" w:rsidP="00F27293">
            <w:pPr>
              <w:rPr>
                <w:rFonts w:ascii="Times New Roman" w:hAnsi="Times New Roman" w:cs="Times New Roman"/>
              </w:rPr>
            </w:pPr>
          </w:p>
        </w:tc>
        <w:tc>
          <w:tcPr>
            <w:tcW w:w="1524" w:type="dxa"/>
            <w:shd w:val="clear" w:color="auto" w:fill="auto"/>
          </w:tcPr>
          <w:p w14:paraId="644BB4EF"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2016</w:t>
            </w:r>
          </w:p>
        </w:tc>
        <w:tc>
          <w:tcPr>
            <w:tcW w:w="1525" w:type="dxa"/>
            <w:shd w:val="clear" w:color="auto" w:fill="auto"/>
          </w:tcPr>
          <w:p w14:paraId="47691F39"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2017</w:t>
            </w:r>
          </w:p>
        </w:tc>
        <w:tc>
          <w:tcPr>
            <w:tcW w:w="1525" w:type="dxa"/>
            <w:shd w:val="clear" w:color="auto" w:fill="auto"/>
          </w:tcPr>
          <w:p w14:paraId="26DFA4DA"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2018</w:t>
            </w:r>
          </w:p>
        </w:tc>
        <w:tc>
          <w:tcPr>
            <w:tcW w:w="1525" w:type="dxa"/>
            <w:shd w:val="clear" w:color="auto" w:fill="auto"/>
          </w:tcPr>
          <w:p w14:paraId="6CC3FC2F"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2019</w:t>
            </w:r>
          </w:p>
        </w:tc>
        <w:tc>
          <w:tcPr>
            <w:tcW w:w="1439" w:type="dxa"/>
          </w:tcPr>
          <w:p w14:paraId="51152554" w14:textId="76669950" w:rsidR="004E593C" w:rsidRPr="00AA2825" w:rsidRDefault="004E593C" w:rsidP="00F27293">
            <w:pPr>
              <w:rPr>
                <w:rFonts w:ascii="Times New Roman" w:hAnsi="Times New Roman" w:cs="Times New Roman"/>
              </w:rPr>
            </w:pPr>
            <w:r w:rsidRPr="00AA2825">
              <w:rPr>
                <w:rFonts w:ascii="Times New Roman" w:hAnsi="Times New Roman" w:cs="Times New Roman"/>
              </w:rPr>
              <w:t>202</w:t>
            </w:r>
            <w:r w:rsidR="00AA2825" w:rsidRPr="00AA2825">
              <w:rPr>
                <w:rFonts w:ascii="Times New Roman" w:hAnsi="Times New Roman" w:cs="Times New Roman"/>
              </w:rPr>
              <w:t>1</w:t>
            </w:r>
          </w:p>
        </w:tc>
      </w:tr>
      <w:tr w:rsidR="004E593C" w:rsidRPr="00AA2825" w14:paraId="251335BC" w14:textId="3345DF2F" w:rsidTr="004E593C">
        <w:tc>
          <w:tcPr>
            <w:tcW w:w="5952" w:type="dxa"/>
            <w:vMerge/>
          </w:tcPr>
          <w:p w14:paraId="05199A1D" w14:textId="77777777" w:rsidR="004E593C" w:rsidRPr="00AA2825" w:rsidRDefault="004E593C" w:rsidP="00701182">
            <w:pPr>
              <w:rPr>
                <w:rFonts w:ascii="Times New Roman" w:hAnsi="Times New Roman" w:cs="Times New Roman"/>
              </w:rPr>
            </w:pPr>
          </w:p>
        </w:tc>
        <w:tc>
          <w:tcPr>
            <w:tcW w:w="1524" w:type="dxa"/>
          </w:tcPr>
          <w:p w14:paraId="423A0295" w14:textId="77777777" w:rsidR="004E593C" w:rsidRPr="00AA2825" w:rsidRDefault="004E593C" w:rsidP="00701182">
            <w:pPr>
              <w:rPr>
                <w:rFonts w:ascii="Times New Roman" w:hAnsi="Times New Roman" w:cs="Times New Roman"/>
              </w:rPr>
            </w:pPr>
            <w:r w:rsidRPr="00AA2825">
              <w:rPr>
                <w:rFonts w:ascii="Times New Roman" w:hAnsi="Times New Roman" w:cs="Times New Roman"/>
              </w:rPr>
              <w:t xml:space="preserve">  кол-во и %</w:t>
            </w:r>
          </w:p>
        </w:tc>
        <w:tc>
          <w:tcPr>
            <w:tcW w:w="1525" w:type="dxa"/>
          </w:tcPr>
          <w:p w14:paraId="4681E2DF" w14:textId="77777777" w:rsidR="004E593C" w:rsidRPr="00AA2825" w:rsidRDefault="004E593C" w:rsidP="00701182">
            <w:pPr>
              <w:rPr>
                <w:rFonts w:ascii="Times New Roman" w:hAnsi="Times New Roman" w:cs="Times New Roman"/>
              </w:rPr>
            </w:pPr>
            <w:r w:rsidRPr="00AA2825">
              <w:rPr>
                <w:rFonts w:ascii="Times New Roman" w:hAnsi="Times New Roman" w:cs="Times New Roman"/>
              </w:rPr>
              <w:t>кол-во и %</w:t>
            </w:r>
          </w:p>
        </w:tc>
        <w:tc>
          <w:tcPr>
            <w:tcW w:w="1525" w:type="dxa"/>
          </w:tcPr>
          <w:p w14:paraId="7FE96F8E" w14:textId="77777777" w:rsidR="004E593C" w:rsidRPr="00AA2825" w:rsidRDefault="004E593C" w:rsidP="00701182">
            <w:pPr>
              <w:rPr>
                <w:rFonts w:ascii="Times New Roman" w:hAnsi="Times New Roman" w:cs="Times New Roman"/>
              </w:rPr>
            </w:pPr>
            <w:r w:rsidRPr="00AA2825">
              <w:rPr>
                <w:rFonts w:ascii="Times New Roman" w:hAnsi="Times New Roman" w:cs="Times New Roman"/>
              </w:rPr>
              <w:t>кол-во и %</w:t>
            </w:r>
          </w:p>
        </w:tc>
        <w:tc>
          <w:tcPr>
            <w:tcW w:w="1525" w:type="dxa"/>
          </w:tcPr>
          <w:p w14:paraId="3969A607" w14:textId="77777777" w:rsidR="004E593C" w:rsidRPr="00AA2825" w:rsidRDefault="004E593C" w:rsidP="00701182">
            <w:pPr>
              <w:rPr>
                <w:rFonts w:ascii="Times New Roman" w:hAnsi="Times New Roman" w:cs="Times New Roman"/>
              </w:rPr>
            </w:pPr>
            <w:r w:rsidRPr="00AA2825">
              <w:rPr>
                <w:rFonts w:ascii="Times New Roman" w:hAnsi="Times New Roman" w:cs="Times New Roman"/>
              </w:rPr>
              <w:t>кол-во и %</w:t>
            </w:r>
          </w:p>
        </w:tc>
        <w:tc>
          <w:tcPr>
            <w:tcW w:w="1439" w:type="dxa"/>
          </w:tcPr>
          <w:p w14:paraId="1A8FD57C" w14:textId="74E82AFC" w:rsidR="004E593C" w:rsidRPr="00AA2825" w:rsidRDefault="004E593C" w:rsidP="00701182">
            <w:pPr>
              <w:rPr>
                <w:rFonts w:ascii="Times New Roman" w:hAnsi="Times New Roman" w:cs="Times New Roman"/>
              </w:rPr>
            </w:pPr>
            <w:r w:rsidRPr="00AA2825">
              <w:rPr>
                <w:rFonts w:ascii="Times New Roman" w:hAnsi="Times New Roman" w:cs="Times New Roman"/>
              </w:rPr>
              <w:t>кол-во и %</w:t>
            </w:r>
          </w:p>
        </w:tc>
      </w:tr>
      <w:tr w:rsidR="004E593C" w:rsidRPr="00AA2825" w14:paraId="5EEE98CC" w14:textId="1AFDAD7F" w:rsidTr="004E593C">
        <w:tc>
          <w:tcPr>
            <w:tcW w:w="5952" w:type="dxa"/>
          </w:tcPr>
          <w:p w14:paraId="6D0122F1" w14:textId="77777777" w:rsidR="004E593C" w:rsidRPr="00AA2825" w:rsidRDefault="004E593C" w:rsidP="00701182">
            <w:pPr>
              <w:rPr>
                <w:rFonts w:ascii="Times New Roman" w:hAnsi="Times New Roman" w:cs="Times New Roman"/>
              </w:rPr>
            </w:pPr>
            <w:r w:rsidRPr="00AA2825">
              <w:rPr>
                <w:rFonts w:ascii="Times New Roman" w:hAnsi="Times New Roman" w:cs="Times New Roman"/>
              </w:rPr>
              <w:t>Количество учащихся, допущенных к государственной итоговой аттестации</w:t>
            </w:r>
          </w:p>
        </w:tc>
        <w:tc>
          <w:tcPr>
            <w:tcW w:w="1524" w:type="dxa"/>
          </w:tcPr>
          <w:p w14:paraId="5FA679D9" w14:textId="77777777" w:rsidR="004E593C" w:rsidRPr="00AA2825" w:rsidRDefault="004E593C" w:rsidP="00701182">
            <w:pPr>
              <w:rPr>
                <w:rFonts w:ascii="Times New Roman" w:hAnsi="Times New Roman" w:cs="Times New Roman"/>
              </w:rPr>
            </w:pPr>
            <w:r w:rsidRPr="00AA2825">
              <w:rPr>
                <w:rFonts w:ascii="Times New Roman" w:hAnsi="Times New Roman" w:cs="Times New Roman"/>
              </w:rPr>
              <w:t>64 (100)</w:t>
            </w:r>
          </w:p>
        </w:tc>
        <w:tc>
          <w:tcPr>
            <w:tcW w:w="1525" w:type="dxa"/>
          </w:tcPr>
          <w:p w14:paraId="109D753E" w14:textId="77777777" w:rsidR="004E593C" w:rsidRPr="00AA2825" w:rsidRDefault="004E593C" w:rsidP="00701182">
            <w:pPr>
              <w:rPr>
                <w:rFonts w:ascii="Times New Roman" w:hAnsi="Times New Roman" w:cs="Times New Roman"/>
              </w:rPr>
            </w:pPr>
            <w:r w:rsidRPr="00AA2825">
              <w:rPr>
                <w:rFonts w:ascii="Times New Roman" w:hAnsi="Times New Roman" w:cs="Times New Roman"/>
              </w:rPr>
              <w:t>79 (100)</w:t>
            </w:r>
          </w:p>
        </w:tc>
        <w:tc>
          <w:tcPr>
            <w:tcW w:w="1525" w:type="dxa"/>
          </w:tcPr>
          <w:p w14:paraId="03A78539" w14:textId="77777777" w:rsidR="004E593C" w:rsidRPr="00AA2825" w:rsidRDefault="004E593C" w:rsidP="00701182">
            <w:pPr>
              <w:rPr>
                <w:rFonts w:ascii="Times New Roman" w:hAnsi="Times New Roman" w:cs="Times New Roman"/>
              </w:rPr>
            </w:pPr>
            <w:r w:rsidRPr="00AA2825">
              <w:rPr>
                <w:rFonts w:ascii="Times New Roman" w:hAnsi="Times New Roman" w:cs="Times New Roman"/>
              </w:rPr>
              <w:t>64 (100)</w:t>
            </w:r>
          </w:p>
        </w:tc>
        <w:tc>
          <w:tcPr>
            <w:tcW w:w="1525" w:type="dxa"/>
          </w:tcPr>
          <w:p w14:paraId="4CAE89F0" w14:textId="77777777" w:rsidR="004E593C" w:rsidRPr="00AA2825" w:rsidRDefault="004E593C" w:rsidP="00701182">
            <w:pPr>
              <w:rPr>
                <w:rFonts w:ascii="Times New Roman" w:hAnsi="Times New Roman" w:cs="Times New Roman"/>
              </w:rPr>
            </w:pPr>
            <w:r w:rsidRPr="00AA2825">
              <w:rPr>
                <w:rFonts w:ascii="Times New Roman" w:hAnsi="Times New Roman" w:cs="Times New Roman"/>
              </w:rPr>
              <w:t>77 (100)</w:t>
            </w:r>
          </w:p>
        </w:tc>
        <w:tc>
          <w:tcPr>
            <w:tcW w:w="1439" w:type="dxa"/>
          </w:tcPr>
          <w:p w14:paraId="10F5A480" w14:textId="049BF119" w:rsidR="004E593C" w:rsidRPr="00AA2825" w:rsidRDefault="00AA2825" w:rsidP="00701182">
            <w:pPr>
              <w:rPr>
                <w:rFonts w:ascii="Times New Roman" w:hAnsi="Times New Roman" w:cs="Times New Roman"/>
              </w:rPr>
            </w:pPr>
            <w:r w:rsidRPr="00AA2825">
              <w:rPr>
                <w:rFonts w:ascii="Times New Roman" w:hAnsi="Times New Roman" w:cs="Times New Roman"/>
              </w:rPr>
              <w:t>66 (98,5)</w:t>
            </w:r>
          </w:p>
        </w:tc>
      </w:tr>
      <w:tr w:rsidR="004E593C" w:rsidRPr="00AA2825" w14:paraId="4B5053D8" w14:textId="3AB4814A" w:rsidTr="004E593C">
        <w:tc>
          <w:tcPr>
            <w:tcW w:w="5952" w:type="dxa"/>
          </w:tcPr>
          <w:p w14:paraId="0268B76F"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Количество учащихся, не получивших аттестаты</w:t>
            </w:r>
          </w:p>
        </w:tc>
        <w:tc>
          <w:tcPr>
            <w:tcW w:w="1524" w:type="dxa"/>
          </w:tcPr>
          <w:p w14:paraId="0651D154"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0</w:t>
            </w:r>
          </w:p>
        </w:tc>
        <w:tc>
          <w:tcPr>
            <w:tcW w:w="1525" w:type="dxa"/>
          </w:tcPr>
          <w:p w14:paraId="0BD8393F"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0</w:t>
            </w:r>
          </w:p>
        </w:tc>
        <w:tc>
          <w:tcPr>
            <w:tcW w:w="1525" w:type="dxa"/>
          </w:tcPr>
          <w:p w14:paraId="0118D310"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7</w:t>
            </w:r>
          </w:p>
        </w:tc>
        <w:tc>
          <w:tcPr>
            <w:tcW w:w="1525" w:type="dxa"/>
          </w:tcPr>
          <w:p w14:paraId="3065C556"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8</w:t>
            </w:r>
          </w:p>
        </w:tc>
        <w:tc>
          <w:tcPr>
            <w:tcW w:w="1439" w:type="dxa"/>
          </w:tcPr>
          <w:p w14:paraId="39D0D5F7" w14:textId="6D7CFD15" w:rsidR="004E593C" w:rsidRPr="00AA2825" w:rsidRDefault="00AA2825" w:rsidP="00F27293">
            <w:pPr>
              <w:rPr>
                <w:rFonts w:ascii="Times New Roman" w:hAnsi="Times New Roman" w:cs="Times New Roman"/>
              </w:rPr>
            </w:pPr>
            <w:r w:rsidRPr="00AA2825">
              <w:rPr>
                <w:rFonts w:ascii="Times New Roman" w:hAnsi="Times New Roman" w:cs="Times New Roman"/>
              </w:rPr>
              <w:t>5</w:t>
            </w:r>
          </w:p>
        </w:tc>
      </w:tr>
      <w:tr w:rsidR="004E593C" w:rsidRPr="00AA2825" w14:paraId="5B3DD2AC" w14:textId="1BAD35A8" w:rsidTr="004E593C">
        <w:tc>
          <w:tcPr>
            <w:tcW w:w="5952" w:type="dxa"/>
          </w:tcPr>
          <w:p w14:paraId="63AD52DE"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Количество учащихся получивших аттестаты</w:t>
            </w:r>
          </w:p>
        </w:tc>
        <w:tc>
          <w:tcPr>
            <w:tcW w:w="1524" w:type="dxa"/>
          </w:tcPr>
          <w:p w14:paraId="0B5100D8"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64 (100)</w:t>
            </w:r>
          </w:p>
        </w:tc>
        <w:tc>
          <w:tcPr>
            <w:tcW w:w="1525" w:type="dxa"/>
          </w:tcPr>
          <w:p w14:paraId="3D9A0B0D"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79 (100)</w:t>
            </w:r>
          </w:p>
        </w:tc>
        <w:tc>
          <w:tcPr>
            <w:tcW w:w="1525" w:type="dxa"/>
          </w:tcPr>
          <w:p w14:paraId="59A6CE7C"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57 (89)</w:t>
            </w:r>
          </w:p>
        </w:tc>
        <w:tc>
          <w:tcPr>
            <w:tcW w:w="1525" w:type="dxa"/>
          </w:tcPr>
          <w:p w14:paraId="6F4C3FF0"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69 (90)</w:t>
            </w:r>
          </w:p>
        </w:tc>
        <w:tc>
          <w:tcPr>
            <w:tcW w:w="1439" w:type="dxa"/>
          </w:tcPr>
          <w:p w14:paraId="5EF02819" w14:textId="56FC2F03" w:rsidR="004E593C" w:rsidRPr="00AA2825" w:rsidRDefault="00AA2825" w:rsidP="00F27293">
            <w:pPr>
              <w:rPr>
                <w:rFonts w:ascii="Times New Roman" w:hAnsi="Times New Roman" w:cs="Times New Roman"/>
              </w:rPr>
            </w:pPr>
            <w:r w:rsidRPr="00AA2825">
              <w:rPr>
                <w:rFonts w:ascii="Times New Roman" w:hAnsi="Times New Roman" w:cs="Times New Roman"/>
              </w:rPr>
              <w:t>66</w:t>
            </w:r>
          </w:p>
        </w:tc>
      </w:tr>
      <w:tr w:rsidR="004E593C" w:rsidRPr="00AA2825" w14:paraId="7D81EC81" w14:textId="3E3F3E85" w:rsidTr="004E593C">
        <w:tc>
          <w:tcPr>
            <w:tcW w:w="5952" w:type="dxa"/>
          </w:tcPr>
          <w:p w14:paraId="6DC7ED51"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Количество учащихся, получивших аттестаты с отличием</w:t>
            </w:r>
          </w:p>
        </w:tc>
        <w:tc>
          <w:tcPr>
            <w:tcW w:w="1524" w:type="dxa"/>
          </w:tcPr>
          <w:p w14:paraId="29E83EA7"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6</w:t>
            </w:r>
          </w:p>
        </w:tc>
        <w:tc>
          <w:tcPr>
            <w:tcW w:w="1525" w:type="dxa"/>
          </w:tcPr>
          <w:p w14:paraId="4DB85AD1"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3</w:t>
            </w:r>
          </w:p>
        </w:tc>
        <w:tc>
          <w:tcPr>
            <w:tcW w:w="1525" w:type="dxa"/>
          </w:tcPr>
          <w:p w14:paraId="3480EF13"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5</w:t>
            </w:r>
          </w:p>
        </w:tc>
        <w:tc>
          <w:tcPr>
            <w:tcW w:w="1525" w:type="dxa"/>
          </w:tcPr>
          <w:p w14:paraId="51607C00" w14:textId="77777777" w:rsidR="004E593C" w:rsidRPr="00AA2825" w:rsidRDefault="004E593C" w:rsidP="00F27293">
            <w:pPr>
              <w:rPr>
                <w:rFonts w:ascii="Times New Roman" w:hAnsi="Times New Roman" w:cs="Times New Roman"/>
              </w:rPr>
            </w:pPr>
            <w:r w:rsidRPr="00AA2825">
              <w:rPr>
                <w:rFonts w:ascii="Times New Roman" w:hAnsi="Times New Roman" w:cs="Times New Roman"/>
              </w:rPr>
              <w:t>3</w:t>
            </w:r>
          </w:p>
        </w:tc>
        <w:tc>
          <w:tcPr>
            <w:tcW w:w="1439" w:type="dxa"/>
          </w:tcPr>
          <w:p w14:paraId="1B4E3C53" w14:textId="23A47835" w:rsidR="004E593C" w:rsidRPr="00AA2825" w:rsidRDefault="00AA2825" w:rsidP="00F27293">
            <w:pPr>
              <w:rPr>
                <w:rFonts w:ascii="Times New Roman" w:hAnsi="Times New Roman" w:cs="Times New Roman"/>
              </w:rPr>
            </w:pPr>
            <w:r w:rsidRPr="00AA2825">
              <w:rPr>
                <w:rFonts w:ascii="Times New Roman" w:hAnsi="Times New Roman" w:cs="Times New Roman"/>
              </w:rPr>
              <w:t>3</w:t>
            </w:r>
          </w:p>
        </w:tc>
      </w:tr>
    </w:tbl>
    <w:p w14:paraId="7C5B0F44" w14:textId="77777777" w:rsidR="0049623D" w:rsidRPr="00AA2825" w:rsidRDefault="0049623D" w:rsidP="0049623D">
      <w:pPr>
        <w:spacing w:line="360" w:lineRule="auto"/>
        <w:rPr>
          <w:rFonts w:ascii="Times New Roman" w:hAnsi="Times New Roman" w:cs="Times New Roman"/>
          <w:i/>
        </w:rPr>
      </w:pPr>
      <w:r w:rsidRPr="00AA2825">
        <w:rPr>
          <w:rFonts w:ascii="Times New Roman" w:hAnsi="Times New Roman" w:cs="Times New Roman"/>
          <w:i/>
        </w:rPr>
        <w:t>Результаты ОГЭ 9 класса в 2016-2019 гг.</w:t>
      </w:r>
    </w:p>
    <w:tbl>
      <w:tblPr>
        <w:tblW w:w="0" w:type="auto"/>
        <w:tblLook w:val="00A0" w:firstRow="1" w:lastRow="0" w:firstColumn="1" w:lastColumn="0" w:noHBand="0" w:noVBand="0"/>
      </w:tblPr>
      <w:tblGrid>
        <w:gridCol w:w="14642"/>
      </w:tblGrid>
      <w:tr w:rsidR="0049623D" w:rsidRPr="00D40CC8" w14:paraId="235AD14B" w14:textId="77777777" w:rsidTr="00F27293">
        <w:tc>
          <w:tcPr>
            <w:tcW w:w="10913" w:type="dxa"/>
          </w:tcPr>
          <w:tbl>
            <w:tblPr>
              <w:tblW w:w="13292" w:type="dxa"/>
              <w:tblInd w:w="1134" w:type="dxa"/>
              <w:tblBorders>
                <w:top w:val="single" w:sz="12" w:space="0" w:color="000000"/>
                <w:bottom w:val="single" w:sz="12" w:space="0" w:color="000000"/>
              </w:tblBorders>
              <w:tblLook w:val="00A0" w:firstRow="1" w:lastRow="0" w:firstColumn="1" w:lastColumn="0" w:noHBand="0" w:noVBand="0"/>
            </w:tblPr>
            <w:tblGrid>
              <w:gridCol w:w="6926"/>
              <w:gridCol w:w="893"/>
              <w:gridCol w:w="1289"/>
              <w:gridCol w:w="1212"/>
              <w:gridCol w:w="1489"/>
              <w:gridCol w:w="1483"/>
            </w:tblGrid>
            <w:tr w:rsidR="002C2174" w:rsidRPr="00AA2825" w14:paraId="5A0C6D41" w14:textId="46644075" w:rsidTr="002C2174">
              <w:trPr>
                <w:cantSplit/>
                <w:trHeight w:val="477"/>
              </w:trPr>
              <w:tc>
                <w:tcPr>
                  <w:tcW w:w="2605" w:type="pct"/>
                  <w:tcBorders>
                    <w:top w:val="single" w:sz="12" w:space="0" w:color="auto"/>
                    <w:bottom w:val="single" w:sz="12" w:space="0" w:color="auto"/>
                    <w:right w:val="single" w:sz="4" w:space="0" w:color="auto"/>
                  </w:tcBorders>
                  <w:shd w:val="clear" w:color="auto" w:fill="auto"/>
                  <w:tcMar>
                    <w:top w:w="17" w:type="dxa"/>
                    <w:left w:w="17" w:type="dxa"/>
                    <w:bottom w:w="0" w:type="dxa"/>
                    <w:right w:w="17" w:type="dxa"/>
                  </w:tcMar>
                  <w:vAlign w:val="center"/>
                </w:tcPr>
                <w:p w14:paraId="4C658E07" w14:textId="77777777" w:rsidR="002C2174" w:rsidRPr="00AA2825" w:rsidRDefault="002C2174" w:rsidP="00F27293">
                  <w:pPr>
                    <w:rPr>
                      <w:rFonts w:ascii="Times New Roman" w:hAnsi="Times New Roman" w:cs="Times New Roman"/>
                      <w:i/>
                      <w:iCs/>
                      <w:lang w:val="en-US"/>
                    </w:rPr>
                  </w:pPr>
                  <w:r w:rsidRPr="00AA2825">
                    <w:rPr>
                      <w:rFonts w:ascii="Times New Roman" w:hAnsi="Times New Roman" w:cs="Times New Roman"/>
                      <w:i/>
                      <w:iCs/>
                    </w:rPr>
                    <w:t>Показатель</w:t>
                  </w:r>
                </w:p>
              </w:tc>
              <w:tc>
                <w:tcPr>
                  <w:tcW w:w="336" w:type="pct"/>
                  <w:tcBorders>
                    <w:top w:val="single" w:sz="12" w:space="0" w:color="auto"/>
                    <w:left w:val="single" w:sz="4" w:space="0" w:color="auto"/>
                    <w:bottom w:val="single" w:sz="12" w:space="0" w:color="auto"/>
                  </w:tcBorders>
                  <w:shd w:val="clear" w:color="auto" w:fill="auto"/>
                </w:tcPr>
                <w:p w14:paraId="6F0672CA" w14:textId="77777777" w:rsidR="002C2174" w:rsidRPr="00AA2825" w:rsidRDefault="002C2174" w:rsidP="00F27293">
                  <w:pPr>
                    <w:rPr>
                      <w:rFonts w:ascii="Times New Roman" w:hAnsi="Times New Roman" w:cs="Times New Roman"/>
                      <w:i/>
                      <w:iCs/>
                    </w:rPr>
                  </w:pPr>
                  <w:r w:rsidRPr="00AA2825">
                    <w:rPr>
                      <w:rFonts w:ascii="Times New Roman" w:hAnsi="Times New Roman" w:cs="Times New Roman"/>
                      <w:i/>
                      <w:iCs/>
                    </w:rPr>
                    <w:t>2016</w:t>
                  </w:r>
                </w:p>
              </w:tc>
              <w:tc>
                <w:tcPr>
                  <w:tcW w:w="485" w:type="pct"/>
                  <w:tcBorders>
                    <w:top w:val="single" w:sz="12" w:space="0" w:color="auto"/>
                    <w:left w:val="single" w:sz="4" w:space="0" w:color="auto"/>
                    <w:bottom w:val="single" w:sz="12" w:space="0" w:color="auto"/>
                  </w:tcBorders>
                  <w:shd w:val="clear" w:color="auto" w:fill="auto"/>
                </w:tcPr>
                <w:p w14:paraId="656E9DD3" w14:textId="77777777" w:rsidR="002C2174" w:rsidRPr="00AA2825" w:rsidRDefault="002C2174" w:rsidP="00F27293">
                  <w:pPr>
                    <w:rPr>
                      <w:rFonts w:ascii="Times New Roman" w:hAnsi="Times New Roman" w:cs="Times New Roman"/>
                      <w:i/>
                      <w:iCs/>
                    </w:rPr>
                  </w:pPr>
                  <w:r w:rsidRPr="00AA2825">
                    <w:rPr>
                      <w:rFonts w:ascii="Times New Roman" w:hAnsi="Times New Roman" w:cs="Times New Roman"/>
                      <w:i/>
                      <w:iCs/>
                    </w:rPr>
                    <w:t>2017</w:t>
                  </w:r>
                </w:p>
              </w:tc>
              <w:tc>
                <w:tcPr>
                  <w:tcW w:w="456" w:type="pct"/>
                  <w:tcBorders>
                    <w:top w:val="single" w:sz="12" w:space="0" w:color="auto"/>
                    <w:left w:val="single" w:sz="4" w:space="0" w:color="auto"/>
                    <w:bottom w:val="single" w:sz="12" w:space="0" w:color="auto"/>
                  </w:tcBorders>
                  <w:shd w:val="clear" w:color="auto" w:fill="auto"/>
                </w:tcPr>
                <w:p w14:paraId="5FA99DF6" w14:textId="77777777" w:rsidR="002C2174" w:rsidRPr="00AA2825" w:rsidRDefault="002C2174" w:rsidP="00F27293">
                  <w:pPr>
                    <w:rPr>
                      <w:rFonts w:ascii="Times New Roman" w:hAnsi="Times New Roman" w:cs="Times New Roman"/>
                      <w:i/>
                      <w:iCs/>
                    </w:rPr>
                  </w:pPr>
                  <w:r w:rsidRPr="00AA2825">
                    <w:rPr>
                      <w:rFonts w:ascii="Times New Roman" w:hAnsi="Times New Roman" w:cs="Times New Roman"/>
                      <w:i/>
                      <w:iCs/>
                    </w:rPr>
                    <w:t>2018</w:t>
                  </w:r>
                </w:p>
              </w:tc>
              <w:tc>
                <w:tcPr>
                  <w:tcW w:w="560" w:type="pct"/>
                  <w:tcBorders>
                    <w:top w:val="single" w:sz="12" w:space="0" w:color="auto"/>
                    <w:left w:val="single" w:sz="4" w:space="0" w:color="auto"/>
                    <w:bottom w:val="single" w:sz="12" w:space="0" w:color="auto"/>
                  </w:tcBorders>
                  <w:shd w:val="clear" w:color="auto" w:fill="auto"/>
                </w:tcPr>
                <w:p w14:paraId="091DDF4E" w14:textId="77777777" w:rsidR="002C2174" w:rsidRPr="00AA2825" w:rsidRDefault="002C2174" w:rsidP="00F27293">
                  <w:pPr>
                    <w:rPr>
                      <w:rFonts w:ascii="Times New Roman" w:hAnsi="Times New Roman" w:cs="Times New Roman"/>
                      <w:i/>
                      <w:iCs/>
                    </w:rPr>
                  </w:pPr>
                  <w:r w:rsidRPr="00AA2825">
                    <w:rPr>
                      <w:rFonts w:ascii="Times New Roman" w:hAnsi="Times New Roman" w:cs="Times New Roman"/>
                      <w:i/>
                      <w:iCs/>
                    </w:rPr>
                    <w:t>2019</w:t>
                  </w:r>
                </w:p>
              </w:tc>
              <w:tc>
                <w:tcPr>
                  <w:tcW w:w="558" w:type="pct"/>
                  <w:tcBorders>
                    <w:top w:val="single" w:sz="12" w:space="0" w:color="auto"/>
                    <w:left w:val="single" w:sz="4" w:space="0" w:color="auto"/>
                    <w:bottom w:val="single" w:sz="12" w:space="0" w:color="auto"/>
                  </w:tcBorders>
                </w:tcPr>
                <w:p w14:paraId="0F09A9D7" w14:textId="0472D582" w:rsidR="002C2174" w:rsidRPr="00AA2825" w:rsidRDefault="002C2174" w:rsidP="00F27293">
                  <w:pPr>
                    <w:rPr>
                      <w:rFonts w:ascii="Times New Roman" w:hAnsi="Times New Roman" w:cs="Times New Roman"/>
                      <w:i/>
                      <w:iCs/>
                    </w:rPr>
                  </w:pPr>
                  <w:r w:rsidRPr="00AA2825">
                    <w:rPr>
                      <w:rFonts w:ascii="Times New Roman" w:hAnsi="Times New Roman" w:cs="Times New Roman"/>
                      <w:i/>
                      <w:iCs/>
                    </w:rPr>
                    <w:t>202</w:t>
                  </w:r>
                  <w:r w:rsidR="00AA2825" w:rsidRPr="00AA2825">
                    <w:rPr>
                      <w:rFonts w:ascii="Times New Roman" w:hAnsi="Times New Roman" w:cs="Times New Roman"/>
                      <w:i/>
                      <w:iCs/>
                    </w:rPr>
                    <w:t>1</w:t>
                  </w:r>
                </w:p>
              </w:tc>
            </w:tr>
            <w:tr w:rsidR="002C2174" w:rsidRPr="00AA2825" w14:paraId="110D1824" w14:textId="00C54EB6" w:rsidTr="002C2174">
              <w:trPr>
                <w:trHeight w:val="427"/>
              </w:trPr>
              <w:tc>
                <w:tcPr>
                  <w:tcW w:w="2605" w:type="pct"/>
                  <w:tcBorders>
                    <w:top w:val="single" w:sz="12" w:space="0" w:color="auto"/>
                    <w:bottom w:val="single" w:sz="4" w:space="0" w:color="auto"/>
                    <w:right w:val="single" w:sz="4" w:space="0" w:color="auto"/>
                  </w:tcBorders>
                  <w:shd w:val="clear" w:color="auto" w:fill="auto"/>
                  <w:vAlign w:val="center"/>
                </w:tcPr>
                <w:p w14:paraId="29C8401D" w14:textId="77777777" w:rsidR="002C2174" w:rsidRPr="00AA2825" w:rsidRDefault="002C2174" w:rsidP="00F27293">
                  <w:pPr>
                    <w:rPr>
                      <w:rFonts w:ascii="Times New Roman" w:hAnsi="Times New Roman" w:cs="Times New Roman"/>
                      <w:color w:val="000000"/>
                    </w:rPr>
                  </w:pPr>
                  <w:r w:rsidRPr="00AA2825">
                    <w:rPr>
                      <w:rFonts w:ascii="Times New Roman" w:hAnsi="Times New Roman" w:cs="Times New Roman"/>
                      <w:color w:val="000000"/>
                    </w:rPr>
                    <w:t>Средний балл ОГЭ по русскому языку</w:t>
                  </w:r>
                </w:p>
              </w:tc>
              <w:tc>
                <w:tcPr>
                  <w:tcW w:w="336" w:type="pct"/>
                  <w:tcBorders>
                    <w:top w:val="single" w:sz="12" w:space="0" w:color="auto"/>
                    <w:left w:val="single" w:sz="4" w:space="0" w:color="auto"/>
                    <w:bottom w:val="single" w:sz="4" w:space="0" w:color="auto"/>
                  </w:tcBorders>
                  <w:shd w:val="clear" w:color="auto" w:fill="auto"/>
                </w:tcPr>
                <w:p w14:paraId="025068CA" w14:textId="77777777" w:rsidR="002C2174" w:rsidRPr="00AA2825" w:rsidRDefault="002C2174" w:rsidP="00F27293">
                  <w:pPr>
                    <w:ind w:right="-30"/>
                    <w:rPr>
                      <w:rFonts w:ascii="Times New Roman" w:hAnsi="Times New Roman" w:cs="Times New Roman"/>
                    </w:rPr>
                  </w:pPr>
                  <w:r w:rsidRPr="00AA2825">
                    <w:rPr>
                      <w:rFonts w:ascii="Times New Roman" w:hAnsi="Times New Roman" w:cs="Times New Roman"/>
                    </w:rPr>
                    <w:t>3,92</w:t>
                  </w:r>
                </w:p>
              </w:tc>
              <w:tc>
                <w:tcPr>
                  <w:tcW w:w="485" w:type="pct"/>
                  <w:tcBorders>
                    <w:top w:val="single" w:sz="12" w:space="0" w:color="auto"/>
                    <w:left w:val="single" w:sz="4" w:space="0" w:color="auto"/>
                    <w:bottom w:val="single" w:sz="4" w:space="0" w:color="auto"/>
                  </w:tcBorders>
                  <w:shd w:val="clear" w:color="auto" w:fill="auto"/>
                </w:tcPr>
                <w:p w14:paraId="61D0AF19" w14:textId="77777777" w:rsidR="002C2174" w:rsidRPr="00AA2825" w:rsidRDefault="002C2174" w:rsidP="00F27293">
                  <w:pPr>
                    <w:ind w:right="-30"/>
                    <w:rPr>
                      <w:rFonts w:ascii="Times New Roman" w:hAnsi="Times New Roman" w:cs="Times New Roman"/>
                    </w:rPr>
                  </w:pPr>
                  <w:r w:rsidRPr="00AA2825">
                    <w:rPr>
                      <w:rFonts w:ascii="Times New Roman" w:hAnsi="Times New Roman" w:cs="Times New Roman"/>
                    </w:rPr>
                    <w:t>3,78</w:t>
                  </w:r>
                </w:p>
              </w:tc>
              <w:tc>
                <w:tcPr>
                  <w:tcW w:w="456" w:type="pct"/>
                  <w:tcBorders>
                    <w:top w:val="single" w:sz="12" w:space="0" w:color="auto"/>
                    <w:left w:val="single" w:sz="4" w:space="0" w:color="auto"/>
                    <w:bottom w:val="single" w:sz="4" w:space="0" w:color="auto"/>
                  </w:tcBorders>
                  <w:shd w:val="clear" w:color="auto" w:fill="auto"/>
                </w:tcPr>
                <w:p w14:paraId="1DDA4840" w14:textId="77777777" w:rsidR="002C2174" w:rsidRPr="00AA2825" w:rsidRDefault="002C2174" w:rsidP="00F27293">
                  <w:pPr>
                    <w:ind w:right="-30"/>
                    <w:rPr>
                      <w:rFonts w:ascii="Times New Roman" w:hAnsi="Times New Roman" w:cs="Times New Roman"/>
                    </w:rPr>
                  </w:pPr>
                  <w:r w:rsidRPr="00AA2825">
                    <w:rPr>
                      <w:rFonts w:ascii="Times New Roman" w:hAnsi="Times New Roman" w:cs="Times New Roman"/>
                    </w:rPr>
                    <w:t>3,3</w:t>
                  </w:r>
                </w:p>
              </w:tc>
              <w:tc>
                <w:tcPr>
                  <w:tcW w:w="560" w:type="pct"/>
                  <w:tcBorders>
                    <w:top w:val="single" w:sz="12" w:space="0" w:color="auto"/>
                    <w:left w:val="single" w:sz="4" w:space="0" w:color="auto"/>
                    <w:bottom w:val="single" w:sz="4" w:space="0" w:color="auto"/>
                  </w:tcBorders>
                  <w:shd w:val="clear" w:color="auto" w:fill="auto"/>
                </w:tcPr>
                <w:p w14:paraId="5A127486" w14:textId="77777777" w:rsidR="002C2174" w:rsidRPr="00AA2825" w:rsidRDefault="002C2174" w:rsidP="00F27293">
                  <w:pPr>
                    <w:ind w:right="-30"/>
                    <w:rPr>
                      <w:rFonts w:ascii="Times New Roman" w:hAnsi="Times New Roman" w:cs="Times New Roman"/>
                    </w:rPr>
                  </w:pPr>
                  <w:r w:rsidRPr="00AA2825">
                    <w:rPr>
                      <w:rFonts w:ascii="Times New Roman" w:hAnsi="Times New Roman" w:cs="Times New Roman"/>
                    </w:rPr>
                    <w:t>3,43</w:t>
                  </w:r>
                </w:p>
              </w:tc>
              <w:tc>
                <w:tcPr>
                  <w:tcW w:w="558" w:type="pct"/>
                  <w:tcBorders>
                    <w:top w:val="single" w:sz="12" w:space="0" w:color="auto"/>
                    <w:left w:val="single" w:sz="4" w:space="0" w:color="auto"/>
                    <w:bottom w:val="single" w:sz="4" w:space="0" w:color="auto"/>
                  </w:tcBorders>
                </w:tcPr>
                <w:p w14:paraId="2C695909" w14:textId="447583CA" w:rsidR="002C2174" w:rsidRPr="00AA2825" w:rsidRDefault="00AA2825" w:rsidP="00F27293">
                  <w:pPr>
                    <w:ind w:right="-30"/>
                    <w:rPr>
                      <w:rFonts w:ascii="Times New Roman" w:hAnsi="Times New Roman" w:cs="Times New Roman"/>
                    </w:rPr>
                  </w:pPr>
                  <w:r w:rsidRPr="00AA2825">
                    <w:rPr>
                      <w:rFonts w:ascii="Times New Roman" w:hAnsi="Times New Roman" w:cs="Times New Roman"/>
                    </w:rPr>
                    <w:t>3</w:t>
                  </w:r>
                </w:p>
              </w:tc>
            </w:tr>
            <w:tr w:rsidR="002C2174" w:rsidRPr="00AA2825" w14:paraId="1F5332D2" w14:textId="60897B98" w:rsidTr="002C2174">
              <w:trPr>
                <w:trHeight w:val="439"/>
              </w:trPr>
              <w:tc>
                <w:tcPr>
                  <w:tcW w:w="2605" w:type="pct"/>
                  <w:tcBorders>
                    <w:top w:val="single" w:sz="4" w:space="0" w:color="auto"/>
                    <w:bottom w:val="single" w:sz="4" w:space="0" w:color="auto"/>
                    <w:right w:val="single" w:sz="4" w:space="0" w:color="auto"/>
                  </w:tcBorders>
                  <w:shd w:val="clear" w:color="auto" w:fill="auto"/>
                  <w:vAlign w:val="center"/>
                </w:tcPr>
                <w:p w14:paraId="3E63E04A" w14:textId="77777777" w:rsidR="002C2174" w:rsidRPr="00AA2825" w:rsidRDefault="002C2174" w:rsidP="00F27293">
                  <w:pPr>
                    <w:rPr>
                      <w:rFonts w:ascii="Times New Roman" w:hAnsi="Times New Roman" w:cs="Times New Roman"/>
                      <w:color w:val="000000"/>
                    </w:rPr>
                  </w:pPr>
                  <w:r w:rsidRPr="00AA2825">
                    <w:rPr>
                      <w:rFonts w:ascii="Times New Roman" w:hAnsi="Times New Roman" w:cs="Times New Roman"/>
                      <w:color w:val="000000"/>
                    </w:rPr>
                    <w:t>Средний балл ОГЭ по математике</w:t>
                  </w:r>
                </w:p>
              </w:tc>
              <w:tc>
                <w:tcPr>
                  <w:tcW w:w="336" w:type="pct"/>
                  <w:tcBorders>
                    <w:top w:val="single" w:sz="4" w:space="0" w:color="auto"/>
                    <w:left w:val="single" w:sz="4" w:space="0" w:color="auto"/>
                    <w:bottom w:val="single" w:sz="4" w:space="0" w:color="auto"/>
                  </w:tcBorders>
                  <w:shd w:val="clear" w:color="auto" w:fill="auto"/>
                </w:tcPr>
                <w:p w14:paraId="18A04E1A" w14:textId="77777777" w:rsidR="002C2174" w:rsidRPr="00AA2825" w:rsidRDefault="002C2174" w:rsidP="00F27293">
                  <w:pPr>
                    <w:ind w:right="-30"/>
                    <w:rPr>
                      <w:rFonts w:ascii="Times New Roman" w:hAnsi="Times New Roman" w:cs="Times New Roman"/>
                    </w:rPr>
                  </w:pPr>
                  <w:r w:rsidRPr="00AA2825">
                    <w:rPr>
                      <w:rFonts w:ascii="Times New Roman" w:hAnsi="Times New Roman" w:cs="Times New Roman"/>
                    </w:rPr>
                    <w:t>3,67</w:t>
                  </w:r>
                </w:p>
              </w:tc>
              <w:tc>
                <w:tcPr>
                  <w:tcW w:w="485" w:type="pct"/>
                  <w:tcBorders>
                    <w:top w:val="single" w:sz="4" w:space="0" w:color="auto"/>
                    <w:left w:val="single" w:sz="4" w:space="0" w:color="auto"/>
                    <w:bottom w:val="single" w:sz="4" w:space="0" w:color="auto"/>
                  </w:tcBorders>
                  <w:shd w:val="clear" w:color="auto" w:fill="auto"/>
                </w:tcPr>
                <w:p w14:paraId="58E0FF67" w14:textId="77777777" w:rsidR="002C2174" w:rsidRPr="00AA2825" w:rsidRDefault="002C2174" w:rsidP="00F27293">
                  <w:pPr>
                    <w:ind w:right="-30"/>
                    <w:rPr>
                      <w:rFonts w:ascii="Times New Roman" w:hAnsi="Times New Roman" w:cs="Times New Roman"/>
                    </w:rPr>
                  </w:pPr>
                  <w:r w:rsidRPr="00AA2825">
                    <w:rPr>
                      <w:rFonts w:ascii="Times New Roman" w:hAnsi="Times New Roman" w:cs="Times New Roman"/>
                    </w:rPr>
                    <w:t>3,3</w:t>
                  </w:r>
                </w:p>
              </w:tc>
              <w:tc>
                <w:tcPr>
                  <w:tcW w:w="456" w:type="pct"/>
                  <w:tcBorders>
                    <w:top w:val="single" w:sz="4" w:space="0" w:color="auto"/>
                    <w:left w:val="single" w:sz="4" w:space="0" w:color="auto"/>
                    <w:bottom w:val="single" w:sz="4" w:space="0" w:color="auto"/>
                  </w:tcBorders>
                  <w:shd w:val="clear" w:color="auto" w:fill="auto"/>
                </w:tcPr>
                <w:p w14:paraId="4AB308F4" w14:textId="77777777" w:rsidR="002C2174" w:rsidRPr="00AA2825" w:rsidRDefault="002C2174" w:rsidP="00F27293">
                  <w:pPr>
                    <w:ind w:right="-30"/>
                    <w:rPr>
                      <w:rFonts w:ascii="Times New Roman" w:hAnsi="Times New Roman" w:cs="Times New Roman"/>
                    </w:rPr>
                  </w:pPr>
                  <w:r w:rsidRPr="00AA2825">
                    <w:rPr>
                      <w:rFonts w:ascii="Times New Roman" w:hAnsi="Times New Roman" w:cs="Times New Roman"/>
                    </w:rPr>
                    <w:t>3,3</w:t>
                  </w:r>
                </w:p>
              </w:tc>
              <w:tc>
                <w:tcPr>
                  <w:tcW w:w="560" w:type="pct"/>
                  <w:tcBorders>
                    <w:top w:val="single" w:sz="4" w:space="0" w:color="auto"/>
                    <w:left w:val="single" w:sz="4" w:space="0" w:color="auto"/>
                    <w:bottom w:val="single" w:sz="4" w:space="0" w:color="auto"/>
                  </w:tcBorders>
                  <w:shd w:val="clear" w:color="auto" w:fill="auto"/>
                </w:tcPr>
                <w:p w14:paraId="516B601E" w14:textId="77777777" w:rsidR="002C2174" w:rsidRPr="00AA2825" w:rsidRDefault="002C2174" w:rsidP="00F27293">
                  <w:pPr>
                    <w:ind w:right="-30"/>
                    <w:rPr>
                      <w:rFonts w:ascii="Times New Roman" w:hAnsi="Times New Roman" w:cs="Times New Roman"/>
                    </w:rPr>
                  </w:pPr>
                  <w:r w:rsidRPr="00AA2825">
                    <w:rPr>
                      <w:rFonts w:ascii="Times New Roman" w:hAnsi="Times New Roman" w:cs="Times New Roman"/>
                    </w:rPr>
                    <w:t>3,5</w:t>
                  </w:r>
                </w:p>
              </w:tc>
              <w:tc>
                <w:tcPr>
                  <w:tcW w:w="558" w:type="pct"/>
                  <w:tcBorders>
                    <w:top w:val="single" w:sz="4" w:space="0" w:color="auto"/>
                    <w:left w:val="single" w:sz="4" w:space="0" w:color="auto"/>
                    <w:bottom w:val="single" w:sz="4" w:space="0" w:color="auto"/>
                  </w:tcBorders>
                </w:tcPr>
                <w:p w14:paraId="15576CF2" w14:textId="6B4DB29F" w:rsidR="002C2174" w:rsidRPr="00AA2825" w:rsidRDefault="00AA2825" w:rsidP="00F27293">
                  <w:pPr>
                    <w:ind w:right="-30"/>
                    <w:rPr>
                      <w:rFonts w:ascii="Times New Roman" w:hAnsi="Times New Roman" w:cs="Times New Roman"/>
                    </w:rPr>
                  </w:pPr>
                  <w:r w:rsidRPr="00AA2825">
                    <w:rPr>
                      <w:rFonts w:ascii="Times New Roman" w:hAnsi="Times New Roman" w:cs="Times New Roman"/>
                    </w:rPr>
                    <w:t>3</w:t>
                  </w:r>
                </w:p>
              </w:tc>
            </w:tr>
            <w:tr w:rsidR="002C2174" w:rsidRPr="00AA2825" w14:paraId="73D6D67F" w14:textId="55FB3F4D" w:rsidTr="002C2174">
              <w:trPr>
                <w:trHeight w:val="439"/>
              </w:trPr>
              <w:tc>
                <w:tcPr>
                  <w:tcW w:w="2605" w:type="pct"/>
                  <w:tcBorders>
                    <w:top w:val="single" w:sz="4" w:space="0" w:color="auto"/>
                    <w:bottom w:val="single" w:sz="4" w:space="0" w:color="auto"/>
                    <w:right w:val="single" w:sz="4" w:space="0" w:color="auto"/>
                  </w:tcBorders>
                  <w:shd w:val="clear" w:color="auto" w:fill="auto"/>
                  <w:vAlign w:val="center"/>
                </w:tcPr>
                <w:p w14:paraId="55D1668C"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Доля участников ОГЭ, сдавших экзамен по русскому языку, %</w:t>
                  </w:r>
                </w:p>
              </w:tc>
              <w:tc>
                <w:tcPr>
                  <w:tcW w:w="336" w:type="pct"/>
                  <w:tcBorders>
                    <w:top w:val="single" w:sz="4" w:space="0" w:color="auto"/>
                    <w:left w:val="single" w:sz="4" w:space="0" w:color="auto"/>
                    <w:bottom w:val="single" w:sz="4" w:space="0" w:color="auto"/>
                  </w:tcBorders>
                  <w:shd w:val="clear" w:color="auto" w:fill="auto"/>
                </w:tcPr>
                <w:p w14:paraId="5D57F4E8"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100</w:t>
                  </w:r>
                </w:p>
              </w:tc>
              <w:tc>
                <w:tcPr>
                  <w:tcW w:w="485" w:type="pct"/>
                  <w:tcBorders>
                    <w:top w:val="single" w:sz="4" w:space="0" w:color="auto"/>
                    <w:left w:val="single" w:sz="4" w:space="0" w:color="auto"/>
                    <w:bottom w:val="single" w:sz="4" w:space="0" w:color="auto"/>
                  </w:tcBorders>
                  <w:shd w:val="clear" w:color="auto" w:fill="auto"/>
                </w:tcPr>
                <w:p w14:paraId="125B3F47"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100</w:t>
                  </w:r>
                </w:p>
              </w:tc>
              <w:tc>
                <w:tcPr>
                  <w:tcW w:w="456" w:type="pct"/>
                  <w:tcBorders>
                    <w:top w:val="single" w:sz="4" w:space="0" w:color="auto"/>
                    <w:left w:val="single" w:sz="4" w:space="0" w:color="auto"/>
                    <w:bottom w:val="single" w:sz="4" w:space="0" w:color="auto"/>
                  </w:tcBorders>
                  <w:shd w:val="clear" w:color="auto" w:fill="auto"/>
                </w:tcPr>
                <w:p w14:paraId="519735D9"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94 (-4уч)</w:t>
                  </w:r>
                </w:p>
              </w:tc>
              <w:tc>
                <w:tcPr>
                  <w:tcW w:w="560" w:type="pct"/>
                  <w:tcBorders>
                    <w:top w:val="single" w:sz="4" w:space="0" w:color="auto"/>
                    <w:left w:val="single" w:sz="4" w:space="0" w:color="auto"/>
                    <w:bottom w:val="single" w:sz="4" w:space="0" w:color="auto"/>
                  </w:tcBorders>
                  <w:shd w:val="clear" w:color="auto" w:fill="auto"/>
                </w:tcPr>
                <w:p w14:paraId="30F9A25F"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97,4 (-2уч)</w:t>
                  </w:r>
                </w:p>
              </w:tc>
              <w:tc>
                <w:tcPr>
                  <w:tcW w:w="558" w:type="pct"/>
                  <w:tcBorders>
                    <w:top w:val="single" w:sz="4" w:space="0" w:color="auto"/>
                    <w:left w:val="single" w:sz="4" w:space="0" w:color="auto"/>
                    <w:bottom w:val="single" w:sz="4" w:space="0" w:color="auto"/>
                  </w:tcBorders>
                </w:tcPr>
                <w:p w14:paraId="22B86070" w14:textId="6B6C3E84" w:rsidR="002C2174" w:rsidRPr="00AA2825" w:rsidRDefault="00AA2825" w:rsidP="00F27293">
                  <w:pPr>
                    <w:rPr>
                      <w:rFonts w:ascii="Times New Roman" w:hAnsi="Times New Roman" w:cs="Times New Roman"/>
                    </w:rPr>
                  </w:pPr>
                  <w:r w:rsidRPr="00AA2825">
                    <w:rPr>
                      <w:rFonts w:ascii="Times New Roman" w:hAnsi="Times New Roman" w:cs="Times New Roman"/>
                    </w:rPr>
                    <w:t>98,5 (1уч)</w:t>
                  </w:r>
                </w:p>
              </w:tc>
            </w:tr>
            <w:tr w:rsidR="002C2174" w:rsidRPr="00AA2825" w14:paraId="5D85831D" w14:textId="16587F02" w:rsidTr="002C2174">
              <w:trPr>
                <w:trHeight w:val="439"/>
              </w:trPr>
              <w:tc>
                <w:tcPr>
                  <w:tcW w:w="2605" w:type="pct"/>
                  <w:tcBorders>
                    <w:top w:val="single" w:sz="4" w:space="0" w:color="auto"/>
                    <w:bottom w:val="single" w:sz="4" w:space="0" w:color="auto"/>
                    <w:right w:val="single" w:sz="4" w:space="0" w:color="auto"/>
                  </w:tcBorders>
                  <w:shd w:val="clear" w:color="auto" w:fill="auto"/>
                  <w:vAlign w:val="center"/>
                </w:tcPr>
                <w:p w14:paraId="13EFCAFD"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Доля участников ОГЭ, сдавших экзамен по математике, %</w:t>
                  </w:r>
                </w:p>
              </w:tc>
              <w:tc>
                <w:tcPr>
                  <w:tcW w:w="336" w:type="pct"/>
                  <w:tcBorders>
                    <w:top w:val="single" w:sz="4" w:space="0" w:color="auto"/>
                    <w:left w:val="single" w:sz="4" w:space="0" w:color="auto"/>
                    <w:bottom w:val="single" w:sz="4" w:space="0" w:color="auto"/>
                  </w:tcBorders>
                  <w:shd w:val="clear" w:color="auto" w:fill="auto"/>
                </w:tcPr>
                <w:p w14:paraId="714B0155"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100</w:t>
                  </w:r>
                </w:p>
              </w:tc>
              <w:tc>
                <w:tcPr>
                  <w:tcW w:w="485" w:type="pct"/>
                  <w:tcBorders>
                    <w:top w:val="single" w:sz="4" w:space="0" w:color="auto"/>
                    <w:left w:val="single" w:sz="4" w:space="0" w:color="auto"/>
                    <w:bottom w:val="single" w:sz="4" w:space="0" w:color="auto"/>
                  </w:tcBorders>
                  <w:shd w:val="clear" w:color="auto" w:fill="auto"/>
                </w:tcPr>
                <w:p w14:paraId="657F0746"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100</w:t>
                  </w:r>
                </w:p>
              </w:tc>
              <w:tc>
                <w:tcPr>
                  <w:tcW w:w="456" w:type="pct"/>
                  <w:tcBorders>
                    <w:top w:val="single" w:sz="4" w:space="0" w:color="auto"/>
                    <w:left w:val="single" w:sz="4" w:space="0" w:color="auto"/>
                    <w:bottom w:val="single" w:sz="4" w:space="0" w:color="auto"/>
                  </w:tcBorders>
                  <w:shd w:val="clear" w:color="auto" w:fill="auto"/>
                </w:tcPr>
                <w:p w14:paraId="5546E9C3"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91 (-6 уч)</w:t>
                  </w:r>
                </w:p>
              </w:tc>
              <w:tc>
                <w:tcPr>
                  <w:tcW w:w="560" w:type="pct"/>
                  <w:tcBorders>
                    <w:top w:val="single" w:sz="4" w:space="0" w:color="auto"/>
                    <w:left w:val="single" w:sz="4" w:space="0" w:color="auto"/>
                    <w:bottom w:val="single" w:sz="4" w:space="0" w:color="auto"/>
                  </w:tcBorders>
                  <w:shd w:val="clear" w:color="auto" w:fill="auto"/>
                </w:tcPr>
                <w:p w14:paraId="1C82B5CF"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89,6 (-8уч)</w:t>
                  </w:r>
                </w:p>
              </w:tc>
              <w:tc>
                <w:tcPr>
                  <w:tcW w:w="558" w:type="pct"/>
                  <w:tcBorders>
                    <w:top w:val="single" w:sz="4" w:space="0" w:color="auto"/>
                    <w:left w:val="single" w:sz="4" w:space="0" w:color="auto"/>
                    <w:bottom w:val="single" w:sz="4" w:space="0" w:color="auto"/>
                  </w:tcBorders>
                </w:tcPr>
                <w:p w14:paraId="5C0D2CCB" w14:textId="77EB5AAD" w:rsidR="002C2174" w:rsidRPr="00AA2825" w:rsidRDefault="00AA2825" w:rsidP="00F27293">
                  <w:pPr>
                    <w:rPr>
                      <w:rFonts w:ascii="Times New Roman" w:hAnsi="Times New Roman" w:cs="Times New Roman"/>
                    </w:rPr>
                  </w:pPr>
                  <w:r w:rsidRPr="00AA2825">
                    <w:rPr>
                      <w:rFonts w:ascii="Times New Roman" w:hAnsi="Times New Roman" w:cs="Times New Roman"/>
                    </w:rPr>
                    <w:t>94 (4уч)</w:t>
                  </w:r>
                </w:p>
              </w:tc>
            </w:tr>
            <w:tr w:rsidR="002C2174" w:rsidRPr="00AA2825" w14:paraId="67D2ED78" w14:textId="007C4303" w:rsidTr="002C2174">
              <w:trPr>
                <w:trHeight w:val="439"/>
              </w:trPr>
              <w:tc>
                <w:tcPr>
                  <w:tcW w:w="2605" w:type="pct"/>
                  <w:tcBorders>
                    <w:top w:val="single" w:sz="4" w:space="0" w:color="auto"/>
                    <w:bottom w:val="single" w:sz="4" w:space="0" w:color="auto"/>
                    <w:right w:val="single" w:sz="4" w:space="0" w:color="auto"/>
                  </w:tcBorders>
                  <w:shd w:val="clear" w:color="auto" w:fill="auto"/>
                  <w:vAlign w:val="center"/>
                </w:tcPr>
                <w:p w14:paraId="6603E339"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Доля выпускников 9 классов, получивших аттестаты, %</w:t>
                  </w:r>
                </w:p>
              </w:tc>
              <w:tc>
                <w:tcPr>
                  <w:tcW w:w="336" w:type="pct"/>
                  <w:tcBorders>
                    <w:top w:val="single" w:sz="4" w:space="0" w:color="auto"/>
                    <w:left w:val="single" w:sz="4" w:space="0" w:color="auto"/>
                    <w:bottom w:val="single" w:sz="4" w:space="0" w:color="auto"/>
                  </w:tcBorders>
                  <w:shd w:val="clear" w:color="auto" w:fill="auto"/>
                </w:tcPr>
                <w:p w14:paraId="3E30ECEE"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100</w:t>
                  </w:r>
                </w:p>
              </w:tc>
              <w:tc>
                <w:tcPr>
                  <w:tcW w:w="485" w:type="pct"/>
                  <w:tcBorders>
                    <w:top w:val="single" w:sz="4" w:space="0" w:color="auto"/>
                    <w:left w:val="single" w:sz="4" w:space="0" w:color="auto"/>
                    <w:bottom w:val="single" w:sz="4" w:space="0" w:color="auto"/>
                  </w:tcBorders>
                  <w:shd w:val="clear" w:color="auto" w:fill="auto"/>
                </w:tcPr>
                <w:p w14:paraId="75FE3D86"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100</w:t>
                  </w:r>
                </w:p>
              </w:tc>
              <w:tc>
                <w:tcPr>
                  <w:tcW w:w="456" w:type="pct"/>
                  <w:tcBorders>
                    <w:top w:val="single" w:sz="4" w:space="0" w:color="auto"/>
                    <w:left w:val="single" w:sz="4" w:space="0" w:color="auto"/>
                    <w:bottom w:val="single" w:sz="4" w:space="0" w:color="auto"/>
                  </w:tcBorders>
                  <w:shd w:val="clear" w:color="auto" w:fill="auto"/>
                </w:tcPr>
                <w:p w14:paraId="358B406E"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89</w:t>
                  </w:r>
                </w:p>
              </w:tc>
              <w:tc>
                <w:tcPr>
                  <w:tcW w:w="560" w:type="pct"/>
                  <w:tcBorders>
                    <w:top w:val="single" w:sz="4" w:space="0" w:color="auto"/>
                    <w:left w:val="single" w:sz="4" w:space="0" w:color="auto"/>
                    <w:bottom w:val="single" w:sz="4" w:space="0" w:color="auto"/>
                  </w:tcBorders>
                  <w:shd w:val="clear" w:color="auto" w:fill="auto"/>
                </w:tcPr>
                <w:p w14:paraId="3A339474"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90</w:t>
                  </w:r>
                </w:p>
              </w:tc>
              <w:tc>
                <w:tcPr>
                  <w:tcW w:w="558" w:type="pct"/>
                  <w:tcBorders>
                    <w:top w:val="single" w:sz="4" w:space="0" w:color="auto"/>
                    <w:left w:val="single" w:sz="4" w:space="0" w:color="auto"/>
                    <w:bottom w:val="single" w:sz="4" w:space="0" w:color="auto"/>
                  </w:tcBorders>
                </w:tcPr>
                <w:p w14:paraId="3A2386B5" w14:textId="31F4094E" w:rsidR="002C2174" w:rsidRPr="00AA2825" w:rsidRDefault="00AA2825" w:rsidP="00F27293">
                  <w:pPr>
                    <w:rPr>
                      <w:rFonts w:ascii="Times New Roman" w:hAnsi="Times New Roman" w:cs="Times New Roman"/>
                    </w:rPr>
                  </w:pPr>
                  <w:r w:rsidRPr="00AA2825">
                    <w:rPr>
                      <w:rFonts w:ascii="Times New Roman" w:hAnsi="Times New Roman" w:cs="Times New Roman"/>
                    </w:rPr>
                    <w:t>98,5</w:t>
                  </w:r>
                </w:p>
              </w:tc>
            </w:tr>
            <w:tr w:rsidR="002C2174" w:rsidRPr="00AA2825" w14:paraId="7FCB919A" w14:textId="7FF3A591" w:rsidTr="002C2174">
              <w:trPr>
                <w:trHeight w:val="439"/>
              </w:trPr>
              <w:tc>
                <w:tcPr>
                  <w:tcW w:w="2605" w:type="pct"/>
                  <w:tcBorders>
                    <w:top w:val="single" w:sz="4" w:space="0" w:color="auto"/>
                    <w:bottom w:val="single" w:sz="12" w:space="0" w:color="auto"/>
                    <w:right w:val="single" w:sz="4" w:space="0" w:color="auto"/>
                  </w:tcBorders>
                  <w:shd w:val="clear" w:color="auto" w:fill="auto"/>
                  <w:vAlign w:val="center"/>
                </w:tcPr>
                <w:p w14:paraId="21ED11CD"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Доля выпускников 9 классов, получивших аттестаты с отличием, %</w:t>
                  </w:r>
                </w:p>
              </w:tc>
              <w:tc>
                <w:tcPr>
                  <w:tcW w:w="336" w:type="pct"/>
                  <w:tcBorders>
                    <w:top w:val="single" w:sz="4" w:space="0" w:color="auto"/>
                    <w:left w:val="single" w:sz="4" w:space="0" w:color="auto"/>
                    <w:bottom w:val="single" w:sz="12" w:space="0" w:color="auto"/>
                  </w:tcBorders>
                  <w:shd w:val="clear" w:color="auto" w:fill="auto"/>
                </w:tcPr>
                <w:p w14:paraId="1ED0ACF5"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9,4</w:t>
                  </w:r>
                </w:p>
              </w:tc>
              <w:tc>
                <w:tcPr>
                  <w:tcW w:w="485" w:type="pct"/>
                  <w:tcBorders>
                    <w:top w:val="single" w:sz="4" w:space="0" w:color="auto"/>
                    <w:left w:val="single" w:sz="4" w:space="0" w:color="auto"/>
                    <w:bottom w:val="single" w:sz="12" w:space="0" w:color="auto"/>
                  </w:tcBorders>
                  <w:shd w:val="clear" w:color="auto" w:fill="auto"/>
                </w:tcPr>
                <w:p w14:paraId="4687F16B"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3,8</w:t>
                  </w:r>
                </w:p>
              </w:tc>
              <w:tc>
                <w:tcPr>
                  <w:tcW w:w="456" w:type="pct"/>
                  <w:tcBorders>
                    <w:top w:val="single" w:sz="4" w:space="0" w:color="auto"/>
                    <w:left w:val="single" w:sz="4" w:space="0" w:color="auto"/>
                    <w:bottom w:val="single" w:sz="12" w:space="0" w:color="auto"/>
                  </w:tcBorders>
                  <w:shd w:val="clear" w:color="auto" w:fill="auto"/>
                </w:tcPr>
                <w:p w14:paraId="68457B79"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7,8</w:t>
                  </w:r>
                </w:p>
              </w:tc>
              <w:tc>
                <w:tcPr>
                  <w:tcW w:w="560" w:type="pct"/>
                  <w:tcBorders>
                    <w:top w:val="single" w:sz="4" w:space="0" w:color="auto"/>
                    <w:left w:val="single" w:sz="4" w:space="0" w:color="auto"/>
                    <w:bottom w:val="single" w:sz="12" w:space="0" w:color="auto"/>
                  </w:tcBorders>
                  <w:shd w:val="clear" w:color="auto" w:fill="auto"/>
                </w:tcPr>
                <w:p w14:paraId="4C9EB67C" w14:textId="77777777" w:rsidR="002C2174" w:rsidRPr="00AA2825" w:rsidRDefault="002C2174" w:rsidP="00F27293">
                  <w:pPr>
                    <w:rPr>
                      <w:rFonts w:ascii="Times New Roman" w:hAnsi="Times New Roman" w:cs="Times New Roman"/>
                    </w:rPr>
                  </w:pPr>
                  <w:r w:rsidRPr="00AA2825">
                    <w:rPr>
                      <w:rFonts w:ascii="Times New Roman" w:hAnsi="Times New Roman" w:cs="Times New Roman"/>
                    </w:rPr>
                    <w:t>3,8</w:t>
                  </w:r>
                </w:p>
              </w:tc>
              <w:tc>
                <w:tcPr>
                  <w:tcW w:w="558" w:type="pct"/>
                  <w:tcBorders>
                    <w:top w:val="single" w:sz="4" w:space="0" w:color="auto"/>
                    <w:left w:val="single" w:sz="4" w:space="0" w:color="auto"/>
                    <w:bottom w:val="single" w:sz="12" w:space="0" w:color="auto"/>
                  </w:tcBorders>
                </w:tcPr>
                <w:p w14:paraId="4123B2D9" w14:textId="7A15D3BE" w:rsidR="002C2174" w:rsidRPr="00AA2825" w:rsidRDefault="00AA2825" w:rsidP="00F27293">
                  <w:pPr>
                    <w:rPr>
                      <w:rFonts w:ascii="Times New Roman" w:hAnsi="Times New Roman" w:cs="Times New Roman"/>
                    </w:rPr>
                  </w:pPr>
                  <w:r w:rsidRPr="00AA2825">
                    <w:rPr>
                      <w:rFonts w:ascii="Times New Roman" w:hAnsi="Times New Roman" w:cs="Times New Roman"/>
                    </w:rPr>
                    <w:t>3</w:t>
                  </w:r>
                </w:p>
              </w:tc>
            </w:tr>
          </w:tbl>
          <w:p w14:paraId="3F9DC9FD" w14:textId="77777777" w:rsidR="0049623D" w:rsidRPr="00AA2825" w:rsidRDefault="0049623D" w:rsidP="00F27293">
            <w:pPr>
              <w:spacing w:line="360" w:lineRule="auto"/>
              <w:rPr>
                <w:rFonts w:ascii="Times New Roman" w:hAnsi="Times New Roman" w:cs="Times New Roman"/>
              </w:rPr>
            </w:pPr>
          </w:p>
        </w:tc>
      </w:tr>
    </w:tbl>
    <w:p w14:paraId="1045FCBD" w14:textId="77777777" w:rsidR="00133793" w:rsidRPr="0047714F" w:rsidRDefault="00133793" w:rsidP="00133793">
      <w:pPr>
        <w:spacing w:before="120" w:after="0" w:line="240" w:lineRule="auto"/>
        <w:jc w:val="center"/>
        <w:rPr>
          <w:rFonts w:ascii="inherit" w:hAnsi="inherit"/>
          <w:b/>
          <w:sz w:val="28"/>
          <w:szCs w:val="28"/>
        </w:rPr>
      </w:pPr>
      <w:r w:rsidRPr="0047714F">
        <w:rPr>
          <w:rFonts w:ascii="Times New Roman" w:hAnsi="Times New Roman" w:cs="Times New Roman"/>
          <w:b/>
          <w:szCs w:val="24"/>
          <w:lang w:val="en-US"/>
        </w:rPr>
        <w:t>V</w:t>
      </w:r>
      <w:r w:rsidRPr="0047714F">
        <w:rPr>
          <w:rFonts w:ascii="Times New Roman" w:hAnsi="Times New Roman" w:cs="Times New Roman"/>
          <w:b/>
          <w:szCs w:val="24"/>
        </w:rPr>
        <w:t>.</w:t>
      </w:r>
      <w:r w:rsidRPr="0047714F">
        <w:rPr>
          <w:rFonts w:ascii="inherit" w:hAnsi="inherit"/>
          <w:b/>
          <w:sz w:val="28"/>
          <w:szCs w:val="28"/>
        </w:rPr>
        <w:t xml:space="preserve"> Оценка организации учебного процесса</w:t>
      </w:r>
    </w:p>
    <w:p w14:paraId="67FD9F9F" w14:textId="77777777" w:rsidR="00AB47FA" w:rsidRPr="00C02890" w:rsidRDefault="00AB47FA" w:rsidP="001F60D6">
      <w:pPr>
        <w:rPr>
          <w:rFonts w:ascii="Times New Roman" w:hAnsi="Times New Roman" w:cs="Times New Roman"/>
          <w:szCs w:val="24"/>
        </w:rPr>
      </w:pPr>
      <w:r w:rsidRPr="00C02890">
        <w:rPr>
          <w:rFonts w:ascii="Times New Roman" w:hAnsi="Times New Roman" w:cs="Times New Roman"/>
          <w:szCs w:val="24"/>
        </w:rPr>
        <w:t xml:space="preserve"> Учебный  процесс  в ОО организован в соответствии  Федеральным законом от 29.12.2012 № 273-ФЗ «Об образовании в Российской Федерации»,   ФГОС начального общего и основного общего образования, ФК ГОС среднего общего образования, </w:t>
      </w:r>
      <w:r w:rsidR="001F60D6" w:rsidRPr="00C02890">
        <w:rPr>
          <w:rFonts w:ascii="Times New Roman" w:hAnsi="Times New Roman" w:cs="Times New Roman"/>
          <w:szCs w:val="24"/>
        </w:rPr>
        <w:t>п</w:t>
      </w:r>
      <w:r w:rsidR="001F60D6" w:rsidRPr="00C02890">
        <w:rPr>
          <w:rFonts w:ascii="Times New Roman" w:hAnsi="Times New Roman" w:cs="Times New Roman"/>
        </w:rPr>
        <w:t xml:space="preserve">риказа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 общего, основного общего и среднего общего образования», приказа Министерства образования и науки Российской Федерации  от 30.08.2013 № 1015 «Об утверждении </w:t>
      </w:r>
      <w:r w:rsidR="001F60D6" w:rsidRPr="00C02890">
        <w:rPr>
          <w:rFonts w:ascii="Times New Roman" w:hAnsi="Times New Roman" w:cs="Times New Roman"/>
        </w:rPr>
        <w:lastRenderedPageBreak/>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C02890">
        <w:rPr>
          <w:rFonts w:ascii="Times New Roman" w:hAnsi="Times New Roman" w:cs="Times New Roman"/>
          <w:szCs w:val="24"/>
        </w:rPr>
        <w:t>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календарные учебные графики, расписание занятий</w:t>
      </w:r>
      <w:r w:rsidR="00D346BF" w:rsidRPr="00C02890">
        <w:rPr>
          <w:rFonts w:ascii="Times New Roman" w:hAnsi="Times New Roman" w:cs="Times New Roman"/>
          <w:szCs w:val="24"/>
        </w:rPr>
        <w:t>.</w:t>
      </w:r>
      <w:r w:rsidRPr="00C02890">
        <w:rPr>
          <w:rFonts w:ascii="Times New Roman" w:hAnsi="Times New Roman" w:cs="Times New Roman"/>
          <w:color w:val="FF0000"/>
          <w:szCs w:val="24"/>
        </w:rPr>
        <w:t xml:space="preserve"> </w:t>
      </w:r>
    </w:p>
    <w:p w14:paraId="07E1831D" w14:textId="77777777" w:rsidR="00AB47FA" w:rsidRPr="00AB47FA" w:rsidRDefault="00AB47FA" w:rsidP="00AB47FA">
      <w:pPr>
        <w:spacing w:before="120" w:after="0" w:line="240" w:lineRule="auto"/>
        <w:rPr>
          <w:rFonts w:ascii="Times New Roman" w:hAnsi="Times New Roman" w:cs="Times New Roman"/>
          <w:szCs w:val="24"/>
        </w:rPr>
      </w:pPr>
      <w:r w:rsidRPr="00AB47FA">
        <w:rPr>
          <w:rFonts w:ascii="Times New Roman" w:hAnsi="Times New Roman" w:cs="Times New Roman"/>
          <w:szCs w:val="24"/>
        </w:rPr>
        <w:t>Школа предусматривает организацию  учебного процесса  в соответствии с основными образовательными программами:</w:t>
      </w:r>
    </w:p>
    <w:p w14:paraId="716F95AC" w14:textId="77777777" w:rsidR="00AB47FA" w:rsidRPr="00AB47FA" w:rsidRDefault="00AB47FA" w:rsidP="00AB47FA">
      <w:pPr>
        <w:numPr>
          <w:ilvl w:val="0"/>
          <w:numId w:val="9"/>
        </w:numPr>
        <w:spacing w:before="120" w:after="0" w:line="240" w:lineRule="auto"/>
        <w:ind w:left="1418"/>
        <w:rPr>
          <w:rFonts w:ascii="Times New Roman" w:hAnsi="Times New Roman" w:cs="Times New Roman"/>
          <w:szCs w:val="24"/>
        </w:rPr>
      </w:pPr>
      <w:r w:rsidRPr="00AB47FA">
        <w:rPr>
          <w:rFonts w:ascii="Times New Roman" w:hAnsi="Times New Roman" w:cs="Times New Roman"/>
          <w:szCs w:val="24"/>
        </w:rPr>
        <w:t>4-летний нормативный срок освоения основной образовательной программы начального общего образования для 1-4 классов</w:t>
      </w:r>
      <w:r w:rsidR="00C02890">
        <w:rPr>
          <w:rFonts w:ascii="Times New Roman" w:hAnsi="Times New Roman" w:cs="Times New Roman"/>
          <w:color w:val="FF0000"/>
          <w:szCs w:val="24"/>
        </w:rPr>
        <w:t>.</w:t>
      </w:r>
      <w:r w:rsidRPr="00AB47FA">
        <w:rPr>
          <w:rFonts w:ascii="Times New Roman" w:hAnsi="Times New Roman" w:cs="Times New Roman"/>
          <w:szCs w:val="24"/>
        </w:rPr>
        <w:t xml:space="preserve"> Продолжительность учебного года в 1 классе – 33 недели, 2 - 4 классы – 34 недели. </w:t>
      </w:r>
    </w:p>
    <w:p w14:paraId="60CDD2C8" w14:textId="77777777" w:rsidR="00AB47FA" w:rsidRPr="00AB47FA" w:rsidRDefault="00AB47FA" w:rsidP="00AB47FA">
      <w:pPr>
        <w:numPr>
          <w:ilvl w:val="0"/>
          <w:numId w:val="9"/>
        </w:numPr>
        <w:spacing w:before="120" w:after="0" w:line="240" w:lineRule="auto"/>
        <w:ind w:left="1418"/>
        <w:rPr>
          <w:rFonts w:ascii="Times New Roman" w:hAnsi="Times New Roman" w:cs="Times New Roman"/>
          <w:szCs w:val="24"/>
        </w:rPr>
      </w:pPr>
      <w:r w:rsidRPr="00AB47FA">
        <w:rPr>
          <w:rFonts w:ascii="Times New Roman" w:hAnsi="Times New Roman" w:cs="Times New Roman"/>
          <w:szCs w:val="24"/>
        </w:rPr>
        <w:t>5-летний нормативный срок освоения основной образовательной программы основного общего образования для 5-9 классов</w:t>
      </w:r>
      <w:r w:rsidR="00C02890">
        <w:rPr>
          <w:rFonts w:ascii="Times New Roman" w:hAnsi="Times New Roman" w:cs="Times New Roman"/>
          <w:color w:val="FF0000"/>
          <w:szCs w:val="24"/>
        </w:rPr>
        <w:t>.</w:t>
      </w:r>
      <w:r w:rsidRPr="00AB47FA">
        <w:rPr>
          <w:rFonts w:ascii="Times New Roman" w:hAnsi="Times New Roman" w:cs="Times New Roman"/>
          <w:szCs w:val="24"/>
        </w:rPr>
        <w:t xml:space="preserve"> Продолжительность учебного года: 5 - 9 классы – 34 недели (9 класс – не включая летний экзаменационный период).</w:t>
      </w:r>
    </w:p>
    <w:p w14:paraId="531C20B1" w14:textId="77777777" w:rsidR="00AB47FA" w:rsidRDefault="00AB47FA" w:rsidP="00AB47FA">
      <w:pPr>
        <w:numPr>
          <w:ilvl w:val="0"/>
          <w:numId w:val="9"/>
        </w:numPr>
        <w:spacing w:before="120" w:after="0" w:line="240" w:lineRule="auto"/>
        <w:ind w:left="1418"/>
        <w:rPr>
          <w:rFonts w:ascii="Times New Roman" w:hAnsi="Times New Roman" w:cs="Times New Roman"/>
          <w:szCs w:val="24"/>
        </w:rPr>
      </w:pPr>
      <w:r w:rsidRPr="00AB47FA">
        <w:rPr>
          <w:rFonts w:ascii="Times New Roman" w:hAnsi="Times New Roman" w:cs="Times New Roman"/>
          <w:szCs w:val="24"/>
        </w:rPr>
        <w:t>2-летний нормативный срок освоения государственных образовательных программ среднего общего образования для 10-11 классов</w:t>
      </w:r>
      <w:r w:rsidR="00C02890">
        <w:rPr>
          <w:rFonts w:ascii="Times New Roman" w:hAnsi="Times New Roman" w:cs="Times New Roman"/>
          <w:color w:val="FF0000"/>
          <w:szCs w:val="24"/>
        </w:rPr>
        <w:t>.</w:t>
      </w:r>
      <w:r w:rsidRPr="00AB47FA">
        <w:rPr>
          <w:rFonts w:ascii="Times New Roman" w:hAnsi="Times New Roman" w:cs="Times New Roman"/>
          <w:szCs w:val="24"/>
        </w:rPr>
        <w:t xml:space="preserve"> Продолжительность учебного года в 10 -11 классах – 34 недели (11 класс – не включая летний экзаменационный период).</w:t>
      </w:r>
    </w:p>
    <w:p w14:paraId="791EFE90" w14:textId="77777777" w:rsidR="00C25FD8" w:rsidRPr="0047714F" w:rsidRDefault="00C25FD8" w:rsidP="0047714F">
      <w:pPr>
        <w:ind w:left="720"/>
        <w:rPr>
          <w:rFonts w:ascii="Times New Roman" w:hAnsi="Times New Roman" w:cs="Times New Roman"/>
          <w:b/>
          <w:szCs w:val="24"/>
        </w:rPr>
      </w:pPr>
      <w:r>
        <w:rPr>
          <w:rFonts w:ascii="Times New Roman" w:hAnsi="Times New Roman" w:cs="Times New Roman"/>
          <w:b/>
          <w:szCs w:val="24"/>
        </w:rPr>
        <w:t xml:space="preserve">                   </w:t>
      </w:r>
      <w:hyperlink r:id="rId16" w:history="1">
        <w:r w:rsidRPr="00A00945">
          <w:rPr>
            <w:rStyle w:val="a3"/>
            <w:rFonts w:ascii="Times New Roman" w:hAnsi="Times New Roman" w:cs="Times New Roman"/>
            <w:b/>
            <w:szCs w:val="24"/>
          </w:rPr>
          <w:t>http://иланская-школа1.рф/obrazovanie/</w:t>
        </w:r>
      </w:hyperlink>
    </w:p>
    <w:p w14:paraId="3518D978" w14:textId="77777777" w:rsidR="00AB47FA" w:rsidRPr="00AB47FA" w:rsidRDefault="00AB47FA" w:rsidP="00AB47FA">
      <w:pPr>
        <w:spacing w:before="120" w:after="0" w:line="240" w:lineRule="auto"/>
        <w:rPr>
          <w:rFonts w:ascii="Times New Roman" w:hAnsi="Times New Roman" w:cs="Times New Roman"/>
          <w:szCs w:val="24"/>
        </w:rPr>
      </w:pPr>
      <w:r w:rsidRPr="00AB47FA">
        <w:rPr>
          <w:rFonts w:ascii="Times New Roman" w:hAnsi="Times New Roman" w:cs="Times New Roman"/>
          <w:szCs w:val="24"/>
        </w:rPr>
        <w:t xml:space="preserve">Школа работала  по 5-дневной рабочей неделе с 1 по </w:t>
      </w:r>
      <w:r w:rsidR="00B95F3A">
        <w:rPr>
          <w:rFonts w:ascii="Times New Roman" w:hAnsi="Times New Roman" w:cs="Times New Roman"/>
          <w:szCs w:val="24"/>
        </w:rPr>
        <w:t>8</w:t>
      </w:r>
      <w:r w:rsidRPr="00AB47FA">
        <w:rPr>
          <w:rFonts w:ascii="Times New Roman" w:hAnsi="Times New Roman" w:cs="Times New Roman"/>
          <w:szCs w:val="24"/>
        </w:rPr>
        <w:t xml:space="preserve"> классы</w:t>
      </w:r>
      <w:r w:rsidR="00B95F3A">
        <w:rPr>
          <w:rFonts w:ascii="Times New Roman" w:hAnsi="Times New Roman" w:cs="Times New Roman"/>
          <w:szCs w:val="24"/>
        </w:rPr>
        <w:t xml:space="preserve">, </w:t>
      </w:r>
      <w:r w:rsidR="00B95F3A" w:rsidRPr="00AB47FA">
        <w:rPr>
          <w:rFonts w:ascii="Times New Roman" w:hAnsi="Times New Roman" w:cs="Times New Roman"/>
          <w:szCs w:val="24"/>
        </w:rPr>
        <w:t xml:space="preserve">по </w:t>
      </w:r>
      <w:r w:rsidR="00B95F3A">
        <w:rPr>
          <w:rFonts w:ascii="Times New Roman" w:hAnsi="Times New Roman" w:cs="Times New Roman"/>
          <w:szCs w:val="24"/>
        </w:rPr>
        <w:t>6</w:t>
      </w:r>
      <w:r w:rsidR="00B95F3A" w:rsidRPr="00AB47FA">
        <w:rPr>
          <w:rFonts w:ascii="Times New Roman" w:hAnsi="Times New Roman" w:cs="Times New Roman"/>
          <w:szCs w:val="24"/>
        </w:rPr>
        <w:t xml:space="preserve">-дневной рабочей неделе с </w:t>
      </w:r>
      <w:r w:rsidR="00B95F3A">
        <w:rPr>
          <w:rFonts w:ascii="Times New Roman" w:hAnsi="Times New Roman" w:cs="Times New Roman"/>
          <w:szCs w:val="24"/>
        </w:rPr>
        <w:t>9</w:t>
      </w:r>
      <w:r w:rsidR="00B95F3A" w:rsidRPr="00AB47FA">
        <w:rPr>
          <w:rFonts w:ascii="Times New Roman" w:hAnsi="Times New Roman" w:cs="Times New Roman"/>
          <w:szCs w:val="24"/>
        </w:rPr>
        <w:t xml:space="preserve"> по </w:t>
      </w:r>
      <w:r w:rsidR="00B95F3A">
        <w:rPr>
          <w:rFonts w:ascii="Times New Roman" w:hAnsi="Times New Roman" w:cs="Times New Roman"/>
          <w:szCs w:val="24"/>
        </w:rPr>
        <w:t>11</w:t>
      </w:r>
      <w:r w:rsidR="00B95F3A" w:rsidRPr="00AB47FA">
        <w:rPr>
          <w:rFonts w:ascii="Times New Roman" w:hAnsi="Times New Roman" w:cs="Times New Roman"/>
          <w:szCs w:val="24"/>
        </w:rPr>
        <w:t xml:space="preserve"> классы</w:t>
      </w:r>
      <w:r w:rsidR="00B95F3A">
        <w:rPr>
          <w:rFonts w:ascii="Times New Roman" w:hAnsi="Times New Roman" w:cs="Times New Roman"/>
          <w:szCs w:val="24"/>
        </w:rPr>
        <w:t xml:space="preserve"> </w:t>
      </w:r>
      <w:r w:rsidRPr="00AB47FA">
        <w:rPr>
          <w:rFonts w:ascii="Times New Roman" w:hAnsi="Times New Roman" w:cs="Times New Roman"/>
          <w:szCs w:val="24"/>
        </w:rPr>
        <w:t>.  Учебный план рассчитан на максимальный объем учебной нагрузки учащихся при пяти</w:t>
      </w:r>
      <w:r w:rsidR="00C02890">
        <w:rPr>
          <w:rFonts w:ascii="Times New Roman" w:hAnsi="Times New Roman" w:cs="Times New Roman"/>
          <w:szCs w:val="24"/>
        </w:rPr>
        <w:t>-щести</w:t>
      </w:r>
      <w:r w:rsidRPr="00AB47FA">
        <w:rPr>
          <w:rFonts w:ascii="Times New Roman" w:hAnsi="Times New Roman" w:cs="Times New Roman"/>
          <w:szCs w:val="24"/>
        </w:rPr>
        <w:t>дневной учебной неделе (СанПиН 2.4.2.2821-10№189 от 29.12.10).</w:t>
      </w:r>
    </w:p>
    <w:p w14:paraId="155B8D83" w14:textId="77777777" w:rsidR="00AB47FA" w:rsidRPr="00AB47FA" w:rsidRDefault="00AB47FA" w:rsidP="00AB47FA">
      <w:pPr>
        <w:spacing w:before="120" w:after="0" w:line="240" w:lineRule="auto"/>
        <w:rPr>
          <w:rFonts w:ascii="Times New Roman" w:hAnsi="Times New Roman" w:cs="Times New Roman"/>
          <w:szCs w:val="24"/>
        </w:rPr>
      </w:pPr>
      <w:r w:rsidRPr="00AB47FA">
        <w:rPr>
          <w:rFonts w:ascii="Times New Roman" w:hAnsi="Times New Roman" w:cs="Times New Roman"/>
          <w:szCs w:val="24"/>
        </w:rPr>
        <w:t xml:space="preserve">Обучение в Школе ведется на русском языке. </w:t>
      </w:r>
    </w:p>
    <w:p w14:paraId="7450A7EA" w14:textId="77777777" w:rsidR="00AB47FA" w:rsidRPr="00AB47FA" w:rsidRDefault="00AB47FA" w:rsidP="00AB47FA">
      <w:pPr>
        <w:spacing w:before="120" w:after="0" w:line="240" w:lineRule="auto"/>
        <w:rPr>
          <w:rFonts w:ascii="Times New Roman" w:hAnsi="Times New Roman" w:cs="Times New Roman"/>
          <w:szCs w:val="24"/>
        </w:rPr>
      </w:pPr>
      <w:r w:rsidRPr="00AB47FA">
        <w:rPr>
          <w:rFonts w:ascii="Times New Roman" w:hAnsi="Times New Roman" w:cs="Times New Roman"/>
          <w:szCs w:val="24"/>
        </w:rPr>
        <w:t>В Школе введены с 1 сентября 2019 года  новые учебные предметы:  «Второй  иностранный язык (немецкий)»  с 5 класса, «Родной русский язык» и  «Литературное чтение на русском языке» в 1 классе,  «Родной русский язык» и «Родная литература (русская)» в 5 классе.</w:t>
      </w:r>
    </w:p>
    <w:p w14:paraId="5546A73B" w14:textId="77777777" w:rsidR="001F60D6" w:rsidRDefault="00AB47FA" w:rsidP="00AB47FA">
      <w:pPr>
        <w:spacing w:before="120" w:after="0" w:line="240" w:lineRule="auto"/>
        <w:rPr>
          <w:rFonts w:ascii="Times New Roman" w:hAnsi="Times New Roman" w:cs="Times New Roman"/>
          <w:szCs w:val="24"/>
        </w:rPr>
      </w:pPr>
      <w:r w:rsidRPr="00AB47FA">
        <w:rPr>
          <w:rFonts w:ascii="Times New Roman" w:hAnsi="Times New Roman" w:cs="Times New Roman"/>
          <w:szCs w:val="24"/>
        </w:rPr>
        <w:t xml:space="preserve">Учебная деятельность осуществляется в 1-9 классах – по четвертям, в 10-11 классах – по полугодиям, обучение проводится в  две  смены. </w:t>
      </w:r>
    </w:p>
    <w:p w14:paraId="128A5994" w14:textId="77777777" w:rsidR="001F60D6" w:rsidRPr="00C02890" w:rsidRDefault="001F60D6" w:rsidP="00AB47FA">
      <w:pPr>
        <w:spacing w:before="120" w:after="0" w:line="240" w:lineRule="auto"/>
        <w:rPr>
          <w:rFonts w:ascii="Times New Roman" w:hAnsi="Times New Roman" w:cs="Times New Roman"/>
          <w:szCs w:val="24"/>
        </w:rPr>
      </w:pPr>
      <w:r w:rsidRPr="00C02890">
        <w:rPr>
          <w:rFonts w:ascii="Times New Roman" w:hAnsi="Times New Roman" w:cs="Times New Roman"/>
          <w:szCs w:val="24"/>
        </w:rPr>
        <w:t>В летний период была организована работа  лагеря с дневным пребыванием с охвато</w:t>
      </w:r>
      <w:r w:rsidR="00D346BF" w:rsidRPr="00C02890">
        <w:rPr>
          <w:rFonts w:ascii="Times New Roman" w:hAnsi="Times New Roman" w:cs="Times New Roman"/>
          <w:szCs w:val="24"/>
        </w:rPr>
        <w:t>м 170 человек</w:t>
      </w:r>
      <w:r w:rsidRPr="00C02890">
        <w:rPr>
          <w:rFonts w:ascii="Times New Roman" w:hAnsi="Times New Roman" w:cs="Times New Roman"/>
          <w:szCs w:val="24"/>
        </w:rPr>
        <w:t xml:space="preserve">, походы, экскурсии и т.д. </w:t>
      </w:r>
    </w:p>
    <w:p w14:paraId="609B3FC1" w14:textId="77777777" w:rsidR="001F60D6" w:rsidRPr="00C02890" w:rsidRDefault="001F60D6" w:rsidP="001F60D6">
      <w:pPr>
        <w:pStyle w:val="32"/>
        <w:shd w:val="clear" w:color="auto" w:fill="auto"/>
        <w:spacing w:before="0"/>
        <w:ind w:left="40" w:right="40" w:firstLine="760"/>
      </w:pPr>
      <w:r w:rsidRPr="00C02890">
        <w:rPr>
          <w:szCs w:val="24"/>
        </w:rPr>
        <w:tab/>
      </w:r>
      <w:r w:rsidRPr="00C02890">
        <w:t>В летний оздоровительный период с 1 июня по 31 августа  детский сад  работал в каникулярном режиме.</w:t>
      </w:r>
    </w:p>
    <w:p w14:paraId="3EE9C9C5" w14:textId="77777777" w:rsidR="001F60D6" w:rsidRPr="00C02890" w:rsidRDefault="001F60D6" w:rsidP="001F60D6">
      <w:pPr>
        <w:pStyle w:val="32"/>
        <w:shd w:val="clear" w:color="auto" w:fill="auto"/>
        <w:spacing w:before="0"/>
        <w:ind w:left="800" w:hanging="360"/>
        <w:jc w:val="left"/>
      </w:pPr>
      <w:r w:rsidRPr="00C02890">
        <w:t>В каникулярное время проводятся:</w:t>
      </w:r>
    </w:p>
    <w:p w14:paraId="29EE71AB" w14:textId="77777777" w:rsidR="001F60D6" w:rsidRPr="00C02890" w:rsidRDefault="001F60D6" w:rsidP="001F60D6">
      <w:pPr>
        <w:pStyle w:val="32"/>
        <w:numPr>
          <w:ilvl w:val="0"/>
          <w:numId w:val="22"/>
        </w:numPr>
        <w:shd w:val="clear" w:color="auto" w:fill="auto"/>
        <w:spacing w:before="0"/>
        <w:ind w:left="800" w:hanging="360"/>
        <w:jc w:val="left"/>
      </w:pPr>
      <w:r w:rsidRPr="00C02890">
        <w:t xml:space="preserve"> физкультурные досуги и праздники;</w:t>
      </w:r>
    </w:p>
    <w:p w14:paraId="3B8B8490" w14:textId="77777777" w:rsidR="001F60D6" w:rsidRPr="00C02890" w:rsidRDefault="001F60D6" w:rsidP="001F60D6">
      <w:pPr>
        <w:pStyle w:val="32"/>
        <w:numPr>
          <w:ilvl w:val="0"/>
          <w:numId w:val="22"/>
        </w:numPr>
        <w:shd w:val="clear" w:color="auto" w:fill="auto"/>
        <w:spacing w:before="0"/>
        <w:ind w:left="800" w:hanging="360"/>
        <w:jc w:val="left"/>
      </w:pPr>
      <w:r w:rsidRPr="00C02890">
        <w:t xml:space="preserve"> прогулки, экскурсии;</w:t>
      </w:r>
    </w:p>
    <w:p w14:paraId="7269612D" w14:textId="77777777" w:rsidR="001F60D6" w:rsidRPr="00C02890" w:rsidRDefault="001F60D6" w:rsidP="001F60D6">
      <w:pPr>
        <w:pStyle w:val="32"/>
        <w:numPr>
          <w:ilvl w:val="0"/>
          <w:numId w:val="22"/>
        </w:numPr>
        <w:shd w:val="clear" w:color="auto" w:fill="auto"/>
        <w:spacing w:before="0"/>
        <w:ind w:left="800" w:hanging="360"/>
        <w:jc w:val="left"/>
      </w:pPr>
      <w:r w:rsidRPr="00C02890">
        <w:t xml:space="preserve"> спортивные развлечения и упражнения;</w:t>
      </w:r>
    </w:p>
    <w:p w14:paraId="4FC1E585" w14:textId="77777777" w:rsidR="001F60D6" w:rsidRPr="00C02890" w:rsidRDefault="001F60D6" w:rsidP="001F60D6">
      <w:pPr>
        <w:pStyle w:val="32"/>
        <w:numPr>
          <w:ilvl w:val="0"/>
          <w:numId w:val="22"/>
        </w:numPr>
        <w:shd w:val="clear" w:color="auto" w:fill="auto"/>
        <w:spacing w:before="0"/>
        <w:ind w:left="800" w:hanging="360"/>
        <w:jc w:val="left"/>
      </w:pPr>
      <w:r w:rsidRPr="00C02890">
        <w:t xml:space="preserve"> эстафеты с элементами соревнований;</w:t>
      </w:r>
    </w:p>
    <w:p w14:paraId="5C8F07FD" w14:textId="77777777" w:rsidR="001F60D6" w:rsidRPr="00C02890" w:rsidRDefault="001F60D6" w:rsidP="001F60D6">
      <w:pPr>
        <w:pStyle w:val="32"/>
        <w:numPr>
          <w:ilvl w:val="0"/>
          <w:numId w:val="22"/>
        </w:numPr>
        <w:shd w:val="clear" w:color="auto" w:fill="auto"/>
        <w:spacing w:before="0" w:after="240"/>
        <w:ind w:left="800" w:hanging="360"/>
        <w:jc w:val="left"/>
      </w:pPr>
      <w:r w:rsidRPr="00C02890">
        <w:t xml:space="preserve"> народные игры, музыкальные и другие мероприятия.</w:t>
      </w:r>
    </w:p>
    <w:p w14:paraId="76326B98" w14:textId="77777777" w:rsidR="001F60D6" w:rsidRPr="00C81E12" w:rsidRDefault="00AB47FA" w:rsidP="001F60D6">
      <w:pPr>
        <w:spacing w:before="120" w:after="0" w:line="240" w:lineRule="auto"/>
        <w:rPr>
          <w:rFonts w:ascii="Times New Roman" w:hAnsi="Times New Roman" w:cs="Times New Roman"/>
        </w:rPr>
      </w:pPr>
      <w:r w:rsidRPr="00C81E12">
        <w:rPr>
          <w:rFonts w:ascii="Times New Roman" w:hAnsi="Times New Roman" w:cs="Times New Roman"/>
          <w:szCs w:val="24"/>
        </w:rPr>
        <w:t xml:space="preserve"> </w:t>
      </w:r>
      <w:r w:rsidRPr="00C81E12">
        <w:rPr>
          <w:rFonts w:ascii="Times New Roman" w:hAnsi="Times New Roman" w:cs="Times New Roman"/>
          <w:color w:val="FF0000"/>
          <w:szCs w:val="24"/>
        </w:rPr>
        <w:t xml:space="preserve"> </w:t>
      </w:r>
      <w:r w:rsidR="001F60D6" w:rsidRPr="00C81E12">
        <w:rPr>
          <w:rFonts w:ascii="Times New Roman" w:hAnsi="Times New Roman" w:cs="Times New Roman"/>
          <w:szCs w:val="24"/>
        </w:rPr>
        <w:t xml:space="preserve"> </w:t>
      </w:r>
      <w:r w:rsidR="001F60D6" w:rsidRPr="00C81E12">
        <w:rPr>
          <w:rFonts w:ascii="Times New Roman" w:hAnsi="Times New Roman" w:cs="Times New Roman"/>
        </w:rPr>
        <w:t xml:space="preserve"> Таким образом, учебный процесс в  ОО организован с учетом возрастных и психофизических особенностей школьного  возраста, соблюдая нормы СанПиН.</w:t>
      </w:r>
    </w:p>
    <w:p w14:paraId="07569BA3" w14:textId="77777777" w:rsidR="00D82EF2" w:rsidRPr="000644EB" w:rsidRDefault="00D82EF2" w:rsidP="00D82EF2">
      <w:pPr>
        <w:spacing w:before="120" w:after="0" w:line="240" w:lineRule="auto"/>
        <w:jc w:val="both"/>
        <w:rPr>
          <w:rFonts w:ascii="Times New Roman" w:hAnsi="Times New Roman" w:cs="Times New Roman"/>
          <w:szCs w:val="24"/>
        </w:rPr>
      </w:pPr>
    </w:p>
    <w:p w14:paraId="209D619B" w14:textId="77777777" w:rsidR="00111933" w:rsidRPr="0047714F" w:rsidRDefault="00C37233" w:rsidP="00C37233">
      <w:pPr>
        <w:spacing w:before="120" w:after="0" w:line="240" w:lineRule="auto"/>
        <w:jc w:val="center"/>
        <w:rPr>
          <w:rFonts w:ascii="Times New Roman" w:hAnsi="Times New Roman" w:cs="Times New Roman"/>
          <w:b/>
          <w:szCs w:val="24"/>
        </w:rPr>
      </w:pPr>
      <w:r w:rsidRPr="000A03F2">
        <w:rPr>
          <w:rFonts w:ascii="Times New Roman" w:hAnsi="Times New Roman" w:cs="Times New Roman"/>
          <w:b/>
          <w:szCs w:val="24"/>
          <w:lang w:val="en-US"/>
        </w:rPr>
        <w:t>V</w:t>
      </w:r>
      <w:r w:rsidR="00133793" w:rsidRPr="000A03F2">
        <w:rPr>
          <w:rFonts w:ascii="Times New Roman" w:hAnsi="Times New Roman" w:cs="Times New Roman"/>
          <w:b/>
          <w:szCs w:val="24"/>
          <w:lang w:val="en-US"/>
        </w:rPr>
        <w:t>I</w:t>
      </w:r>
      <w:r w:rsidRPr="000A03F2">
        <w:rPr>
          <w:rFonts w:ascii="Times New Roman" w:hAnsi="Times New Roman" w:cs="Times New Roman"/>
          <w:b/>
          <w:szCs w:val="24"/>
        </w:rPr>
        <w:t xml:space="preserve">. </w:t>
      </w:r>
      <w:r w:rsidR="00BB3FC8" w:rsidRPr="000A03F2">
        <w:rPr>
          <w:rFonts w:ascii="Times New Roman" w:hAnsi="Times New Roman" w:cs="Times New Roman"/>
          <w:b/>
          <w:szCs w:val="24"/>
        </w:rPr>
        <w:t>Оценка в</w:t>
      </w:r>
      <w:r w:rsidR="004F55F8" w:rsidRPr="000A03F2">
        <w:rPr>
          <w:rFonts w:ascii="Times New Roman" w:hAnsi="Times New Roman" w:cs="Times New Roman"/>
          <w:b/>
          <w:szCs w:val="24"/>
        </w:rPr>
        <w:t>остребованност</w:t>
      </w:r>
      <w:r w:rsidR="00BB3FC8" w:rsidRPr="000A03F2">
        <w:rPr>
          <w:rFonts w:ascii="Times New Roman" w:hAnsi="Times New Roman" w:cs="Times New Roman"/>
          <w:b/>
          <w:szCs w:val="24"/>
        </w:rPr>
        <w:t>и</w:t>
      </w:r>
      <w:r w:rsidR="004F55F8" w:rsidRPr="000A03F2">
        <w:rPr>
          <w:rFonts w:ascii="Times New Roman" w:hAnsi="Times New Roman" w:cs="Times New Roman"/>
          <w:b/>
          <w:szCs w:val="24"/>
        </w:rPr>
        <w:t xml:space="preserve"> выпускников</w:t>
      </w:r>
    </w:p>
    <w:p w14:paraId="50B64349" w14:textId="77777777" w:rsidR="000C55B4" w:rsidRPr="00AA0896" w:rsidRDefault="000C55B4" w:rsidP="000C55B4">
      <w:pPr>
        <w:ind w:firstLine="567"/>
        <w:rPr>
          <w:rFonts w:ascii="Times New Roman" w:hAnsi="Times New Roman" w:cs="Times New Roman"/>
        </w:rPr>
      </w:pPr>
      <w:r w:rsidRPr="00AA0896">
        <w:rPr>
          <w:rFonts w:ascii="Times New Roman" w:eastAsia="Times New Roman" w:hAnsi="Times New Roman" w:cs="Times New Roman"/>
        </w:rPr>
        <w:lastRenderedPageBreak/>
        <w:t>Школа реализует  на старшем уровне  модель  профильного обучения, старшеклассники</w:t>
      </w:r>
      <w:r w:rsidRPr="00AA0896">
        <w:rPr>
          <w:rFonts w:ascii="Times New Roman" w:hAnsi="Times New Roman" w:cs="Times New Roman"/>
        </w:rPr>
        <w:t xml:space="preserve">  обучаются по индивидуальным учебным планам, которые составляют сами в соответствии с представлениями о своём будущем. В 201</w:t>
      </w:r>
      <w:r w:rsidR="0047714F" w:rsidRPr="00AA0896">
        <w:rPr>
          <w:rFonts w:ascii="Times New Roman" w:hAnsi="Times New Roman" w:cs="Times New Roman"/>
        </w:rPr>
        <w:t>9</w:t>
      </w:r>
      <w:r w:rsidRPr="00AA0896">
        <w:rPr>
          <w:rFonts w:ascii="Times New Roman" w:hAnsi="Times New Roman" w:cs="Times New Roman"/>
        </w:rPr>
        <w:t xml:space="preserve"> году школа выпустила 3</w:t>
      </w:r>
      <w:r w:rsidR="00E61145" w:rsidRPr="00AA0896">
        <w:rPr>
          <w:rFonts w:ascii="Times New Roman" w:hAnsi="Times New Roman" w:cs="Times New Roman"/>
        </w:rPr>
        <w:t>0</w:t>
      </w:r>
      <w:r w:rsidRPr="00AA0896">
        <w:rPr>
          <w:rFonts w:ascii="Times New Roman" w:hAnsi="Times New Roman" w:cs="Times New Roman"/>
        </w:rPr>
        <w:t xml:space="preserve"> выпускников. </w:t>
      </w:r>
    </w:p>
    <w:p w14:paraId="7B402866" w14:textId="77777777" w:rsidR="000C55B4" w:rsidRPr="0047714F" w:rsidRDefault="000C55B4" w:rsidP="000C55B4">
      <w:pPr>
        <w:ind w:firstLine="567"/>
        <w:jc w:val="center"/>
        <w:rPr>
          <w:rFonts w:ascii="Times New Roman" w:hAnsi="Times New Roman" w:cs="Times New Roman"/>
          <w:b/>
        </w:rPr>
      </w:pPr>
      <w:r w:rsidRPr="0047714F">
        <w:rPr>
          <w:rFonts w:ascii="Times New Roman" w:hAnsi="Times New Roman" w:cs="Times New Roman"/>
          <w:b/>
        </w:rPr>
        <w:t>Распределение выпускников по типам учебных заведений</w:t>
      </w:r>
    </w:p>
    <w:tbl>
      <w:tblPr>
        <w:tblW w:w="1445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134"/>
        <w:gridCol w:w="2302"/>
        <w:gridCol w:w="1984"/>
        <w:gridCol w:w="1701"/>
        <w:gridCol w:w="1843"/>
        <w:gridCol w:w="1873"/>
        <w:gridCol w:w="1812"/>
      </w:tblGrid>
      <w:tr w:rsidR="000C55B4" w:rsidRPr="00AA0896" w14:paraId="3A3FCCBA" w14:textId="77777777" w:rsidTr="006A6098">
        <w:tc>
          <w:tcPr>
            <w:tcW w:w="959" w:type="dxa"/>
            <w:vMerge w:val="restart"/>
            <w:shd w:val="clear" w:color="auto" w:fill="auto"/>
          </w:tcPr>
          <w:p w14:paraId="675ACBEF"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год</w:t>
            </w:r>
          </w:p>
        </w:tc>
        <w:tc>
          <w:tcPr>
            <w:tcW w:w="850" w:type="dxa"/>
            <w:shd w:val="clear" w:color="auto" w:fill="auto"/>
          </w:tcPr>
          <w:p w14:paraId="214E8BD5"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Кол-во выпускников</w:t>
            </w:r>
          </w:p>
        </w:tc>
        <w:tc>
          <w:tcPr>
            <w:tcW w:w="1134" w:type="dxa"/>
            <w:shd w:val="clear" w:color="auto" w:fill="auto"/>
          </w:tcPr>
          <w:p w14:paraId="5D573575"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Кол-во медалей</w:t>
            </w:r>
          </w:p>
        </w:tc>
        <w:tc>
          <w:tcPr>
            <w:tcW w:w="4286" w:type="dxa"/>
            <w:gridSpan w:val="2"/>
            <w:shd w:val="clear" w:color="auto" w:fill="auto"/>
          </w:tcPr>
          <w:p w14:paraId="75AAA37D"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ВУЗы</w:t>
            </w:r>
          </w:p>
        </w:tc>
        <w:tc>
          <w:tcPr>
            <w:tcW w:w="3544" w:type="dxa"/>
            <w:gridSpan w:val="2"/>
            <w:shd w:val="clear" w:color="auto" w:fill="auto"/>
          </w:tcPr>
          <w:p w14:paraId="2E4EF862"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СУЗы</w:t>
            </w:r>
          </w:p>
        </w:tc>
        <w:tc>
          <w:tcPr>
            <w:tcW w:w="3685" w:type="dxa"/>
            <w:gridSpan w:val="2"/>
            <w:shd w:val="clear" w:color="auto" w:fill="auto"/>
          </w:tcPr>
          <w:p w14:paraId="269B98C0"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не обучаются</w:t>
            </w:r>
          </w:p>
        </w:tc>
      </w:tr>
      <w:tr w:rsidR="000C55B4" w:rsidRPr="00AA0896" w14:paraId="023FAE76" w14:textId="77777777" w:rsidTr="006A6098">
        <w:tc>
          <w:tcPr>
            <w:tcW w:w="959" w:type="dxa"/>
            <w:vMerge/>
            <w:shd w:val="clear" w:color="auto" w:fill="auto"/>
          </w:tcPr>
          <w:p w14:paraId="3C9DC048" w14:textId="77777777" w:rsidR="000C55B4" w:rsidRPr="00AA0896" w:rsidRDefault="000C55B4" w:rsidP="00F27293">
            <w:pPr>
              <w:jc w:val="center"/>
              <w:rPr>
                <w:rFonts w:ascii="Times New Roman" w:eastAsia="Times New Roman" w:hAnsi="Times New Roman" w:cs="Times New Roman"/>
              </w:rPr>
            </w:pPr>
          </w:p>
        </w:tc>
        <w:tc>
          <w:tcPr>
            <w:tcW w:w="850" w:type="dxa"/>
            <w:shd w:val="clear" w:color="auto" w:fill="auto"/>
          </w:tcPr>
          <w:p w14:paraId="0AE6534A" w14:textId="77777777" w:rsidR="000C55B4" w:rsidRPr="00AA0896" w:rsidRDefault="000C55B4" w:rsidP="00F27293">
            <w:pPr>
              <w:jc w:val="center"/>
              <w:rPr>
                <w:rFonts w:ascii="Times New Roman" w:eastAsia="Times New Roman" w:hAnsi="Times New Roman" w:cs="Times New Roman"/>
              </w:rPr>
            </w:pPr>
          </w:p>
        </w:tc>
        <w:tc>
          <w:tcPr>
            <w:tcW w:w="1134" w:type="dxa"/>
            <w:shd w:val="clear" w:color="auto" w:fill="auto"/>
          </w:tcPr>
          <w:p w14:paraId="4115FC26" w14:textId="77777777" w:rsidR="000C55B4" w:rsidRPr="00AA0896" w:rsidRDefault="000C55B4" w:rsidP="00F27293">
            <w:pPr>
              <w:jc w:val="center"/>
              <w:rPr>
                <w:rFonts w:ascii="Times New Roman" w:eastAsia="Times New Roman" w:hAnsi="Times New Roman" w:cs="Times New Roman"/>
              </w:rPr>
            </w:pPr>
          </w:p>
        </w:tc>
        <w:tc>
          <w:tcPr>
            <w:tcW w:w="2302" w:type="dxa"/>
            <w:shd w:val="clear" w:color="auto" w:fill="auto"/>
          </w:tcPr>
          <w:p w14:paraId="0377157A"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всего</w:t>
            </w:r>
          </w:p>
          <w:p w14:paraId="0A7F8A5E"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человек</w:t>
            </w:r>
          </w:p>
        </w:tc>
        <w:tc>
          <w:tcPr>
            <w:tcW w:w="1984" w:type="dxa"/>
            <w:shd w:val="clear" w:color="auto" w:fill="auto"/>
          </w:tcPr>
          <w:p w14:paraId="59EBEF98"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в % от общего числа</w:t>
            </w:r>
          </w:p>
        </w:tc>
        <w:tc>
          <w:tcPr>
            <w:tcW w:w="1701" w:type="dxa"/>
            <w:shd w:val="clear" w:color="auto" w:fill="auto"/>
          </w:tcPr>
          <w:p w14:paraId="4B5383F1"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всего</w:t>
            </w:r>
          </w:p>
          <w:p w14:paraId="5DF999B4"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человек</w:t>
            </w:r>
          </w:p>
        </w:tc>
        <w:tc>
          <w:tcPr>
            <w:tcW w:w="1843" w:type="dxa"/>
            <w:shd w:val="clear" w:color="auto" w:fill="auto"/>
          </w:tcPr>
          <w:p w14:paraId="4B8A7079"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в % от общего числа</w:t>
            </w:r>
          </w:p>
        </w:tc>
        <w:tc>
          <w:tcPr>
            <w:tcW w:w="1873" w:type="dxa"/>
            <w:shd w:val="clear" w:color="auto" w:fill="auto"/>
          </w:tcPr>
          <w:p w14:paraId="1909A2E2"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всего</w:t>
            </w:r>
          </w:p>
          <w:p w14:paraId="21BA722C"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человек</w:t>
            </w:r>
          </w:p>
        </w:tc>
        <w:tc>
          <w:tcPr>
            <w:tcW w:w="1812" w:type="dxa"/>
            <w:shd w:val="clear" w:color="auto" w:fill="auto"/>
          </w:tcPr>
          <w:p w14:paraId="08BAD30F"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в % от общего числа</w:t>
            </w:r>
          </w:p>
        </w:tc>
      </w:tr>
      <w:tr w:rsidR="000C55B4" w:rsidRPr="00AA0896" w14:paraId="704F071E" w14:textId="77777777" w:rsidTr="006A6098">
        <w:tc>
          <w:tcPr>
            <w:tcW w:w="959" w:type="dxa"/>
            <w:shd w:val="clear" w:color="auto" w:fill="auto"/>
          </w:tcPr>
          <w:p w14:paraId="60148755"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2016</w:t>
            </w:r>
          </w:p>
        </w:tc>
        <w:tc>
          <w:tcPr>
            <w:tcW w:w="850" w:type="dxa"/>
            <w:shd w:val="clear" w:color="auto" w:fill="auto"/>
          </w:tcPr>
          <w:p w14:paraId="0E98B701"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30</w:t>
            </w:r>
          </w:p>
        </w:tc>
        <w:tc>
          <w:tcPr>
            <w:tcW w:w="1134" w:type="dxa"/>
            <w:shd w:val="clear" w:color="auto" w:fill="auto"/>
          </w:tcPr>
          <w:p w14:paraId="13B153CB"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6+2</w:t>
            </w:r>
          </w:p>
        </w:tc>
        <w:tc>
          <w:tcPr>
            <w:tcW w:w="2302" w:type="dxa"/>
            <w:shd w:val="clear" w:color="auto" w:fill="auto"/>
          </w:tcPr>
          <w:p w14:paraId="14E84F97"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14</w:t>
            </w:r>
          </w:p>
        </w:tc>
        <w:tc>
          <w:tcPr>
            <w:tcW w:w="1984" w:type="dxa"/>
            <w:shd w:val="clear" w:color="auto" w:fill="auto"/>
          </w:tcPr>
          <w:p w14:paraId="2F421A37"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47</w:t>
            </w:r>
          </w:p>
        </w:tc>
        <w:tc>
          <w:tcPr>
            <w:tcW w:w="1701" w:type="dxa"/>
            <w:shd w:val="clear" w:color="auto" w:fill="auto"/>
          </w:tcPr>
          <w:p w14:paraId="15F478F7"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16</w:t>
            </w:r>
          </w:p>
        </w:tc>
        <w:tc>
          <w:tcPr>
            <w:tcW w:w="1843" w:type="dxa"/>
            <w:shd w:val="clear" w:color="auto" w:fill="auto"/>
          </w:tcPr>
          <w:p w14:paraId="5ED14C0F"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53</w:t>
            </w:r>
          </w:p>
        </w:tc>
        <w:tc>
          <w:tcPr>
            <w:tcW w:w="1873" w:type="dxa"/>
            <w:shd w:val="clear" w:color="auto" w:fill="auto"/>
          </w:tcPr>
          <w:p w14:paraId="1E5FBB5C"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0</w:t>
            </w:r>
          </w:p>
        </w:tc>
        <w:tc>
          <w:tcPr>
            <w:tcW w:w="1812" w:type="dxa"/>
            <w:shd w:val="clear" w:color="auto" w:fill="auto"/>
          </w:tcPr>
          <w:p w14:paraId="59A37F14"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0</w:t>
            </w:r>
          </w:p>
        </w:tc>
      </w:tr>
      <w:tr w:rsidR="000C55B4" w:rsidRPr="00AA0896" w14:paraId="0EEB7BB9" w14:textId="77777777" w:rsidTr="006A6098">
        <w:tc>
          <w:tcPr>
            <w:tcW w:w="959" w:type="dxa"/>
            <w:shd w:val="clear" w:color="auto" w:fill="auto"/>
          </w:tcPr>
          <w:p w14:paraId="22D0F679"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2017</w:t>
            </w:r>
          </w:p>
        </w:tc>
        <w:tc>
          <w:tcPr>
            <w:tcW w:w="850" w:type="dxa"/>
            <w:shd w:val="clear" w:color="auto" w:fill="auto"/>
          </w:tcPr>
          <w:p w14:paraId="458C3B13"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37</w:t>
            </w:r>
          </w:p>
        </w:tc>
        <w:tc>
          <w:tcPr>
            <w:tcW w:w="1134" w:type="dxa"/>
            <w:shd w:val="clear" w:color="auto" w:fill="auto"/>
          </w:tcPr>
          <w:p w14:paraId="2FC32DCE"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4+1</w:t>
            </w:r>
          </w:p>
        </w:tc>
        <w:tc>
          <w:tcPr>
            <w:tcW w:w="2302" w:type="dxa"/>
            <w:shd w:val="clear" w:color="auto" w:fill="auto"/>
          </w:tcPr>
          <w:p w14:paraId="6DC112DF"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14</w:t>
            </w:r>
          </w:p>
        </w:tc>
        <w:tc>
          <w:tcPr>
            <w:tcW w:w="1984" w:type="dxa"/>
            <w:shd w:val="clear" w:color="auto" w:fill="auto"/>
          </w:tcPr>
          <w:p w14:paraId="22FDE974"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37,8</w:t>
            </w:r>
          </w:p>
        </w:tc>
        <w:tc>
          <w:tcPr>
            <w:tcW w:w="1701" w:type="dxa"/>
            <w:shd w:val="clear" w:color="auto" w:fill="auto"/>
          </w:tcPr>
          <w:p w14:paraId="01F1C51C"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21</w:t>
            </w:r>
          </w:p>
        </w:tc>
        <w:tc>
          <w:tcPr>
            <w:tcW w:w="1843" w:type="dxa"/>
            <w:shd w:val="clear" w:color="auto" w:fill="auto"/>
          </w:tcPr>
          <w:p w14:paraId="33237EF7"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56,7</w:t>
            </w:r>
          </w:p>
        </w:tc>
        <w:tc>
          <w:tcPr>
            <w:tcW w:w="1873" w:type="dxa"/>
            <w:shd w:val="clear" w:color="auto" w:fill="auto"/>
          </w:tcPr>
          <w:p w14:paraId="73CAA19F"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1 (и1 в армии)</w:t>
            </w:r>
          </w:p>
        </w:tc>
        <w:tc>
          <w:tcPr>
            <w:tcW w:w="1812" w:type="dxa"/>
            <w:shd w:val="clear" w:color="auto" w:fill="auto"/>
          </w:tcPr>
          <w:p w14:paraId="3FA74414"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2,7</w:t>
            </w:r>
          </w:p>
        </w:tc>
      </w:tr>
      <w:tr w:rsidR="000C55B4" w:rsidRPr="00AA0896" w14:paraId="6BBFCF68" w14:textId="77777777" w:rsidTr="006A6098">
        <w:trPr>
          <w:trHeight w:val="275"/>
        </w:trPr>
        <w:tc>
          <w:tcPr>
            <w:tcW w:w="959" w:type="dxa"/>
            <w:shd w:val="clear" w:color="auto" w:fill="auto"/>
          </w:tcPr>
          <w:p w14:paraId="7AF6347B"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2018</w:t>
            </w:r>
          </w:p>
        </w:tc>
        <w:tc>
          <w:tcPr>
            <w:tcW w:w="850" w:type="dxa"/>
            <w:shd w:val="clear" w:color="auto" w:fill="auto"/>
          </w:tcPr>
          <w:p w14:paraId="52484F70"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35</w:t>
            </w:r>
          </w:p>
        </w:tc>
        <w:tc>
          <w:tcPr>
            <w:tcW w:w="1134" w:type="dxa"/>
            <w:shd w:val="clear" w:color="auto" w:fill="auto"/>
          </w:tcPr>
          <w:p w14:paraId="3B1C6629"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4</w:t>
            </w:r>
          </w:p>
        </w:tc>
        <w:tc>
          <w:tcPr>
            <w:tcW w:w="2302" w:type="dxa"/>
            <w:shd w:val="clear" w:color="auto" w:fill="auto"/>
          </w:tcPr>
          <w:p w14:paraId="4B881101"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13</w:t>
            </w:r>
          </w:p>
        </w:tc>
        <w:tc>
          <w:tcPr>
            <w:tcW w:w="1984" w:type="dxa"/>
            <w:shd w:val="clear" w:color="auto" w:fill="auto"/>
          </w:tcPr>
          <w:p w14:paraId="3E013299"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37</w:t>
            </w:r>
          </w:p>
        </w:tc>
        <w:tc>
          <w:tcPr>
            <w:tcW w:w="1701" w:type="dxa"/>
            <w:shd w:val="clear" w:color="auto" w:fill="auto"/>
          </w:tcPr>
          <w:p w14:paraId="4EFEEC40"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16</w:t>
            </w:r>
          </w:p>
        </w:tc>
        <w:tc>
          <w:tcPr>
            <w:tcW w:w="1843" w:type="dxa"/>
            <w:shd w:val="clear" w:color="auto" w:fill="auto"/>
          </w:tcPr>
          <w:p w14:paraId="24BA36D5"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45</w:t>
            </w:r>
          </w:p>
        </w:tc>
        <w:tc>
          <w:tcPr>
            <w:tcW w:w="1873" w:type="dxa"/>
            <w:shd w:val="clear" w:color="auto" w:fill="auto"/>
          </w:tcPr>
          <w:p w14:paraId="16D64C38"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2 (и 4 в армии)</w:t>
            </w:r>
          </w:p>
        </w:tc>
        <w:tc>
          <w:tcPr>
            <w:tcW w:w="1812" w:type="dxa"/>
            <w:shd w:val="clear" w:color="auto" w:fill="auto"/>
          </w:tcPr>
          <w:p w14:paraId="3636B4B8" w14:textId="77777777" w:rsidR="000C55B4" w:rsidRPr="00AA0896" w:rsidRDefault="000C55B4" w:rsidP="00F27293">
            <w:pPr>
              <w:jc w:val="center"/>
              <w:rPr>
                <w:rFonts w:ascii="Times New Roman" w:eastAsia="Times New Roman" w:hAnsi="Times New Roman" w:cs="Times New Roman"/>
              </w:rPr>
            </w:pPr>
            <w:r w:rsidRPr="00AA0896">
              <w:rPr>
                <w:rFonts w:ascii="Times New Roman" w:eastAsia="Times New Roman" w:hAnsi="Times New Roman" w:cs="Times New Roman"/>
              </w:rPr>
              <w:t>5,7</w:t>
            </w:r>
          </w:p>
        </w:tc>
      </w:tr>
      <w:tr w:rsidR="004775A0" w:rsidRPr="00AA0896" w14:paraId="238E4C83" w14:textId="77777777" w:rsidTr="006A6098">
        <w:trPr>
          <w:trHeight w:val="275"/>
        </w:trPr>
        <w:tc>
          <w:tcPr>
            <w:tcW w:w="959" w:type="dxa"/>
            <w:shd w:val="clear" w:color="auto" w:fill="auto"/>
          </w:tcPr>
          <w:p w14:paraId="3884BD72" w14:textId="77777777" w:rsidR="004775A0" w:rsidRPr="00AA0896" w:rsidRDefault="004775A0" w:rsidP="004775A0">
            <w:pPr>
              <w:jc w:val="center"/>
              <w:rPr>
                <w:rFonts w:ascii="Times New Roman" w:eastAsia="Times New Roman" w:hAnsi="Times New Roman" w:cs="Times New Roman"/>
              </w:rPr>
            </w:pPr>
            <w:r w:rsidRPr="00AA0896">
              <w:rPr>
                <w:rFonts w:ascii="Times New Roman" w:eastAsia="Times New Roman" w:hAnsi="Times New Roman" w:cs="Times New Roman"/>
              </w:rPr>
              <w:t>2019</w:t>
            </w:r>
          </w:p>
        </w:tc>
        <w:tc>
          <w:tcPr>
            <w:tcW w:w="850" w:type="dxa"/>
            <w:shd w:val="clear" w:color="auto" w:fill="auto"/>
          </w:tcPr>
          <w:p w14:paraId="57649135" w14:textId="77777777" w:rsidR="004775A0" w:rsidRPr="00AA0896" w:rsidRDefault="004775A0" w:rsidP="004775A0">
            <w:pPr>
              <w:jc w:val="center"/>
              <w:rPr>
                <w:rFonts w:ascii="Times New Roman" w:eastAsia="Times New Roman" w:hAnsi="Times New Roman" w:cs="Times New Roman"/>
              </w:rPr>
            </w:pPr>
            <w:r w:rsidRPr="00AA0896">
              <w:rPr>
                <w:rFonts w:ascii="Times New Roman" w:eastAsia="Times New Roman" w:hAnsi="Times New Roman" w:cs="Times New Roman"/>
              </w:rPr>
              <w:t>30</w:t>
            </w:r>
          </w:p>
        </w:tc>
        <w:tc>
          <w:tcPr>
            <w:tcW w:w="1134" w:type="dxa"/>
            <w:shd w:val="clear" w:color="auto" w:fill="auto"/>
          </w:tcPr>
          <w:p w14:paraId="48239371" w14:textId="77777777" w:rsidR="004775A0" w:rsidRPr="00AA0896" w:rsidRDefault="004775A0" w:rsidP="004775A0">
            <w:pPr>
              <w:jc w:val="center"/>
              <w:rPr>
                <w:rFonts w:ascii="Times New Roman" w:eastAsia="Times New Roman" w:hAnsi="Times New Roman" w:cs="Times New Roman"/>
              </w:rPr>
            </w:pPr>
            <w:r w:rsidRPr="00AA0896">
              <w:rPr>
                <w:rFonts w:ascii="Times New Roman" w:eastAsia="Times New Roman" w:hAnsi="Times New Roman" w:cs="Times New Roman"/>
              </w:rPr>
              <w:t>3</w:t>
            </w:r>
          </w:p>
        </w:tc>
        <w:tc>
          <w:tcPr>
            <w:tcW w:w="2302" w:type="dxa"/>
            <w:shd w:val="clear" w:color="auto" w:fill="auto"/>
          </w:tcPr>
          <w:p w14:paraId="17DC3330" w14:textId="77777777" w:rsidR="004775A0" w:rsidRPr="00AA0896" w:rsidRDefault="004775A0" w:rsidP="004775A0">
            <w:pPr>
              <w:jc w:val="center"/>
              <w:rPr>
                <w:rFonts w:ascii="Times New Roman" w:eastAsia="Times New Roman" w:hAnsi="Times New Roman" w:cs="Times New Roman"/>
              </w:rPr>
            </w:pPr>
            <w:r w:rsidRPr="00AA0896">
              <w:rPr>
                <w:rFonts w:ascii="Times New Roman" w:eastAsia="Times New Roman" w:hAnsi="Times New Roman" w:cs="Times New Roman"/>
              </w:rPr>
              <w:t>12</w:t>
            </w:r>
          </w:p>
        </w:tc>
        <w:tc>
          <w:tcPr>
            <w:tcW w:w="1984" w:type="dxa"/>
            <w:shd w:val="clear" w:color="auto" w:fill="auto"/>
          </w:tcPr>
          <w:p w14:paraId="75A489CF" w14:textId="77777777" w:rsidR="004775A0" w:rsidRPr="00AA0896" w:rsidRDefault="004775A0" w:rsidP="004775A0">
            <w:pPr>
              <w:jc w:val="center"/>
              <w:rPr>
                <w:rFonts w:ascii="Times New Roman" w:eastAsia="Times New Roman" w:hAnsi="Times New Roman" w:cs="Times New Roman"/>
              </w:rPr>
            </w:pPr>
            <w:r w:rsidRPr="00AA0896">
              <w:rPr>
                <w:rFonts w:ascii="Times New Roman" w:eastAsia="Times New Roman" w:hAnsi="Times New Roman" w:cs="Times New Roman"/>
              </w:rPr>
              <w:t>40</w:t>
            </w:r>
          </w:p>
        </w:tc>
        <w:tc>
          <w:tcPr>
            <w:tcW w:w="1701" w:type="dxa"/>
            <w:shd w:val="clear" w:color="auto" w:fill="auto"/>
          </w:tcPr>
          <w:p w14:paraId="4447AE14" w14:textId="77777777" w:rsidR="004775A0" w:rsidRPr="00AA0896" w:rsidRDefault="004775A0" w:rsidP="004775A0">
            <w:pPr>
              <w:jc w:val="center"/>
              <w:rPr>
                <w:rFonts w:ascii="Times New Roman" w:eastAsia="Times New Roman" w:hAnsi="Times New Roman" w:cs="Times New Roman"/>
              </w:rPr>
            </w:pPr>
            <w:r w:rsidRPr="00AA0896">
              <w:rPr>
                <w:rFonts w:ascii="Times New Roman" w:eastAsia="Times New Roman" w:hAnsi="Times New Roman" w:cs="Times New Roman"/>
              </w:rPr>
              <w:t>18</w:t>
            </w:r>
          </w:p>
        </w:tc>
        <w:tc>
          <w:tcPr>
            <w:tcW w:w="1843" w:type="dxa"/>
            <w:shd w:val="clear" w:color="auto" w:fill="auto"/>
          </w:tcPr>
          <w:p w14:paraId="0CEE140E" w14:textId="77777777" w:rsidR="004775A0" w:rsidRPr="00AA0896" w:rsidRDefault="004775A0" w:rsidP="004775A0">
            <w:pPr>
              <w:jc w:val="center"/>
              <w:rPr>
                <w:rFonts w:ascii="Times New Roman" w:eastAsia="Times New Roman" w:hAnsi="Times New Roman" w:cs="Times New Roman"/>
              </w:rPr>
            </w:pPr>
            <w:r w:rsidRPr="00AA0896">
              <w:rPr>
                <w:rFonts w:ascii="Times New Roman" w:eastAsia="Times New Roman" w:hAnsi="Times New Roman" w:cs="Times New Roman"/>
              </w:rPr>
              <w:t>60</w:t>
            </w:r>
          </w:p>
        </w:tc>
        <w:tc>
          <w:tcPr>
            <w:tcW w:w="1873" w:type="dxa"/>
            <w:shd w:val="clear" w:color="auto" w:fill="auto"/>
          </w:tcPr>
          <w:p w14:paraId="248407F2" w14:textId="77777777" w:rsidR="004775A0" w:rsidRPr="00AA0896" w:rsidRDefault="004775A0" w:rsidP="004775A0">
            <w:pPr>
              <w:jc w:val="center"/>
              <w:rPr>
                <w:rFonts w:ascii="Times New Roman" w:eastAsia="Times New Roman" w:hAnsi="Times New Roman" w:cs="Times New Roman"/>
              </w:rPr>
            </w:pPr>
            <w:r w:rsidRPr="00AA0896">
              <w:rPr>
                <w:rFonts w:ascii="Times New Roman" w:eastAsia="Times New Roman" w:hAnsi="Times New Roman" w:cs="Times New Roman"/>
              </w:rPr>
              <w:t>0</w:t>
            </w:r>
          </w:p>
        </w:tc>
        <w:tc>
          <w:tcPr>
            <w:tcW w:w="1812" w:type="dxa"/>
            <w:shd w:val="clear" w:color="auto" w:fill="auto"/>
          </w:tcPr>
          <w:p w14:paraId="7831A4DB" w14:textId="77777777" w:rsidR="004775A0" w:rsidRPr="00AA0896" w:rsidRDefault="004775A0" w:rsidP="004775A0">
            <w:pPr>
              <w:jc w:val="center"/>
              <w:rPr>
                <w:rFonts w:ascii="Times New Roman" w:eastAsia="Times New Roman" w:hAnsi="Times New Roman" w:cs="Times New Roman"/>
              </w:rPr>
            </w:pPr>
            <w:r w:rsidRPr="00AA0896">
              <w:rPr>
                <w:rFonts w:ascii="Times New Roman" w:eastAsia="Times New Roman" w:hAnsi="Times New Roman" w:cs="Times New Roman"/>
              </w:rPr>
              <w:t>0</w:t>
            </w:r>
          </w:p>
        </w:tc>
      </w:tr>
      <w:tr w:rsidR="00633187" w:rsidRPr="00AA0896" w14:paraId="173B20C7" w14:textId="77777777" w:rsidTr="006A6098">
        <w:trPr>
          <w:trHeight w:val="275"/>
        </w:trPr>
        <w:tc>
          <w:tcPr>
            <w:tcW w:w="959" w:type="dxa"/>
            <w:shd w:val="clear" w:color="auto" w:fill="auto"/>
          </w:tcPr>
          <w:p w14:paraId="0663F00A" w14:textId="6DFEB997" w:rsidR="00633187" w:rsidRPr="00AA0896" w:rsidRDefault="00633187" w:rsidP="004775A0">
            <w:pPr>
              <w:jc w:val="center"/>
              <w:rPr>
                <w:rFonts w:ascii="Times New Roman" w:eastAsia="Times New Roman" w:hAnsi="Times New Roman" w:cs="Times New Roman"/>
              </w:rPr>
            </w:pPr>
            <w:r>
              <w:rPr>
                <w:rFonts w:ascii="Times New Roman" w:eastAsia="Times New Roman" w:hAnsi="Times New Roman" w:cs="Times New Roman"/>
              </w:rPr>
              <w:t>2020</w:t>
            </w:r>
          </w:p>
        </w:tc>
        <w:tc>
          <w:tcPr>
            <w:tcW w:w="850" w:type="dxa"/>
            <w:shd w:val="clear" w:color="auto" w:fill="auto"/>
          </w:tcPr>
          <w:p w14:paraId="42FC564C" w14:textId="2F2B00DC" w:rsidR="00633187" w:rsidRPr="00AA0896" w:rsidRDefault="00633187" w:rsidP="004775A0">
            <w:pPr>
              <w:jc w:val="center"/>
              <w:rPr>
                <w:rFonts w:ascii="Times New Roman" w:eastAsia="Times New Roman" w:hAnsi="Times New Roman" w:cs="Times New Roman"/>
              </w:rPr>
            </w:pPr>
            <w:r>
              <w:rPr>
                <w:rFonts w:ascii="Times New Roman" w:eastAsia="Times New Roman" w:hAnsi="Times New Roman" w:cs="Times New Roman"/>
              </w:rPr>
              <w:t>22</w:t>
            </w:r>
          </w:p>
        </w:tc>
        <w:tc>
          <w:tcPr>
            <w:tcW w:w="1134" w:type="dxa"/>
            <w:shd w:val="clear" w:color="auto" w:fill="auto"/>
          </w:tcPr>
          <w:p w14:paraId="658770F5" w14:textId="1FCCBB82" w:rsidR="00633187" w:rsidRPr="00AA0896" w:rsidRDefault="00633187" w:rsidP="004775A0">
            <w:pPr>
              <w:jc w:val="center"/>
              <w:rPr>
                <w:rFonts w:ascii="Times New Roman" w:eastAsia="Times New Roman" w:hAnsi="Times New Roman" w:cs="Times New Roman"/>
              </w:rPr>
            </w:pPr>
            <w:r>
              <w:rPr>
                <w:rFonts w:ascii="Times New Roman" w:eastAsia="Times New Roman" w:hAnsi="Times New Roman" w:cs="Times New Roman"/>
              </w:rPr>
              <w:t>6</w:t>
            </w:r>
          </w:p>
        </w:tc>
        <w:tc>
          <w:tcPr>
            <w:tcW w:w="2302" w:type="dxa"/>
            <w:shd w:val="clear" w:color="auto" w:fill="auto"/>
          </w:tcPr>
          <w:p w14:paraId="18054E8F" w14:textId="49247F1C" w:rsidR="00633187" w:rsidRPr="00AA0896" w:rsidRDefault="007B691A" w:rsidP="004775A0">
            <w:pPr>
              <w:jc w:val="center"/>
              <w:rPr>
                <w:rFonts w:ascii="Times New Roman" w:eastAsia="Times New Roman" w:hAnsi="Times New Roman" w:cs="Times New Roman"/>
              </w:rPr>
            </w:pPr>
            <w:r>
              <w:rPr>
                <w:rFonts w:ascii="Times New Roman" w:eastAsia="Times New Roman" w:hAnsi="Times New Roman" w:cs="Times New Roman"/>
              </w:rPr>
              <w:t>12</w:t>
            </w:r>
          </w:p>
        </w:tc>
        <w:tc>
          <w:tcPr>
            <w:tcW w:w="1984" w:type="dxa"/>
            <w:shd w:val="clear" w:color="auto" w:fill="auto"/>
          </w:tcPr>
          <w:p w14:paraId="1EA3787A" w14:textId="1A851FD7" w:rsidR="00633187" w:rsidRPr="00AA0896" w:rsidRDefault="007B691A" w:rsidP="004775A0">
            <w:pPr>
              <w:jc w:val="center"/>
              <w:rPr>
                <w:rFonts w:ascii="Times New Roman" w:eastAsia="Times New Roman" w:hAnsi="Times New Roman" w:cs="Times New Roman"/>
              </w:rPr>
            </w:pPr>
            <w:r>
              <w:rPr>
                <w:rFonts w:ascii="Times New Roman" w:eastAsia="Times New Roman" w:hAnsi="Times New Roman" w:cs="Times New Roman"/>
              </w:rPr>
              <w:t>55</w:t>
            </w:r>
          </w:p>
        </w:tc>
        <w:tc>
          <w:tcPr>
            <w:tcW w:w="1701" w:type="dxa"/>
            <w:shd w:val="clear" w:color="auto" w:fill="auto"/>
          </w:tcPr>
          <w:p w14:paraId="0051A077" w14:textId="6168742B" w:rsidR="00633187" w:rsidRPr="00AA0896" w:rsidRDefault="007B691A" w:rsidP="004775A0">
            <w:pPr>
              <w:jc w:val="center"/>
              <w:rPr>
                <w:rFonts w:ascii="Times New Roman" w:eastAsia="Times New Roman" w:hAnsi="Times New Roman" w:cs="Times New Roman"/>
              </w:rPr>
            </w:pPr>
            <w:r>
              <w:rPr>
                <w:rFonts w:ascii="Times New Roman" w:eastAsia="Times New Roman" w:hAnsi="Times New Roman" w:cs="Times New Roman"/>
              </w:rPr>
              <w:t>10</w:t>
            </w:r>
          </w:p>
        </w:tc>
        <w:tc>
          <w:tcPr>
            <w:tcW w:w="1843" w:type="dxa"/>
            <w:shd w:val="clear" w:color="auto" w:fill="auto"/>
          </w:tcPr>
          <w:p w14:paraId="568594ED" w14:textId="76A716DB" w:rsidR="00633187" w:rsidRPr="00AA0896" w:rsidRDefault="007B691A" w:rsidP="004775A0">
            <w:pPr>
              <w:jc w:val="center"/>
              <w:rPr>
                <w:rFonts w:ascii="Times New Roman" w:eastAsia="Times New Roman" w:hAnsi="Times New Roman" w:cs="Times New Roman"/>
              </w:rPr>
            </w:pPr>
            <w:r>
              <w:rPr>
                <w:rFonts w:ascii="Times New Roman" w:eastAsia="Times New Roman" w:hAnsi="Times New Roman" w:cs="Times New Roman"/>
              </w:rPr>
              <w:t>45</w:t>
            </w:r>
          </w:p>
        </w:tc>
        <w:tc>
          <w:tcPr>
            <w:tcW w:w="1873" w:type="dxa"/>
            <w:shd w:val="clear" w:color="auto" w:fill="auto"/>
          </w:tcPr>
          <w:p w14:paraId="5DAF1B91" w14:textId="0324D35D" w:rsidR="00633187" w:rsidRPr="00AA0896" w:rsidRDefault="007B691A" w:rsidP="004775A0">
            <w:pPr>
              <w:jc w:val="center"/>
              <w:rPr>
                <w:rFonts w:ascii="Times New Roman" w:eastAsia="Times New Roman" w:hAnsi="Times New Roman" w:cs="Times New Roman"/>
              </w:rPr>
            </w:pPr>
            <w:r>
              <w:rPr>
                <w:rFonts w:ascii="Times New Roman" w:eastAsia="Times New Roman" w:hAnsi="Times New Roman" w:cs="Times New Roman"/>
              </w:rPr>
              <w:t>0</w:t>
            </w:r>
          </w:p>
        </w:tc>
        <w:tc>
          <w:tcPr>
            <w:tcW w:w="1812" w:type="dxa"/>
            <w:shd w:val="clear" w:color="auto" w:fill="auto"/>
          </w:tcPr>
          <w:p w14:paraId="21C17F3E" w14:textId="36CD3761" w:rsidR="00633187" w:rsidRPr="00AA0896" w:rsidRDefault="007B691A" w:rsidP="004775A0">
            <w:pPr>
              <w:jc w:val="center"/>
              <w:rPr>
                <w:rFonts w:ascii="Times New Roman" w:eastAsia="Times New Roman" w:hAnsi="Times New Roman" w:cs="Times New Roman"/>
              </w:rPr>
            </w:pPr>
            <w:r>
              <w:rPr>
                <w:rFonts w:ascii="Times New Roman" w:eastAsia="Times New Roman" w:hAnsi="Times New Roman" w:cs="Times New Roman"/>
              </w:rPr>
              <w:t>0</w:t>
            </w:r>
          </w:p>
        </w:tc>
      </w:tr>
      <w:tr w:rsidR="000A03F2" w:rsidRPr="00AA0896" w14:paraId="4B6577F4" w14:textId="77777777" w:rsidTr="006A6098">
        <w:trPr>
          <w:trHeight w:val="275"/>
        </w:trPr>
        <w:tc>
          <w:tcPr>
            <w:tcW w:w="959" w:type="dxa"/>
            <w:shd w:val="clear" w:color="auto" w:fill="auto"/>
          </w:tcPr>
          <w:p w14:paraId="5DCEFC1E" w14:textId="5F906012" w:rsidR="000A03F2" w:rsidRDefault="000A03F2" w:rsidP="004775A0">
            <w:pPr>
              <w:jc w:val="center"/>
              <w:rPr>
                <w:rFonts w:ascii="Times New Roman" w:eastAsia="Times New Roman" w:hAnsi="Times New Roman" w:cs="Times New Roman"/>
              </w:rPr>
            </w:pPr>
            <w:r>
              <w:rPr>
                <w:rFonts w:ascii="Times New Roman" w:eastAsia="Times New Roman" w:hAnsi="Times New Roman" w:cs="Times New Roman"/>
              </w:rPr>
              <w:t>2021</w:t>
            </w:r>
          </w:p>
        </w:tc>
        <w:tc>
          <w:tcPr>
            <w:tcW w:w="850" w:type="dxa"/>
            <w:shd w:val="clear" w:color="auto" w:fill="auto"/>
          </w:tcPr>
          <w:p w14:paraId="68AAFFDC" w14:textId="002BBB3D" w:rsidR="000A03F2" w:rsidRDefault="000A03F2" w:rsidP="004775A0">
            <w:pPr>
              <w:jc w:val="center"/>
              <w:rPr>
                <w:rFonts w:ascii="Times New Roman" w:eastAsia="Times New Roman" w:hAnsi="Times New Roman" w:cs="Times New Roman"/>
              </w:rPr>
            </w:pPr>
            <w:r>
              <w:rPr>
                <w:rFonts w:ascii="Times New Roman" w:eastAsia="Times New Roman" w:hAnsi="Times New Roman" w:cs="Times New Roman"/>
              </w:rPr>
              <w:t>33</w:t>
            </w:r>
          </w:p>
        </w:tc>
        <w:tc>
          <w:tcPr>
            <w:tcW w:w="1134" w:type="dxa"/>
            <w:shd w:val="clear" w:color="auto" w:fill="auto"/>
          </w:tcPr>
          <w:p w14:paraId="03268985" w14:textId="28BAC6A3" w:rsidR="000A03F2" w:rsidRDefault="000A03F2" w:rsidP="004775A0">
            <w:pPr>
              <w:jc w:val="center"/>
              <w:rPr>
                <w:rFonts w:ascii="Times New Roman" w:eastAsia="Times New Roman" w:hAnsi="Times New Roman" w:cs="Times New Roman"/>
              </w:rPr>
            </w:pPr>
            <w:r>
              <w:rPr>
                <w:rFonts w:ascii="Times New Roman" w:eastAsia="Times New Roman" w:hAnsi="Times New Roman" w:cs="Times New Roman"/>
              </w:rPr>
              <w:t>6</w:t>
            </w:r>
          </w:p>
        </w:tc>
        <w:tc>
          <w:tcPr>
            <w:tcW w:w="2302" w:type="dxa"/>
            <w:shd w:val="clear" w:color="auto" w:fill="auto"/>
          </w:tcPr>
          <w:p w14:paraId="78766AAF" w14:textId="17BDE83E" w:rsidR="000A03F2" w:rsidRDefault="000A03F2" w:rsidP="004775A0">
            <w:pPr>
              <w:jc w:val="center"/>
              <w:rPr>
                <w:rFonts w:ascii="Times New Roman" w:eastAsia="Times New Roman" w:hAnsi="Times New Roman" w:cs="Times New Roman"/>
              </w:rPr>
            </w:pPr>
            <w:r>
              <w:rPr>
                <w:rFonts w:ascii="Times New Roman" w:eastAsia="Times New Roman" w:hAnsi="Times New Roman" w:cs="Times New Roman"/>
              </w:rPr>
              <w:t>13</w:t>
            </w:r>
          </w:p>
        </w:tc>
        <w:tc>
          <w:tcPr>
            <w:tcW w:w="1984" w:type="dxa"/>
            <w:shd w:val="clear" w:color="auto" w:fill="auto"/>
          </w:tcPr>
          <w:p w14:paraId="71E7C4B1" w14:textId="296B79C8" w:rsidR="000A03F2" w:rsidRDefault="000A03F2" w:rsidP="004775A0">
            <w:pPr>
              <w:jc w:val="center"/>
              <w:rPr>
                <w:rFonts w:ascii="Times New Roman" w:eastAsia="Times New Roman" w:hAnsi="Times New Roman" w:cs="Times New Roman"/>
              </w:rPr>
            </w:pPr>
            <w:r>
              <w:rPr>
                <w:rFonts w:ascii="Times New Roman" w:eastAsia="Times New Roman" w:hAnsi="Times New Roman" w:cs="Times New Roman"/>
              </w:rPr>
              <w:t>39</w:t>
            </w:r>
          </w:p>
        </w:tc>
        <w:tc>
          <w:tcPr>
            <w:tcW w:w="1701" w:type="dxa"/>
            <w:shd w:val="clear" w:color="auto" w:fill="auto"/>
          </w:tcPr>
          <w:p w14:paraId="6371BAA7" w14:textId="76C844E1" w:rsidR="000A03F2" w:rsidRDefault="000A03F2" w:rsidP="004775A0">
            <w:pPr>
              <w:jc w:val="center"/>
              <w:rPr>
                <w:rFonts w:ascii="Times New Roman" w:eastAsia="Times New Roman" w:hAnsi="Times New Roman" w:cs="Times New Roman"/>
              </w:rPr>
            </w:pPr>
            <w:r>
              <w:rPr>
                <w:rFonts w:ascii="Times New Roman" w:eastAsia="Times New Roman" w:hAnsi="Times New Roman" w:cs="Times New Roman"/>
              </w:rPr>
              <w:t>20</w:t>
            </w:r>
          </w:p>
        </w:tc>
        <w:tc>
          <w:tcPr>
            <w:tcW w:w="1843" w:type="dxa"/>
            <w:shd w:val="clear" w:color="auto" w:fill="auto"/>
          </w:tcPr>
          <w:p w14:paraId="1D12785B" w14:textId="41A2A6DF" w:rsidR="000A03F2" w:rsidRDefault="000A03F2" w:rsidP="004775A0">
            <w:pPr>
              <w:jc w:val="center"/>
              <w:rPr>
                <w:rFonts w:ascii="Times New Roman" w:eastAsia="Times New Roman" w:hAnsi="Times New Roman" w:cs="Times New Roman"/>
              </w:rPr>
            </w:pPr>
            <w:r>
              <w:rPr>
                <w:rFonts w:ascii="Times New Roman" w:eastAsia="Times New Roman" w:hAnsi="Times New Roman" w:cs="Times New Roman"/>
              </w:rPr>
              <w:t>61</w:t>
            </w:r>
          </w:p>
        </w:tc>
        <w:tc>
          <w:tcPr>
            <w:tcW w:w="1873" w:type="dxa"/>
            <w:shd w:val="clear" w:color="auto" w:fill="auto"/>
          </w:tcPr>
          <w:p w14:paraId="689FECCF" w14:textId="17E882D2" w:rsidR="000A03F2" w:rsidRDefault="000A03F2" w:rsidP="004775A0">
            <w:pPr>
              <w:jc w:val="center"/>
              <w:rPr>
                <w:rFonts w:ascii="Times New Roman" w:eastAsia="Times New Roman" w:hAnsi="Times New Roman" w:cs="Times New Roman"/>
              </w:rPr>
            </w:pPr>
            <w:r>
              <w:rPr>
                <w:rFonts w:ascii="Times New Roman" w:eastAsia="Times New Roman" w:hAnsi="Times New Roman" w:cs="Times New Roman"/>
              </w:rPr>
              <w:t>0</w:t>
            </w:r>
          </w:p>
        </w:tc>
        <w:tc>
          <w:tcPr>
            <w:tcW w:w="1812" w:type="dxa"/>
            <w:shd w:val="clear" w:color="auto" w:fill="auto"/>
          </w:tcPr>
          <w:p w14:paraId="5A4CB26A" w14:textId="4DEF628B" w:rsidR="000A03F2" w:rsidRDefault="000A03F2" w:rsidP="004775A0">
            <w:pPr>
              <w:jc w:val="center"/>
              <w:rPr>
                <w:rFonts w:ascii="Times New Roman" w:eastAsia="Times New Roman" w:hAnsi="Times New Roman" w:cs="Times New Roman"/>
              </w:rPr>
            </w:pPr>
            <w:r>
              <w:rPr>
                <w:rFonts w:ascii="Times New Roman" w:eastAsia="Times New Roman" w:hAnsi="Times New Roman" w:cs="Times New Roman"/>
              </w:rPr>
              <w:t>0</w:t>
            </w:r>
          </w:p>
        </w:tc>
      </w:tr>
    </w:tbl>
    <w:p w14:paraId="251A073F" w14:textId="77777777" w:rsidR="000C55B4" w:rsidRDefault="000C55B4" w:rsidP="000C55B4">
      <w:pPr>
        <w:tabs>
          <w:tab w:val="left" w:pos="851"/>
        </w:tabs>
        <w:ind w:firstLine="567"/>
        <w:contextualSpacing/>
        <w:jc w:val="center"/>
      </w:pPr>
    </w:p>
    <w:p w14:paraId="7294C490" w14:textId="77777777" w:rsidR="000C55B4" w:rsidRPr="00E61145" w:rsidRDefault="000C55B4" w:rsidP="000C55B4">
      <w:pPr>
        <w:tabs>
          <w:tab w:val="left" w:pos="851"/>
        </w:tabs>
        <w:ind w:firstLine="567"/>
        <w:contextualSpacing/>
        <w:rPr>
          <w:rFonts w:ascii="Times New Roman" w:hAnsi="Times New Roman" w:cs="Times New Roman"/>
          <w:bCs/>
        </w:rPr>
      </w:pPr>
      <w:r w:rsidRPr="00E61145">
        <w:rPr>
          <w:rFonts w:ascii="Times New Roman" w:hAnsi="Times New Roman" w:cs="Times New Roman"/>
          <w:bCs/>
        </w:rPr>
        <w:t>Вывод: за последние 3 года наблюдается высокая доля выпускников, поступивших в высшие учебные заведения г. Красноярска, Новосибирска, Иркутска, Омска.</w:t>
      </w:r>
    </w:p>
    <w:p w14:paraId="5045CFDB" w14:textId="77777777" w:rsidR="000C55B4" w:rsidRDefault="000C55B4" w:rsidP="00C37233">
      <w:pPr>
        <w:spacing w:before="120" w:after="0" w:line="240" w:lineRule="auto"/>
        <w:jc w:val="center"/>
        <w:rPr>
          <w:rFonts w:ascii="Times New Roman" w:hAnsi="Times New Roman" w:cs="Times New Roman"/>
          <w:b/>
          <w:color w:val="FF0000"/>
          <w:szCs w:val="24"/>
        </w:rPr>
      </w:pPr>
    </w:p>
    <w:p w14:paraId="2143F507" w14:textId="73A4476F" w:rsidR="00BF29FA" w:rsidRPr="002B33D7" w:rsidRDefault="00371938" w:rsidP="002B33D7">
      <w:pPr>
        <w:rPr>
          <w:rFonts w:ascii="Times New Roman" w:hAnsi="Times New Roman" w:cs="Times New Roman"/>
          <w:color w:val="000000"/>
          <w:szCs w:val="24"/>
        </w:rPr>
      </w:pPr>
      <w:r w:rsidRPr="000644EB">
        <w:rPr>
          <w:rFonts w:ascii="Times New Roman" w:hAnsi="Times New Roman" w:cs="Times New Roman"/>
          <w:szCs w:val="24"/>
        </w:rPr>
        <w:t xml:space="preserve">  </w:t>
      </w:r>
      <w:r w:rsidRPr="000644EB">
        <w:rPr>
          <w:rFonts w:ascii="Times New Roman" w:hAnsi="Times New Roman" w:cs="Times New Roman"/>
          <w:color w:val="000000"/>
          <w:szCs w:val="24"/>
        </w:rPr>
        <w:t xml:space="preserve"> </w:t>
      </w:r>
      <w:r w:rsidR="009224A4" w:rsidRPr="000644EB">
        <w:rPr>
          <w:rFonts w:ascii="Times New Roman" w:hAnsi="Times New Roman" w:cs="Times New Roman"/>
          <w:color w:val="000000"/>
          <w:szCs w:val="24"/>
        </w:rPr>
        <w:tab/>
      </w:r>
    </w:p>
    <w:p w14:paraId="471BD9AC" w14:textId="77777777" w:rsidR="004F55F8" w:rsidRPr="00437141" w:rsidRDefault="00995942" w:rsidP="00C37233">
      <w:pPr>
        <w:spacing w:before="120" w:after="0" w:line="240" w:lineRule="auto"/>
        <w:jc w:val="center"/>
        <w:rPr>
          <w:rFonts w:ascii="Times New Roman" w:hAnsi="Times New Roman" w:cs="Times New Roman"/>
          <w:b/>
          <w:szCs w:val="24"/>
        </w:rPr>
      </w:pPr>
      <w:r w:rsidRPr="00437141">
        <w:rPr>
          <w:rFonts w:ascii="Times New Roman" w:hAnsi="Times New Roman" w:cs="Times New Roman"/>
          <w:b/>
          <w:szCs w:val="24"/>
        </w:rPr>
        <w:t>VI</w:t>
      </w:r>
      <w:r w:rsidR="00437141" w:rsidRPr="00437141">
        <w:rPr>
          <w:rFonts w:ascii="Times New Roman" w:hAnsi="Times New Roman" w:cs="Times New Roman"/>
          <w:b/>
          <w:szCs w:val="24"/>
          <w:lang w:val="en-US"/>
        </w:rPr>
        <w:t>I</w:t>
      </w:r>
      <w:r w:rsidRPr="00437141">
        <w:rPr>
          <w:rFonts w:ascii="Times New Roman" w:hAnsi="Times New Roman" w:cs="Times New Roman"/>
          <w:b/>
          <w:szCs w:val="24"/>
        </w:rPr>
        <w:t xml:space="preserve">. </w:t>
      </w:r>
      <w:r w:rsidR="00BB3FC8" w:rsidRPr="00437141">
        <w:rPr>
          <w:rFonts w:ascii="Times New Roman" w:hAnsi="Times New Roman" w:cs="Times New Roman"/>
          <w:b/>
          <w:szCs w:val="24"/>
        </w:rPr>
        <w:t>Оценка ф</w:t>
      </w:r>
      <w:r w:rsidR="00C37233" w:rsidRPr="00437141">
        <w:rPr>
          <w:rFonts w:ascii="Times New Roman" w:hAnsi="Times New Roman" w:cs="Times New Roman"/>
          <w:b/>
          <w:szCs w:val="24"/>
        </w:rPr>
        <w:t>ункционировани</w:t>
      </w:r>
      <w:r w:rsidR="00BB3FC8" w:rsidRPr="00437141">
        <w:rPr>
          <w:rFonts w:ascii="Times New Roman" w:hAnsi="Times New Roman" w:cs="Times New Roman"/>
          <w:b/>
          <w:szCs w:val="24"/>
        </w:rPr>
        <w:t>я</w:t>
      </w:r>
      <w:r w:rsidR="00C37233" w:rsidRPr="00437141">
        <w:rPr>
          <w:rFonts w:ascii="Times New Roman" w:hAnsi="Times New Roman" w:cs="Times New Roman"/>
          <w:b/>
          <w:szCs w:val="24"/>
        </w:rPr>
        <w:t xml:space="preserve"> внутренней системы оценки качества образования</w:t>
      </w:r>
    </w:p>
    <w:p w14:paraId="127A63F1" w14:textId="77777777" w:rsidR="00FC06A0" w:rsidRPr="000644EB" w:rsidRDefault="00FC06A0" w:rsidP="00FC06A0">
      <w:pPr>
        <w:pStyle w:val="32"/>
        <w:shd w:val="clear" w:color="auto" w:fill="auto"/>
        <w:spacing w:before="0"/>
        <w:ind w:left="40" w:right="40" w:firstLine="760"/>
        <w:rPr>
          <w:sz w:val="24"/>
          <w:szCs w:val="24"/>
        </w:rPr>
      </w:pPr>
      <w:r w:rsidRPr="000644EB">
        <w:rPr>
          <w:color w:val="000000"/>
          <w:sz w:val="24"/>
          <w:szCs w:val="24"/>
          <w:lang w:bidi="ru-RU"/>
        </w:rPr>
        <w:t>В 2019 году</w:t>
      </w:r>
      <w:r w:rsidR="00700E1D" w:rsidRPr="000644EB">
        <w:rPr>
          <w:sz w:val="24"/>
          <w:szCs w:val="24"/>
        </w:rPr>
        <w:t xml:space="preserve"> внутренняя система оценки качества образования</w:t>
      </w:r>
      <w:r w:rsidRPr="000644EB">
        <w:rPr>
          <w:color w:val="000000"/>
          <w:sz w:val="24"/>
          <w:szCs w:val="24"/>
          <w:lang w:bidi="ru-RU"/>
        </w:rPr>
        <w:t xml:space="preserve"> в Школе</w:t>
      </w:r>
      <w:r w:rsidR="00700E1D" w:rsidRPr="000644EB">
        <w:rPr>
          <w:color w:val="000000"/>
          <w:sz w:val="24"/>
          <w:szCs w:val="24"/>
          <w:lang w:bidi="ru-RU"/>
        </w:rPr>
        <w:t xml:space="preserve"> осуществлялась па основании </w:t>
      </w:r>
      <w:r w:rsidRPr="000644EB">
        <w:rPr>
          <w:color w:val="000000"/>
          <w:sz w:val="24"/>
          <w:szCs w:val="24"/>
          <w:lang w:bidi="ru-RU"/>
        </w:rPr>
        <w:t xml:space="preserve">Положения о внутренней системе оценки качества </w:t>
      </w:r>
      <w:r w:rsidR="00700E1D" w:rsidRPr="000644EB">
        <w:rPr>
          <w:color w:val="000000"/>
          <w:sz w:val="24"/>
          <w:szCs w:val="24"/>
          <w:lang w:bidi="ru-RU"/>
        </w:rPr>
        <w:t xml:space="preserve"> образования,</w:t>
      </w:r>
      <w:r w:rsidRPr="000644EB">
        <w:rPr>
          <w:color w:val="000000"/>
          <w:sz w:val="24"/>
          <w:szCs w:val="24"/>
          <w:lang w:bidi="ru-RU"/>
        </w:rPr>
        <w:t xml:space="preserve"> </w:t>
      </w:r>
      <w:r w:rsidR="003C49C7" w:rsidRPr="000644EB">
        <w:rPr>
          <w:sz w:val="24"/>
          <w:szCs w:val="24"/>
        </w:rPr>
        <w:t xml:space="preserve"> </w:t>
      </w:r>
      <w:r w:rsidR="000A6565" w:rsidRPr="000644EB">
        <w:rPr>
          <w:sz w:val="24"/>
          <w:szCs w:val="24"/>
        </w:rPr>
        <w:t xml:space="preserve"> утвержденного приказом по Школе от  ДАТА  </w:t>
      </w:r>
      <w:r w:rsidR="0029081D" w:rsidRPr="000644EB">
        <w:rPr>
          <w:sz w:val="24"/>
          <w:szCs w:val="24"/>
        </w:rPr>
        <w:t xml:space="preserve">, </w:t>
      </w:r>
      <w:r w:rsidRPr="000644EB">
        <w:rPr>
          <w:color w:val="000000"/>
          <w:sz w:val="24"/>
          <w:szCs w:val="24"/>
          <w:lang w:bidi="ru-RU"/>
        </w:rPr>
        <w:t xml:space="preserve">ВСОКО </w:t>
      </w:r>
      <w:r w:rsidR="003C49C7" w:rsidRPr="000644EB">
        <w:rPr>
          <w:color w:val="000000"/>
          <w:sz w:val="24"/>
          <w:szCs w:val="24"/>
          <w:lang w:bidi="ru-RU"/>
        </w:rPr>
        <w:t>–</w:t>
      </w:r>
      <w:r w:rsidRPr="000644EB">
        <w:rPr>
          <w:color w:val="000000"/>
          <w:sz w:val="24"/>
          <w:szCs w:val="24"/>
          <w:lang w:bidi="ru-RU"/>
        </w:rPr>
        <w:t xml:space="preserve"> </w:t>
      </w:r>
      <w:r w:rsidR="003C49C7" w:rsidRPr="000644EB">
        <w:rPr>
          <w:color w:val="000000"/>
          <w:sz w:val="24"/>
          <w:szCs w:val="24"/>
          <w:lang w:bidi="ru-RU"/>
        </w:rPr>
        <w:t>являл</w:t>
      </w:r>
      <w:r w:rsidR="00BF29FA" w:rsidRPr="000644EB">
        <w:rPr>
          <w:color w:val="000000"/>
          <w:sz w:val="24"/>
          <w:szCs w:val="24"/>
          <w:lang w:bidi="ru-RU"/>
        </w:rPr>
        <w:t>ась</w:t>
      </w:r>
      <w:r w:rsidR="003C49C7" w:rsidRPr="000644EB">
        <w:rPr>
          <w:color w:val="000000"/>
          <w:sz w:val="24"/>
          <w:szCs w:val="24"/>
          <w:lang w:bidi="ru-RU"/>
        </w:rPr>
        <w:t xml:space="preserve"> основным</w:t>
      </w:r>
      <w:r w:rsidRPr="000644EB">
        <w:rPr>
          <w:color w:val="000000"/>
          <w:sz w:val="24"/>
          <w:szCs w:val="24"/>
          <w:lang w:bidi="ru-RU"/>
        </w:rPr>
        <w:t xml:space="preserve"> источник</w:t>
      </w:r>
      <w:r w:rsidR="003C49C7" w:rsidRPr="000644EB">
        <w:rPr>
          <w:color w:val="000000"/>
          <w:sz w:val="24"/>
          <w:szCs w:val="24"/>
          <w:lang w:bidi="ru-RU"/>
        </w:rPr>
        <w:t>ом</w:t>
      </w:r>
      <w:r w:rsidRPr="000644EB">
        <w:rPr>
          <w:color w:val="000000"/>
          <w:sz w:val="24"/>
          <w:szCs w:val="24"/>
          <w:lang w:bidi="ru-RU"/>
        </w:rPr>
        <w:t xml:space="preserve">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w:t>
      </w:r>
      <w:r w:rsidR="003C49C7" w:rsidRPr="000644EB">
        <w:rPr>
          <w:color w:val="000000"/>
          <w:sz w:val="24"/>
          <w:szCs w:val="24"/>
          <w:lang w:bidi="ru-RU"/>
        </w:rPr>
        <w:t xml:space="preserve">ООП </w:t>
      </w:r>
      <w:r w:rsidR="00700E1D" w:rsidRPr="000644EB">
        <w:rPr>
          <w:color w:val="000000"/>
          <w:sz w:val="24"/>
          <w:szCs w:val="24"/>
          <w:lang w:bidi="ru-RU"/>
        </w:rPr>
        <w:t xml:space="preserve">ДО, ООП </w:t>
      </w:r>
      <w:r w:rsidR="003C49C7" w:rsidRPr="000644EB">
        <w:rPr>
          <w:color w:val="000000"/>
          <w:sz w:val="24"/>
          <w:szCs w:val="24"/>
          <w:lang w:bidi="ru-RU"/>
        </w:rPr>
        <w:t>НОО, ООП ООО</w:t>
      </w:r>
      <w:r w:rsidR="00700E1D" w:rsidRPr="000644EB">
        <w:rPr>
          <w:color w:val="000000"/>
          <w:sz w:val="24"/>
          <w:szCs w:val="24"/>
          <w:lang w:bidi="ru-RU"/>
        </w:rPr>
        <w:t>.</w:t>
      </w:r>
      <w:r w:rsidR="003C49C7" w:rsidRPr="000644EB">
        <w:rPr>
          <w:color w:val="000000"/>
          <w:sz w:val="24"/>
          <w:szCs w:val="24"/>
          <w:lang w:bidi="ru-RU"/>
        </w:rPr>
        <w:t xml:space="preserve"> На </w:t>
      </w:r>
      <w:r w:rsidR="00BF29FA" w:rsidRPr="000644EB">
        <w:rPr>
          <w:color w:val="000000"/>
          <w:sz w:val="24"/>
          <w:szCs w:val="24"/>
          <w:lang w:bidi="ru-RU"/>
        </w:rPr>
        <w:t xml:space="preserve">основе </w:t>
      </w:r>
      <w:r w:rsidR="003C49C7" w:rsidRPr="000644EB">
        <w:rPr>
          <w:color w:val="000000"/>
          <w:sz w:val="24"/>
          <w:szCs w:val="24"/>
          <w:lang w:bidi="ru-RU"/>
        </w:rPr>
        <w:t xml:space="preserve">ВСОКО </w:t>
      </w:r>
      <w:r w:rsidRPr="000644EB">
        <w:rPr>
          <w:color w:val="000000"/>
          <w:sz w:val="24"/>
          <w:szCs w:val="24"/>
          <w:lang w:bidi="ru-RU"/>
        </w:rPr>
        <w:t xml:space="preserve"> </w:t>
      </w:r>
      <w:r w:rsidRPr="000644EB">
        <w:rPr>
          <w:color w:val="000000"/>
          <w:sz w:val="24"/>
          <w:szCs w:val="24"/>
          <w:lang w:bidi="ru-RU"/>
        </w:rPr>
        <w:lastRenderedPageBreak/>
        <w:t>принима</w:t>
      </w:r>
      <w:r w:rsidR="003C49C7" w:rsidRPr="000644EB">
        <w:rPr>
          <w:color w:val="000000"/>
          <w:sz w:val="24"/>
          <w:szCs w:val="24"/>
          <w:lang w:bidi="ru-RU"/>
        </w:rPr>
        <w:t xml:space="preserve">лись </w:t>
      </w:r>
      <w:r w:rsidRPr="000644EB">
        <w:rPr>
          <w:color w:val="000000"/>
          <w:sz w:val="24"/>
          <w:szCs w:val="24"/>
          <w:lang w:bidi="ru-RU"/>
        </w:rPr>
        <w:t xml:space="preserve"> управленческие решения и проводи</w:t>
      </w:r>
      <w:r w:rsidR="003C49C7" w:rsidRPr="000644EB">
        <w:rPr>
          <w:color w:val="000000"/>
          <w:sz w:val="24"/>
          <w:szCs w:val="24"/>
          <w:lang w:bidi="ru-RU"/>
        </w:rPr>
        <w:t xml:space="preserve">лась </w:t>
      </w:r>
      <w:r w:rsidRPr="000644EB">
        <w:rPr>
          <w:color w:val="000000"/>
          <w:sz w:val="24"/>
          <w:szCs w:val="24"/>
          <w:lang w:bidi="ru-RU"/>
        </w:rPr>
        <w:t xml:space="preserve"> корректировка принятых ранее решений.</w:t>
      </w:r>
      <w:r w:rsidR="003C49C7" w:rsidRPr="000644EB">
        <w:rPr>
          <w:sz w:val="24"/>
          <w:szCs w:val="24"/>
        </w:rPr>
        <w:t xml:space="preserve"> Школа обеспечивала проведение необходимых оценочных процедур (как внешних, так и внутренних), учет и дальнейшее использование полученных результатов.</w:t>
      </w:r>
    </w:p>
    <w:p w14:paraId="7C58E0D3" w14:textId="77777777" w:rsidR="000A6565" w:rsidRPr="000644EB" w:rsidRDefault="004C70C1" w:rsidP="000A6565">
      <w:pPr>
        <w:spacing w:before="120" w:after="0" w:line="240" w:lineRule="auto"/>
        <w:ind w:firstLine="708"/>
        <w:jc w:val="both"/>
        <w:rPr>
          <w:rFonts w:ascii="Times New Roman" w:hAnsi="Times New Roman" w:cs="Times New Roman"/>
          <w:bCs/>
          <w:szCs w:val="24"/>
        </w:rPr>
      </w:pPr>
      <w:r w:rsidRPr="000644EB">
        <w:rPr>
          <w:rFonts w:ascii="Times New Roman" w:hAnsi="Times New Roman" w:cs="Times New Roman"/>
          <w:szCs w:val="24"/>
        </w:rPr>
        <w:t xml:space="preserve"> </w:t>
      </w:r>
      <w:r w:rsidR="007158A2" w:rsidRPr="000644EB">
        <w:rPr>
          <w:rFonts w:ascii="Times New Roman" w:hAnsi="Times New Roman" w:cs="Times New Roman"/>
          <w:szCs w:val="24"/>
        </w:rPr>
        <w:t xml:space="preserve"> В школе выстроена система оценивания, соответствующая </w:t>
      </w:r>
      <w:r w:rsidRPr="000644EB">
        <w:rPr>
          <w:rFonts w:ascii="Times New Roman" w:hAnsi="Times New Roman" w:cs="Times New Roman"/>
          <w:szCs w:val="24"/>
        </w:rPr>
        <w:t>требованиям</w:t>
      </w:r>
      <w:r w:rsidR="003757F1" w:rsidRPr="000644EB">
        <w:rPr>
          <w:rFonts w:ascii="Times New Roman" w:hAnsi="Times New Roman" w:cs="Times New Roman"/>
          <w:szCs w:val="24"/>
        </w:rPr>
        <w:t xml:space="preserve"> </w:t>
      </w:r>
      <w:r w:rsidR="007158A2" w:rsidRPr="000644EB">
        <w:rPr>
          <w:rFonts w:ascii="Times New Roman" w:hAnsi="Times New Roman" w:cs="Times New Roman"/>
          <w:szCs w:val="24"/>
        </w:rPr>
        <w:t xml:space="preserve"> ФГОС</w:t>
      </w:r>
      <w:r w:rsidR="003757F1" w:rsidRPr="000644EB">
        <w:rPr>
          <w:rFonts w:ascii="Times New Roman" w:hAnsi="Times New Roman" w:cs="Times New Roman"/>
          <w:szCs w:val="24"/>
        </w:rPr>
        <w:t xml:space="preserve"> НОО и </w:t>
      </w:r>
      <w:r w:rsidR="00BF29FA" w:rsidRPr="000644EB">
        <w:rPr>
          <w:rFonts w:ascii="Times New Roman" w:hAnsi="Times New Roman" w:cs="Times New Roman"/>
          <w:szCs w:val="24"/>
        </w:rPr>
        <w:t xml:space="preserve">ФГОС </w:t>
      </w:r>
      <w:r w:rsidR="003757F1" w:rsidRPr="000644EB">
        <w:rPr>
          <w:rFonts w:ascii="Times New Roman" w:hAnsi="Times New Roman" w:cs="Times New Roman"/>
          <w:szCs w:val="24"/>
        </w:rPr>
        <w:t>ООО</w:t>
      </w:r>
      <w:r w:rsidRPr="000644EB">
        <w:rPr>
          <w:rFonts w:ascii="Times New Roman" w:hAnsi="Times New Roman" w:cs="Times New Roman"/>
          <w:szCs w:val="24"/>
        </w:rPr>
        <w:t xml:space="preserve"> - </w:t>
      </w:r>
      <w:r w:rsidR="007158A2" w:rsidRPr="000644EB">
        <w:rPr>
          <w:rFonts w:ascii="Times New Roman" w:hAnsi="Times New Roman" w:cs="Times New Roman"/>
          <w:szCs w:val="24"/>
        </w:rPr>
        <w:t>для начальной школы и для 5</w:t>
      </w:r>
      <w:r w:rsidR="00A15FA9" w:rsidRPr="000644EB">
        <w:rPr>
          <w:rFonts w:ascii="Times New Roman" w:hAnsi="Times New Roman" w:cs="Times New Roman"/>
          <w:szCs w:val="24"/>
        </w:rPr>
        <w:t>-</w:t>
      </w:r>
      <w:r w:rsidR="003757F1" w:rsidRPr="000644EB">
        <w:rPr>
          <w:rFonts w:ascii="Times New Roman" w:hAnsi="Times New Roman" w:cs="Times New Roman"/>
          <w:szCs w:val="24"/>
        </w:rPr>
        <w:t>9</w:t>
      </w:r>
      <w:r w:rsidR="00BF29FA" w:rsidRPr="000644EB">
        <w:rPr>
          <w:rFonts w:ascii="Times New Roman" w:hAnsi="Times New Roman" w:cs="Times New Roman"/>
          <w:szCs w:val="24"/>
        </w:rPr>
        <w:t xml:space="preserve"> классов, в</w:t>
      </w:r>
      <w:r w:rsidR="007158A2" w:rsidRPr="000644EB">
        <w:rPr>
          <w:rFonts w:ascii="Times New Roman" w:hAnsi="Times New Roman" w:cs="Times New Roman"/>
          <w:szCs w:val="24"/>
        </w:rPr>
        <w:t xml:space="preserve"> </w:t>
      </w:r>
      <w:r w:rsidR="003757F1" w:rsidRPr="000644EB">
        <w:rPr>
          <w:rFonts w:ascii="Times New Roman" w:hAnsi="Times New Roman" w:cs="Times New Roman"/>
          <w:szCs w:val="24"/>
        </w:rPr>
        <w:t>10</w:t>
      </w:r>
      <w:r w:rsidR="00A15FA9" w:rsidRPr="000644EB">
        <w:rPr>
          <w:rFonts w:ascii="Times New Roman" w:hAnsi="Times New Roman" w:cs="Times New Roman"/>
          <w:szCs w:val="24"/>
        </w:rPr>
        <w:t xml:space="preserve"> - 11</w:t>
      </w:r>
      <w:r w:rsidR="002D562E" w:rsidRPr="000644EB">
        <w:rPr>
          <w:rFonts w:ascii="Times New Roman" w:hAnsi="Times New Roman" w:cs="Times New Roman"/>
          <w:szCs w:val="24"/>
        </w:rPr>
        <w:t xml:space="preserve"> классах</w:t>
      </w:r>
      <w:r w:rsidR="007158A2" w:rsidRPr="000644EB">
        <w:rPr>
          <w:rFonts w:ascii="Times New Roman" w:hAnsi="Times New Roman" w:cs="Times New Roman"/>
          <w:szCs w:val="24"/>
        </w:rPr>
        <w:t xml:space="preserve"> </w:t>
      </w:r>
      <w:r w:rsidR="00BF29FA" w:rsidRPr="000644EB">
        <w:rPr>
          <w:rFonts w:ascii="Times New Roman" w:hAnsi="Times New Roman" w:cs="Times New Roman"/>
          <w:szCs w:val="24"/>
        </w:rPr>
        <w:t>– на основе ФК ГОС. О</w:t>
      </w:r>
      <w:r w:rsidR="007158A2" w:rsidRPr="000644EB">
        <w:rPr>
          <w:rFonts w:ascii="Times New Roman" w:hAnsi="Times New Roman" w:cs="Times New Roman"/>
          <w:szCs w:val="24"/>
        </w:rPr>
        <w:t>ценивание  предмет</w:t>
      </w:r>
      <w:r w:rsidR="00E40991" w:rsidRPr="000644EB">
        <w:rPr>
          <w:rFonts w:ascii="Times New Roman" w:hAnsi="Times New Roman" w:cs="Times New Roman"/>
          <w:szCs w:val="24"/>
        </w:rPr>
        <w:t>ных</w:t>
      </w:r>
      <w:r w:rsidR="00BF29FA" w:rsidRPr="000644EB">
        <w:rPr>
          <w:rFonts w:ascii="Times New Roman" w:hAnsi="Times New Roman" w:cs="Times New Roman"/>
          <w:szCs w:val="24"/>
        </w:rPr>
        <w:t xml:space="preserve">, метапредметных и личностных результатов осуществлялось </w:t>
      </w:r>
      <w:r w:rsidR="00E40991" w:rsidRPr="000644EB">
        <w:rPr>
          <w:rFonts w:ascii="Times New Roman" w:hAnsi="Times New Roman" w:cs="Times New Roman"/>
          <w:szCs w:val="24"/>
        </w:rPr>
        <w:t xml:space="preserve"> </w:t>
      </w:r>
      <w:r w:rsidR="00BF29FA" w:rsidRPr="000644EB">
        <w:rPr>
          <w:rFonts w:ascii="Times New Roman" w:hAnsi="Times New Roman" w:cs="Times New Roman"/>
          <w:szCs w:val="24"/>
        </w:rPr>
        <w:t xml:space="preserve">в соответствии с нормами, зафиксированными в </w:t>
      </w:r>
      <w:r w:rsidR="00E40991" w:rsidRPr="000644EB">
        <w:rPr>
          <w:rFonts w:ascii="Times New Roman" w:hAnsi="Times New Roman" w:cs="Times New Roman"/>
          <w:szCs w:val="24"/>
        </w:rPr>
        <w:t xml:space="preserve">  положени</w:t>
      </w:r>
      <w:r w:rsidR="00BF29FA" w:rsidRPr="000644EB">
        <w:rPr>
          <w:rFonts w:ascii="Times New Roman" w:hAnsi="Times New Roman" w:cs="Times New Roman"/>
          <w:szCs w:val="24"/>
        </w:rPr>
        <w:t>и</w:t>
      </w:r>
      <w:r w:rsidR="00E40991" w:rsidRPr="000644EB">
        <w:rPr>
          <w:rFonts w:ascii="Times New Roman" w:hAnsi="Times New Roman" w:cs="Times New Roman"/>
          <w:szCs w:val="24"/>
        </w:rPr>
        <w:t xml:space="preserve"> о текущем контроле успеваемости и проведении промежуточной аттестации.</w:t>
      </w:r>
      <w:r w:rsidR="000A6565" w:rsidRPr="000644EB">
        <w:rPr>
          <w:rFonts w:ascii="Times New Roman" w:hAnsi="Times New Roman" w:cs="Times New Roman"/>
          <w:b/>
          <w:bCs/>
          <w:szCs w:val="24"/>
        </w:rPr>
        <w:t xml:space="preserve"> </w:t>
      </w:r>
      <w:r w:rsidR="00BF29FA" w:rsidRPr="000644EB">
        <w:rPr>
          <w:rFonts w:ascii="Times New Roman" w:hAnsi="Times New Roman" w:cs="Times New Roman"/>
          <w:bCs/>
          <w:szCs w:val="24"/>
        </w:rPr>
        <w:t xml:space="preserve"> </w:t>
      </w:r>
    </w:p>
    <w:p w14:paraId="78B5FB68" w14:textId="77777777" w:rsidR="00BB5524" w:rsidRPr="000644EB" w:rsidRDefault="00E40991" w:rsidP="00BB5524">
      <w:pPr>
        <w:spacing w:before="120" w:after="0" w:line="240" w:lineRule="auto"/>
        <w:ind w:firstLine="708"/>
        <w:jc w:val="both"/>
        <w:rPr>
          <w:rFonts w:ascii="Times New Roman" w:hAnsi="Times New Roman" w:cs="Times New Roman"/>
          <w:b/>
          <w:bCs/>
          <w:szCs w:val="24"/>
        </w:rPr>
      </w:pPr>
      <w:r w:rsidRPr="000644EB">
        <w:rPr>
          <w:rFonts w:ascii="Times New Roman" w:hAnsi="Times New Roman" w:cs="Times New Roman"/>
          <w:szCs w:val="24"/>
        </w:rPr>
        <w:t xml:space="preserve">В соответствии с Положением о внутренней системе оценки качества образования в течение 2019 года </w:t>
      </w:r>
      <w:r w:rsidRPr="000644EB">
        <w:rPr>
          <w:rFonts w:ascii="Times New Roman" w:eastAsia="Times New Roman" w:hAnsi="Times New Roman" w:cs="Times New Roman"/>
          <w:color w:val="000000"/>
          <w:szCs w:val="24"/>
          <w:lang w:eastAsia="ru-RU"/>
        </w:rPr>
        <w:t xml:space="preserve"> проводились  мониторинги предметных и метапредметных универсальных учебных действий, которые позволили выявить дефициты знаний обучающихся на основании анализа диагностических работ в течение учебного года и отследить динамику показателей социальной успешности и обучения в целом каждого обучающегося.  </w:t>
      </w:r>
      <w:r w:rsidR="00BB5524" w:rsidRPr="000644EB">
        <w:rPr>
          <w:rFonts w:ascii="Times New Roman" w:hAnsi="Times New Roman" w:cs="Times New Roman"/>
          <w:b/>
          <w:bCs/>
          <w:szCs w:val="24"/>
        </w:rPr>
        <w:t>Учителями Школы было обращено пристальное внимание на  формирование читательской грамотности. Результатами этой работы явились результаты</w:t>
      </w:r>
      <w:r w:rsidR="00E61145">
        <w:rPr>
          <w:rFonts w:ascii="Times New Roman" w:hAnsi="Times New Roman" w:cs="Times New Roman"/>
          <w:b/>
          <w:bCs/>
          <w:szCs w:val="24"/>
        </w:rPr>
        <w:t>:</w:t>
      </w:r>
      <w:r w:rsidR="00BB5524" w:rsidRPr="000644EB">
        <w:rPr>
          <w:rFonts w:ascii="Times New Roman" w:hAnsi="Times New Roman" w:cs="Times New Roman"/>
          <w:b/>
          <w:bCs/>
          <w:szCs w:val="24"/>
        </w:rPr>
        <w:t xml:space="preserve"> уменьшилось количество обучающихся, имеющих уровень ниже базового</w:t>
      </w:r>
      <w:r w:rsidR="00E61145">
        <w:rPr>
          <w:rFonts w:ascii="Times New Roman" w:hAnsi="Times New Roman" w:cs="Times New Roman"/>
          <w:b/>
          <w:bCs/>
          <w:szCs w:val="24"/>
        </w:rPr>
        <w:t>.</w:t>
      </w:r>
      <w:r w:rsidR="00BB5524" w:rsidRPr="000644EB">
        <w:rPr>
          <w:rFonts w:ascii="Times New Roman" w:hAnsi="Times New Roman" w:cs="Times New Roman"/>
          <w:b/>
          <w:bCs/>
          <w:szCs w:val="24"/>
        </w:rPr>
        <w:t xml:space="preserve"> Однако умение грамотно читать у выпускников начальной школы находится еще в стадии формирования и требует специальных поддерживающих условий в основной школе.</w:t>
      </w:r>
    </w:p>
    <w:p w14:paraId="15A22ECD" w14:textId="00555E78" w:rsidR="00840F6C" w:rsidRPr="000644EB" w:rsidRDefault="00840F6C" w:rsidP="00840F6C">
      <w:pPr>
        <w:spacing w:before="120" w:after="0" w:line="240" w:lineRule="auto"/>
        <w:ind w:left="360"/>
        <w:jc w:val="both"/>
        <w:rPr>
          <w:rFonts w:ascii="Times New Roman" w:hAnsi="Times New Roman" w:cs="Times New Roman"/>
          <w:szCs w:val="24"/>
        </w:rPr>
      </w:pPr>
      <w:r w:rsidRPr="000644EB">
        <w:rPr>
          <w:rFonts w:ascii="Times New Roman" w:hAnsi="Times New Roman" w:cs="Times New Roman"/>
          <w:color w:val="000000"/>
          <w:szCs w:val="24"/>
          <w:lang w:bidi="ru-RU"/>
        </w:rPr>
        <w:t>Анкетирование родителей (</w:t>
      </w:r>
      <w:r w:rsidRPr="000644EB">
        <w:rPr>
          <w:rFonts w:ascii="Times New Roman" w:hAnsi="Times New Roman" w:cs="Times New Roman"/>
          <w:color w:val="000000"/>
          <w:szCs w:val="24"/>
          <w:lang w:eastAsia="ru-RU" w:bidi="ru-RU"/>
        </w:rPr>
        <w:t>законных представителей</w:t>
      </w:r>
      <w:r w:rsidRPr="000644EB">
        <w:rPr>
          <w:rFonts w:ascii="Times New Roman" w:hAnsi="Times New Roman" w:cs="Times New Roman"/>
          <w:color w:val="000000"/>
          <w:szCs w:val="24"/>
          <w:lang w:bidi="ru-RU"/>
        </w:rPr>
        <w:t>)</w:t>
      </w:r>
      <w:r w:rsidRPr="000644EB">
        <w:rPr>
          <w:rFonts w:ascii="Times New Roman" w:hAnsi="Times New Roman" w:cs="Times New Roman"/>
          <w:color w:val="000000"/>
          <w:szCs w:val="24"/>
          <w:lang w:eastAsia="ru-RU" w:bidi="ru-RU"/>
        </w:rPr>
        <w:t xml:space="preserve"> с целью изучения их мнения об удовлетворенности качеством муниципальных услуг в сфере  образования было проведено в ноябре 201</w:t>
      </w:r>
      <w:r w:rsidRPr="000644EB">
        <w:rPr>
          <w:rFonts w:ascii="Times New Roman" w:hAnsi="Times New Roman" w:cs="Times New Roman"/>
          <w:color w:val="000000"/>
          <w:szCs w:val="24"/>
          <w:lang w:bidi="ru-RU"/>
        </w:rPr>
        <w:t>9</w:t>
      </w:r>
      <w:r w:rsidRPr="000644EB">
        <w:rPr>
          <w:rFonts w:ascii="Times New Roman" w:hAnsi="Times New Roman" w:cs="Times New Roman"/>
          <w:color w:val="000000"/>
          <w:szCs w:val="24"/>
          <w:lang w:eastAsia="ru-RU" w:bidi="ru-RU"/>
        </w:rPr>
        <w:t xml:space="preserve"> года. В анкетировании приняли участие </w:t>
      </w:r>
      <w:r w:rsidRPr="00E61145">
        <w:rPr>
          <w:rFonts w:ascii="Times New Roman" w:hAnsi="Times New Roman" w:cs="Times New Roman"/>
          <w:b/>
          <w:color w:val="000000"/>
          <w:szCs w:val="24"/>
          <w:lang w:eastAsia="ru-RU" w:bidi="ru-RU"/>
        </w:rPr>
        <w:t>8</w:t>
      </w:r>
      <w:r w:rsidR="00E61145" w:rsidRPr="00E61145">
        <w:rPr>
          <w:rFonts w:ascii="Times New Roman" w:hAnsi="Times New Roman" w:cs="Times New Roman"/>
          <w:b/>
          <w:color w:val="000000"/>
          <w:szCs w:val="24"/>
          <w:lang w:eastAsia="ru-RU" w:bidi="ru-RU"/>
        </w:rPr>
        <w:t>1</w:t>
      </w:r>
      <w:r w:rsidRPr="00E61145">
        <w:rPr>
          <w:rFonts w:ascii="Times New Roman" w:hAnsi="Times New Roman" w:cs="Times New Roman"/>
          <w:b/>
          <w:color w:val="000000"/>
          <w:szCs w:val="24"/>
          <w:lang w:eastAsia="ru-RU" w:bidi="ru-RU"/>
        </w:rPr>
        <w:t>%</w:t>
      </w:r>
      <w:r w:rsidRPr="00E61145">
        <w:rPr>
          <w:rFonts w:ascii="Times New Roman" w:hAnsi="Times New Roman" w:cs="Times New Roman"/>
          <w:color w:val="000000"/>
          <w:szCs w:val="24"/>
          <w:lang w:eastAsia="ru-RU" w:bidi="ru-RU"/>
        </w:rPr>
        <w:t xml:space="preserve"> получателей</w:t>
      </w:r>
      <w:r w:rsidRPr="000644EB">
        <w:rPr>
          <w:rFonts w:ascii="Times New Roman" w:hAnsi="Times New Roman" w:cs="Times New Roman"/>
          <w:color w:val="000000"/>
          <w:szCs w:val="24"/>
          <w:lang w:eastAsia="ru-RU" w:bidi="ru-RU"/>
        </w:rPr>
        <w:t xml:space="preserve"> услуг.</w:t>
      </w:r>
    </w:p>
    <w:p w14:paraId="09EA2E64" w14:textId="77777777" w:rsidR="00AA2148" w:rsidRPr="000644EB" w:rsidRDefault="00AA2148" w:rsidP="00633187">
      <w:pPr>
        <w:spacing w:after="240" w:line="351" w:lineRule="atLeast"/>
        <w:rPr>
          <w:rFonts w:ascii="Times New Roman" w:eastAsia="Times New Roman" w:hAnsi="Times New Roman" w:cs="Times New Roman"/>
          <w:color w:val="000000"/>
          <w:szCs w:val="24"/>
          <w:lang w:eastAsia="ru-RU"/>
        </w:rPr>
      </w:pPr>
      <w:r w:rsidRPr="000644EB">
        <w:rPr>
          <w:rFonts w:ascii="Times New Roman" w:eastAsia="Times New Roman" w:hAnsi="Times New Roman" w:cs="Times New Roman"/>
          <w:color w:val="000000"/>
          <w:szCs w:val="24"/>
          <w:lang w:eastAsia="ru-RU"/>
        </w:rPr>
        <w:t>По данным обследования мнения родителей (законных представителей) учеников нашей школы, они в целом удовлетворены качеством образования. В 2020 году школа рассмотрит итоги результатов самообследования по данному показателю, выявит направления оценки качества образования, которые дают наиболее низкие результаты, и скорректирует запланированные мероприятия на второе полугодие 2019/20 учебного года. Эти данные школа учтет и при планировании на новый учебный год, в том числе сделает акцент на работе с родителями. Также системный администратор школьного сайта проанализирует эффективность работы форм обратной связи с участниками образовательных отношений – электронной формы для вопросов пользователей сайта школы и анкеты для родителей и учеников о качестве образовательных услуг. Они размещены на сайте школы (приказ Минпросвещения от 13.03.2019 № 114). Также будет подготовлена информация о том, как часто работники школы обрабатывают поступающую от родителей информацию, насколько эффективно используют эти данные.</w:t>
      </w:r>
    </w:p>
    <w:p w14:paraId="7802637A" w14:textId="77777777" w:rsidR="006C428D" w:rsidRPr="0008044E" w:rsidRDefault="00B86CC5" w:rsidP="00633187">
      <w:pPr>
        <w:pStyle w:val="32"/>
        <w:shd w:val="clear" w:color="auto" w:fill="auto"/>
        <w:spacing w:before="0" w:after="737"/>
        <w:ind w:left="40" w:right="20" w:firstLine="760"/>
        <w:jc w:val="center"/>
        <w:rPr>
          <w:rFonts w:ascii="Calibri" w:hAnsi="Calibri"/>
          <w:b/>
          <w:color w:val="000000"/>
          <w:sz w:val="24"/>
          <w:szCs w:val="24"/>
        </w:rPr>
      </w:pPr>
      <w:r w:rsidRPr="000644EB">
        <w:rPr>
          <w:color w:val="000000"/>
          <w:sz w:val="24"/>
          <w:szCs w:val="24"/>
          <w:lang w:bidi="ru-RU"/>
        </w:rPr>
        <w:t>Вывод: внутренняя система оценки качества образования организована таким образом, что учитываются интересы всех участников образовательных отношений. Данная система позволяет оптимизировать образовательную деятельность, так как позволяет выявить сильные и слабые стороны  педагогического процесса и корректировать его.</w:t>
      </w:r>
      <w:r w:rsidR="0008044E">
        <w:rPr>
          <w:color w:val="000000"/>
          <w:sz w:val="24"/>
          <w:szCs w:val="24"/>
          <w:lang w:bidi="ru-RU"/>
        </w:rPr>
        <w:t xml:space="preserve">                                                                    </w:t>
      </w:r>
      <w:r w:rsidR="00133793" w:rsidRPr="000A03F2">
        <w:rPr>
          <w:b/>
          <w:sz w:val="24"/>
          <w:szCs w:val="24"/>
        </w:rPr>
        <w:t>VI</w:t>
      </w:r>
      <w:r w:rsidR="006C428D" w:rsidRPr="000A03F2">
        <w:rPr>
          <w:b/>
          <w:sz w:val="24"/>
          <w:szCs w:val="24"/>
          <w:lang w:val="en-US"/>
        </w:rPr>
        <w:t>I</w:t>
      </w:r>
      <w:r w:rsidR="00133793" w:rsidRPr="000A03F2">
        <w:rPr>
          <w:b/>
          <w:color w:val="000000"/>
          <w:sz w:val="24"/>
          <w:szCs w:val="24"/>
        </w:rPr>
        <w:t xml:space="preserve"> Оценка</w:t>
      </w:r>
      <w:r w:rsidR="00E61145" w:rsidRPr="000A03F2">
        <w:rPr>
          <w:b/>
          <w:color w:val="000000"/>
          <w:sz w:val="24"/>
          <w:szCs w:val="24"/>
        </w:rPr>
        <w:t xml:space="preserve">  </w:t>
      </w:r>
      <w:r w:rsidR="00133793" w:rsidRPr="000A03F2">
        <w:rPr>
          <w:b/>
          <w:color w:val="000000"/>
          <w:sz w:val="24"/>
          <w:szCs w:val="24"/>
        </w:rPr>
        <w:t>качества кадрового, учебно-методического,</w:t>
      </w:r>
      <w:r w:rsidR="0008044E" w:rsidRPr="000A03F2">
        <w:rPr>
          <w:b/>
          <w:color w:val="000000"/>
          <w:sz w:val="24"/>
          <w:szCs w:val="24"/>
        </w:rPr>
        <w:t xml:space="preserve">        </w:t>
      </w:r>
      <w:r w:rsidR="00133793" w:rsidRPr="000A03F2">
        <w:rPr>
          <w:b/>
          <w:color w:val="000000"/>
          <w:sz w:val="24"/>
          <w:szCs w:val="24"/>
        </w:rPr>
        <w:t>библиотечно-информационного обеспечения, материально-технической базы</w:t>
      </w:r>
      <w:r w:rsidR="0008044E" w:rsidRPr="000A03F2">
        <w:rPr>
          <w:b/>
          <w:color w:val="000000"/>
          <w:sz w:val="24"/>
          <w:szCs w:val="24"/>
        </w:rPr>
        <w:t xml:space="preserve">                                                                                                                                            </w:t>
      </w:r>
      <w:r w:rsidR="006C428D" w:rsidRPr="000A03F2">
        <w:rPr>
          <w:b/>
          <w:sz w:val="24"/>
          <w:szCs w:val="24"/>
          <w:u w:val="single"/>
        </w:rPr>
        <w:t>Кадровое обеспечение</w:t>
      </w:r>
      <w:r w:rsidR="0008044E" w:rsidRPr="000A03F2">
        <w:rPr>
          <w:b/>
          <w:sz w:val="24"/>
          <w:szCs w:val="24"/>
          <w:u w:val="single"/>
        </w:rPr>
        <w:t xml:space="preserve">                                                                                                                                  </w:t>
      </w:r>
      <w:r w:rsidR="006C428D" w:rsidRPr="0008044E">
        <w:rPr>
          <w:sz w:val="24"/>
          <w:szCs w:val="24"/>
        </w:rPr>
        <w:t xml:space="preserve">Педагогический коллектив школы характеризуется высоким профессионализмом и постоянством состава. Всего в школе работают 46 педагогов. </w:t>
      </w:r>
      <w:r w:rsidR="0008044E">
        <w:rPr>
          <w:sz w:val="24"/>
          <w:szCs w:val="24"/>
        </w:rPr>
        <w:t xml:space="preserve">                                </w:t>
      </w:r>
      <w:r w:rsidR="006C428D" w:rsidRPr="0008044E">
        <w:rPr>
          <w:b/>
          <w:sz w:val="24"/>
          <w:szCs w:val="24"/>
        </w:rPr>
        <w:t>Образовательный ценз педагогов</w:t>
      </w:r>
      <w:r w:rsidR="0008044E">
        <w:rPr>
          <w:b/>
          <w:sz w:val="24"/>
          <w:szCs w:val="24"/>
        </w:rPr>
        <w:t>:</w:t>
      </w:r>
    </w:p>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185"/>
        <w:gridCol w:w="1431"/>
        <w:gridCol w:w="1276"/>
        <w:gridCol w:w="992"/>
        <w:gridCol w:w="1134"/>
        <w:gridCol w:w="2410"/>
        <w:gridCol w:w="2694"/>
        <w:gridCol w:w="2554"/>
      </w:tblGrid>
      <w:tr w:rsidR="006C428D" w:rsidRPr="00197FBF" w14:paraId="22CBA37B" w14:textId="77777777" w:rsidTr="00197FBF">
        <w:tc>
          <w:tcPr>
            <w:tcW w:w="894" w:type="dxa"/>
            <w:vMerge w:val="restart"/>
            <w:shd w:val="clear" w:color="auto" w:fill="auto"/>
          </w:tcPr>
          <w:p w14:paraId="0EAF4585" w14:textId="77777777" w:rsidR="006C428D" w:rsidRPr="00197FBF" w:rsidRDefault="006C428D" w:rsidP="00633187">
            <w:pPr>
              <w:shd w:val="clear" w:color="auto" w:fill="C5E0B3" w:themeFill="accent6" w:themeFillTint="66"/>
              <w:jc w:val="center"/>
            </w:pPr>
          </w:p>
        </w:tc>
        <w:tc>
          <w:tcPr>
            <w:tcW w:w="6018" w:type="dxa"/>
            <w:gridSpan w:val="5"/>
            <w:shd w:val="clear" w:color="auto" w:fill="auto"/>
          </w:tcPr>
          <w:p w14:paraId="750ABF14" w14:textId="77777777" w:rsidR="006C428D" w:rsidRPr="00197FBF" w:rsidRDefault="006C428D" w:rsidP="00633187">
            <w:pPr>
              <w:shd w:val="clear" w:color="auto" w:fill="C5E0B3" w:themeFill="accent6" w:themeFillTint="66"/>
              <w:jc w:val="center"/>
              <w:rPr>
                <w:b/>
              </w:rPr>
            </w:pPr>
            <w:r w:rsidRPr="00197FBF">
              <w:rPr>
                <w:b/>
              </w:rPr>
              <w:t>ИМЕЮТ:</w:t>
            </w:r>
          </w:p>
        </w:tc>
        <w:tc>
          <w:tcPr>
            <w:tcW w:w="7658" w:type="dxa"/>
            <w:gridSpan w:val="3"/>
            <w:shd w:val="clear" w:color="auto" w:fill="auto"/>
          </w:tcPr>
          <w:p w14:paraId="38515236" w14:textId="77777777" w:rsidR="006C428D" w:rsidRPr="00197FBF" w:rsidRDefault="006C428D" w:rsidP="00633187">
            <w:pPr>
              <w:shd w:val="clear" w:color="auto" w:fill="C5E0B3" w:themeFill="accent6" w:themeFillTint="66"/>
              <w:jc w:val="center"/>
              <w:rPr>
                <w:rFonts w:eastAsia="Times New Roman"/>
                <w:b/>
              </w:rPr>
            </w:pPr>
            <w:r w:rsidRPr="00197FBF">
              <w:rPr>
                <w:rFonts w:eastAsia="Times New Roman"/>
                <w:b/>
              </w:rPr>
              <w:t>НАГРАЖДЕНЫ</w:t>
            </w:r>
          </w:p>
        </w:tc>
      </w:tr>
      <w:tr w:rsidR="006C428D" w:rsidRPr="00197FBF" w14:paraId="3EF594D5" w14:textId="77777777" w:rsidTr="00197FBF">
        <w:tc>
          <w:tcPr>
            <w:tcW w:w="894" w:type="dxa"/>
            <w:vMerge/>
            <w:shd w:val="clear" w:color="auto" w:fill="auto"/>
          </w:tcPr>
          <w:p w14:paraId="794B728F" w14:textId="77777777" w:rsidR="006C428D" w:rsidRPr="00197FBF" w:rsidRDefault="006C428D" w:rsidP="00633187">
            <w:pPr>
              <w:shd w:val="clear" w:color="auto" w:fill="C5E0B3" w:themeFill="accent6" w:themeFillTint="66"/>
              <w:jc w:val="center"/>
            </w:pPr>
          </w:p>
        </w:tc>
        <w:tc>
          <w:tcPr>
            <w:tcW w:w="1185" w:type="dxa"/>
            <w:shd w:val="clear" w:color="auto" w:fill="auto"/>
          </w:tcPr>
          <w:p w14:paraId="5E76BFB9"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 xml:space="preserve">высшее </w:t>
            </w:r>
          </w:p>
          <w:p w14:paraId="0CA60C14"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образов</w:t>
            </w:r>
          </w:p>
        </w:tc>
        <w:tc>
          <w:tcPr>
            <w:tcW w:w="1431" w:type="dxa"/>
            <w:shd w:val="clear" w:color="auto" w:fill="auto"/>
          </w:tcPr>
          <w:p w14:paraId="592A1602"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среднее</w:t>
            </w:r>
          </w:p>
          <w:p w14:paraId="3E9B3427"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специальное</w:t>
            </w:r>
          </w:p>
        </w:tc>
        <w:tc>
          <w:tcPr>
            <w:tcW w:w="1276" w:type="dxa"/>
            <w:shd w:val="clear" w:color="auto" w:fill="auto"/>
          </w:tcPr>
          <w:p w14:paraId="632C8572"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непедагог.</w:t>
            </w:r>
          </w:p>
        </w:tc>
        <w:tc>
          <w:tcPr>
            <w:tcW w:w="992" w:type="dxa"/>
            <w:shd w:val="clear" w:color="auto" w:fill="auto"/>
          </w:tcPr>
          <w:p w14:paraId="3E0858FB"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высш</w:t>
            </w:r>
          </w:p>
          <w:p w14:paraId="614A649B"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категор</w:t>
            </w:r>
          </w:p>
        </w:tc>
        <w:tc>
          <w:tcPr>
            <w:tcW w:w="1134" w:type="dxa"/>
            <w:shd w:val="clear" w:color="auto" w:fill="auto"/>
          </w:tcPr>
          <w:p w14:paraId="7E027CD3"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перв</w:t>
            </w:r>
          </w:p>
          <w:p w14:paraId="407BA7C8"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категор</w:t>
            </w:r>
          </w:p>
        </w:tc>
        <w:tc>
          <w:tcPr>
            <w:tcW w:w="2410" w:type="dxa"/>
            <w:shd w:val="clear" w:color="auto" w:fill="auto"/>
          </w:tcPr>
          <w:p w14:paraId="62E08AAE"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Почетный работник</w:t>
            </w:r>
          </w:p>
          <w:p w14:paraId="5B352C0C" w14:textId="77777777" w:rsidR="006C428D" w:rsidRPr="00197FBF" w:rsidRDefault="00200BAB" w:rsidP="00633187">
            <w:pPr>
              <w:shd w:val="clear" w:color="auto" w:fill="C5E0B3" w:themeFill="accent6" w:themeFillTint="66"/>
              <w:jc w:val="center"/>
              <w:rPr>
                <w:b/>
                <w:sz w:val="16"/>
                <w:szCs w:val="16"/>
              </w:rPr>
            </w:pPr>
            <w:r w:rsidRPr="00197FBF">
              <w:rPr>
                <w:b/>
                <w:sz w:val="16"/>
                <w:szCs w:val="16"/>
              </w:rPr>
              <w:t xml:space="preserve">  о</w:t>
            </w:r>
            <w:r w:rsidR="006C428D" w:rsidRPr="00197FBF">
              <w:rPr>
                <w:b/>
                <w:sz w:val="16"/>
                <w:szCs w:val="16"/>
              </w:rPr>
              <w:t>бщего</w:t>
            </w:r>
            <w:r w:rsidRPr="00197FBF">
              <w:rPr>
                <w:b/>
                <w:sz w:val="16"/>
                <w:szCs w:val="16"/>
                <w:lang w:val="en-US"/>
              </w:rPr>
              <w:t xml:space="preserve"> </w:t>
            </w:r>
            <w:r w:rsidR="006C428D" w:rsidRPr="00197FBF">
              <w:rPr>
                <w:b/>
                <w:sz w:val="16"/>
                <w:szCs w:val="16"/>
              </w:rPr>
              <w:t>образования</w:t>
            </w:r>
          </w:p>
        </w:tc>
        <w:tc>
          <w:tcPr>
            <w:tcW w:w="2694" w:type="dxa"/>
            <w:shd w:val="clear" w:color="auto" w:fill="auto"/>
          </w:tcPr>
          <w:p w14:paraId="21E7A559"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 xml:space="preserve">Заслуженный педагог </w:t>
            </w:r>
          </w:p>
          <w:p w14:paraId="4EBF0AC4" w14:textId="77777777" w:rsidR="006C428D" w:rsidRPr="00197FBF" w:rsidRDefault="006C428D" w:rsidP="00633187">
            <w:pPr>
              <w:shd w:val="clear" w:color="auto" w:fill="C5E0B3" w:themeFill="accent6" w:themeFillTint="66"/>
              <w:jc w:val="center"/>
              <w:rPr>
                <w:b/>
                <w:sz w:val="16"/>
                <w:szCs w:val="16"/>
              </w:rPr>
            </w:pPr>
            <w:r w:rsidRPr="00197FBF">
              <w:rPr>
                <w:b/>
                <w:sz w:val="16"/>
                <w:szCs w:val="16"/>
              </w:rPr>
              <w:t>Красноярского</w:t>
            </w:r>
            <w:r w:rsidR="00200BAB" w:rsidRPr="00197FBF">
              <w:rPr>
                <w:b/>
                <w:sz w:val="16"/>
                <w:szCs w:val="16"/>
                <w:lang w:val="en-US"/>
              </w:rPr>
              <w:t xml:space="preserve"> </w:t>
            </w:r>
            <w:r w:rsidRPr="00197FBF">
              <w:rPr>
                <w:b/>
                <w:sz w:val="16"/>
                <w:szCs w:val="16"/>
              </w:rPr>
              <w:t>края</w:t>
            </w:r>
          </w:p>
        </w:tc>
        <w:tc>
          <w:tcPr>
            <w:tcW w:w="2552" w:type="dxa"/>
            <w:shd w:val="clear" w:color="auto" w:fill="auto"/>
          </w:tcPr>
          <w:p w14:paraId="120CED54" w14:textId="77777777" w:rsidR="006C428D" w:rsidRPr="00197FBF" w:rsidRDefault="006C428D" w:rsidP="00633187">
            <w:pPr>
              <w:shd w:val="clear" w:color="auto" w:fill="C5E0B3" w:themeFill="accent6" w:themeFillTint="66"/>
              <w:jc w:val="center"/>
              <w:rPr>
                <w:rFonts w:eastAsia="Times New Roman"/>
                <w:b/>
                <w:sz w:val="16"/>
                <w:szCs w:val="16"/>
              </w:rPr>
            </w:pPr>
            <w:r w:rsidRPr="00197FBF">
              <w:rPr>
                <w:rFonts w:eastAsia="Times New Roman"/>
                <w:b/>
                <w:sz w:val="16"/>
                <w:szCs w:val="16"/>
              </w:rPr>
              <w:t>грамота</w:t>
            </w:r>
          </w:p>
          <w:p w14:paraId="14F9671E" w14:textId="77777777" w:rsidR="006C428D" w:rsidRPr="00197FBF" w:rsidRDefault="006C428D" w:rsidP="00633187">
            <w:pPr>
              <w:shd w:val="clear" w:color="auto" w:fill="C5E0B3" w:themeFill="accent6" w:themeFillTint="66"/>
              <w:jc w:val="center"/>
              <w:rPr>
                <w:rFonts w:eastAsia="Times New Roman"/>
                <w:b/>
                <w:sz w:val="16"/>
                <w:szCs w:val="16"/>
              </w:rPr>
            </w:pPr>
            <w:r w:rsidRPr="00197FBF">
              <w:rPr>
                <w:rFonts w:eastAsia="Times New Roman"/>
                <w:b/>
                <w:sz w:val="16"/>
                <w:szCs w:val="16"/>
              </w:rPr>
              <w:t>Министерства</w:t>
            </w:r>
            <w:r w:rsidR="00200BAB" w:rsidRPr="00197FBF">
              <w:rPr>
                <w:rFonts w:eastAsia="Times New Roman"/>
                <w:b/>
                <w:sz w:val="16"/>
                <w:szCs w:val="16"/>
                <w:lang w:val="en-US"/>
              </w:rPr>
              <w:t xml:space="preserve"> </w:t>
            </w:r>
            <w:r w:rsidRPr="00197FBF">
              <w:rPr>
                <w:rFonts w:eastAsia="Times New Roman"/>
                <w:b/>
                <w:sz w:val="16"/>
                <w:szCs w:val="16"/>
              </w:rPr>
              <w:t>образования</w:t>
            </w:r>
          </w:p>
        </w:tc>
      </w:tr>
      <w:tr w:rsidR="006C428D" w:rsidRPr="00E01ACD" w14:paraId="3AFAC12D" w14:textId="77777777" w:rsidTr="00197FBF">
        <w:tc>
          <w:tcPr>
            <w:tcW w:w="894" w:type="dxa"/>
            <w:vMerge/>
            <w:shd w:val="clear" w:color="auto" w:fill="auto"/>
          </w:tcPr>
          <w:p w14:paraId="6E5B8C4A" w14:textId="77777777" w:rsidR="006C428D" w:rsidRPr="00197FBF" w:rsidRDefault="006C428D" w:rsidP="00633187">
            <w:pPr>
              <w:shd w:val="clear" w:color="auto" w:fill="C5E0B3" w:themeFill="accent6" w:themeFillTint="66"/>
              <w:jc w:val="center"/>
            </w:pPr>
          </w:p>
        </w:tc>
        <w:tc>
          <w:tcPr>
            <w:tcW w:w="1185" w:type="dxa"/>
            <w:shd w:val="clear" w:color="auto" w:fill="auto"/>
          </w:tcPr>
          <w:p w14:paraId="4921D5B7" w14:textId="0FE2BE6C" w:rsidR="006C428D" w:rsidRPr="00197FBF" w:rsidRDefault="006C428D" w:rsidP="00633187">
            <w:pPr>
              <w:shd w:val="clear" w:color="auto" w:fill="C5E0B3" w:themeFill="accent6" w:themeFillTint="66"/>
              <w:jc w:val="center"/>
            </w:pPr>
            <w:r w:rsidRPr="00197FBF">
              <w:rPr>
                <w:lang w:val="en-US"/>
              </w:rPr>
              <w:t>4</w:t>
            </w:r>
            <w:r w:rsidR="000A03F2" w:rsidRPr="00197FBF">
              <w:t>0</w:t>
            </w:r>
          </w:p>
        </w:tc>
        <w:tc>
          <w:tcPr>
            <w:tcW w:w="1431" w:type="dxa"/>
            <w:shd w:val="clear" w:color="auto" w:fill="auto"/>
          </w:tcPr>
          <w:p w14:paraId="32109770" w14:textId="77777777" w:rsidR="006C428D" w:rsidRPr="00197FBF" w:rsidRDefault="006C428D" w:rsidP="00633187">
            <w:pPr>
              <w:shd w:val="clear" w:color="auto" w:fill="C5E0B3" w:themeFill="accent6" w:themeFillTint="66"/>
              <w:jc w:val="center"/>
            </w:pPr>
            <w:r w:rsidRPr="00197FBF">
              <w:t>5</w:t>
            </w:r>
          </w:p>
        </w:tc>
        <w:tc>
          <w:tcPr>
            <w:tcW w:w="1276" w:type="dxa"/>
            <w:shd w:val="clear" w:color="auto" w:fill="auto"/>
          </w:tcPr>
          <w:p w14:paraId="418E61E1" w14:textId="77777777" w:rsidR="006C428D" w:rsidRPr="00197FBF" w:rsidRDefault="006C428D" w:rsidP="00633187">
            <w:pPr>
              <w:shd w:val="clear" w:color="auto" w:fill="C5E0B3" w:themeFill="accent6" w:themeFillTint="66"/>
              <w:jc w:val="center"/>
            </w:pPr>
            <w:r w:rsidRPr="00197FBF">
              <w:t>0</w:t>
            </w:r>
          </w:p>
        </w:tc>
        <w:tc>
          <w:tcPr>
            <w:tcW w:w="992" w:type="dxa"/>
            <w:shd w:val="clear" w:color="auto" w:fill="auto"/>
          </w:tcPr>
          <w:p w14:paraId="0E4DC570" w14:textId="6A54A14A" w:rsidR="006C428D" w:rsidRPr="00197FBF" w:rsidRDefault="000A03F2" w:rsidP="00633187">
            <w:pPr>
              <w:shd w:val="clear" w:color="auto" w:fill="C5E0B3" w:themeFill="accent6" w:themeFillTint="66"/>
              <w:jc w:val="center"/>
            </w:pPr>
            <w:r w:rsidRPr="00197FBF">
              <w:t>13</w:t>
            </w:r>
          </w:p>
        </w:tc>
        <w:tc>
          <w:tcPr>
            <w:tcW w:w="1134" w:type="dxa"/>
            <w:shd w:val="clear" w:color="auto" w:fill="auto"/>
          </w:tcPr>
          <w:p w14:paraId="589C2537" w14:textId="033E347F" w:rsidR="006C428D" w:rsidRPr="00197FBF" w:rsidRDefault="000A03F2" w:rsidP="00633187">
            <w:pPr>
              <w:shd w:val="clear" w:color="auto" w:fill="C5E0B3" w:themeFill="accent6" w:themeFillTint="66"/>
              <w:jc w:val="center"/>
            </w:pPr>
            <w:r w:rsidRPr="00197FBF">
              <w:t>32</w:t>
            </w:r>
          </w:p>
        </w:tc>
        <w:tc>
          <w:tcPr>
            <w:tcW w:w="2410" w:type="dxa"/>
            <w:shd w:val="clear" w:color="auto" w:fill="auto"/>
          </w:tcPr>
          <w:p w14:paraId="794C8C6A" w14:textId="2337D662" w:rsidR="006C428D" w:rsidRPr="00197FBF" w:rsidRDefault="000A03F2" w:rsidP="00633187">
            <w:pPr>
              <w:shd w:val="clear" w:color="auto" w:fill="C5E0B3" w:themeFill="accent6" w:themeFillTint="66"/>
              <w:jc w:val="center"/>
            </w:pPr>
            <w:r w:rsidRPr="00197FBF">
              <w:t>3</w:t>
            </w:r>
          </w:p>
        </w:tc>
        <w:tc>
          <w:tcPr>
            <w:tcW w:w="2694" w:type="dxa"/>
            <w:shd w:val="clear" w:color="auto" w:fill="auto"/>
          </w:tcPr>
          <w:p w14:paraId="08B3ABC2" w14:textId="77777777" w:rsidR="006C428D" w:rsidRPr="00197FBF" w:rsidRDefault="006C428D" w:rsidP="00633187">
            <w:pPr>
              <w:shd w:val="clear" w:color="auto" w:fill="C5E0B3" w:themeFill="accent6" w:themeFillTint="66"/>
              <w:jc w:val="center"/>
            </w:pPr>
            <w:r w:rsidRPr="00197FBF">
              <w:t>2</w:t>
            </w:r>
          </w:p>
        </w:tc>
        <w:tc>
          <w:tcPr>
            <w:tcW w:w="2552" w:type="dxa"/>
            <w:shd w:val="clear" w:color="auto" w:fill="auto"/>
          </w:tcPr>
          <w:p w14:paraId="6FD0DEA8" w14:textId="77777777" w:rsidR="006C428D" w:rsidRPr="00197FBF" w:rsidRDefault="006C428D" w:rsidP="00633187">
            <w:pPr>
              <w:shd w:val="clear" w:color="auto" w:fill="C5E0B3" w:themeFill="accent6" w:themeFillTint="66"/>
              <w:jc w:val="center"/>
              <w:rPr>
                <w:rFonts w:eastAsia="Times New Roman"/>
              </w:rPr>
            </w:pPr>
            <w:r w:rsidRPr="00197FBF">
              <w:rPr>
                <w:rFonts w:eastAsia="Times New Roman"/>
              </w:rPr>
              <w:t>8</w:t>
            </w:r>
          </w:p>
        </w:tc>
      </w:tr>
    </w:tbl>
    <w:p w14:paraId="1C25BB96" w14:textId="047090C8" w:rsidR="00400666" w:rsidRPr="001C03B0" w:rsidRDefault="006C428D" w:rsidP="000A03F2">
      <w:pPr>
        <w:jc w:val="both"/>
        <w:rPr>
          <w:rFonts w:ascii="Times New Roman" w:eastAsia="Times New Roman" w:hAnsi="Times New Roman" w:cs="Times New Roman"/>
          <w:szCs w:val="24"/>
          <w:lang w:eastAsia="ru-RU"/>
        </w:rPr>
      </w:pPr>
      <w:r w:rsidRPr="00E01ACD">
        <w:tab/>
      </w:r>
    </w:p>
    <w:p w14:paraId="6E9A24AF" w14:textId="77777777" w:rsidR="001C03B0" w:rsidRPr="001C03B0" w:rsidRDefault="001C03B0" w:rsidP="001C03B0">
      <w:pPr>
        <w:jc w:val="center"/>
        <w:rPr>
          <w:rFonts w:ascii="Times New Roman" w:hAnsi="Times New Roman" w:cs="Times New Roman"/>
          <w:b/>
          <w:u w:val="single"/>
        </w:rPr>
      </w:pPr>
      <w:r w:rsidRPr="000A03F2">
        <w:rPr>
          <w:rFonts w:ascii="Times New Roman" w:hAnsi="Times New Roman" w:cs="Times New Roman"/>
          <w:b/>
          <w:u w:val="single"/>
        </w:rPr>
        <w:t>Обеспеченность учебной литературой</w:t>
      </w:r>
    </w:p>
    <w:p w14:paraId="2A7E3A72" w14:textId="77777777" w:rsidR="001C03B0" w:rsidRPr="001C03B0" w:rsidRDefault="001C03B0" w:rsidP="001C03B0">
      <w:pPr>
        <w:ind w:firstLine="708"/>
        <w:rPr>
          <w:rFonts w:ascii="Times New Roman" w:hAnsi="Times New Roman" w:cs="Times New Roman"/>
        </w:rPr>
      </w:pPr>
      <w:r w:rsidRPr="001C03B0">
        <w:rPr>
          <w:rFonts w:ascii="Times New Roman" w:hAnsi="Times New Roman" w:cs="Times New Roman"/>
        </w:rPr>
        <w:t>Процент обеспеченности учебниками составляет 100 %:</w:t>
      </w:r>
    </w:p>
    <w:p w14:paraId="4794FE68" w14:textId="58DB7B1D" w:rsidR="001C03B0" w:rsidRPr="001C03B0" w:rsidRDefault="001C03B0" w:rsidP="001C03B0">
      <w:pPr>
        <w:numPr>
          <w:ilvl w:val="0"/>
          <w:numId w:val="38"/>
        </w:numPr>
        <w:spacing w:after="0" w:line="240" w:lineRule="auto"/>
        <w:rPr>
          <w:rFonts w:ascii="Times New Roman" w:hAnsi="Times New Roman" w:cs="Times New Roman"/>
        </w:rPr>
      </w:pPr>
      <w:r w:rsidRPr="001C03B0">
        <w:rPr>
          <w:rFonts w:ascii="Times New Roman" w:hAnsi="Times New Roman" w:cs="Times New Roman"/>
        </w:rPr>
        <w:t>за счет фондов школы – 8</w:t>
      </w:r>
      <w:r w:rsidR="00E904EC">
        <w:rPr>
          <w:rFonts w:ascii="Times New Roman" w:hAnsi="Times New Roman" w:cs="Times New Roman"/>
        </w:rPr>
        <w:t>5</w:t>
      </w:r>
      <w:r w:rsidRPr="001C03B0">
        <w:rPr>
          <w:rFonts w:ascii="Times New Roman" w:hAnsi="Times New Roman" w:cs="Times New Roman"/>
        </w:rPr>
        <w:t xml:space="preserve">% </w:t>
      </w:r>
    </w:p>
    <w:p w14:paraId="39F0B133" w14:textId="14304BC9" w:rsidR="00D26E06" w:rsidRPr="002B33D7" w:rsidRDefault="001C03B0" w:rsidP="002B33D7">
      <w:pPr>
        <w:numPr>
          <w:ilvl w:val="0"/>
          <w:numId w:val="38"/>
        </w:numPr>
        <w:spacing w:after="0" w:line="240" w:lineRule="auto"/>
        <w:rPr>
          <w:rFonts w:ascii="Times New Roman" w:hAnsi="Times New Roman" w:cs="Times New Roman"/>
        </w:rPr>
      </w:pPr>
      <w:r w:rsidRPr="001C03B0">
        <w:rPr>
          <w:rFonts w:ascii="Times New Roman" w:hAnsi="Times New Roman" w:cs="Times New Roman"/>
        </w:rPr>
        <w:t>за счет обменных фондов–1</w:t>
      </w:r>
      <w:r w:rsidR="00E904EC">
        <w:rPr>
          <w:rFonts w:ascii="Times New Roman" w:hAnsi="Times New Roman" w:cs="Times New Roman"/>
        </w:rPr>
        <w:t>5</w:t>
      </w:r>
      <w:r w:rsidRPr="001C03B0">
        <w:rPr>
          <w:rFonts w:ascii="Times New Roman" w:hAnsi="Times New Roman" w:cs="Times New Roman"/>
        </w:rPr>
        <w:t>%.</w:t>
      </w:r>
    </w:p>
    <w:p w14:paraId="61CACE10" w14:textId="77777777" w:rsidR="00400666" w:rsidRPr="00F1463B" w:rsidRDefault="00133793" w:rsidP="007E75AB">
      <w:pPr>
        <w:shd w:val="clear" w:color="auto" w:fill="FFFFFF"/>
        <w:spacing w:before="120" w:after="0" w:line="240" w:lineRule="auto"/>
        <w:jc w:val="center"/>
        <w:rPr>
          <w:rFonts w:ascii="Times New Roman" w:eastAsia="Times New Roman" w:hAnsi="Times New Roman" w:cs="Times New Roman"/>
          <w:szCs w:val="24"/>
          <w:lang w:eastAsia="ru-RU"/>
        </w:rPr>
      </w:pPr>
      <w:r w:rsidRPr="00F1463B">
        <w:rPr>
          <w:rFonts w:ascii="Times New Roman" w:hAnsi="Times New Roman" w:cs="Times New Roman"/>
          <w:b/>
          <w:szCs w:val="24"/>
        </w:rPr>
        <w:t xml:space="preserve"> </w:t>
      </w:r>
      <w:r w:rsidR="00C37233" w:rsidRPr="00F1463B">
        <w:rPr>
          <w:rFonts w:ascii="Times New Roman" w:hAnsi="Times New Roman" w:cs="Times New Roman"/>
          <w:b/>
          <w:szCs w:val="24"/>
        </w:rPr>
        <w:t xml:space="preserve"> </w:t>
      </w:r>
      <w:r w:rsidR="007E75AB" w:rsidRPr="00F1463B">
        <w:rPr>
          <w:rFonts w:ascii="Times New Roman" w:hAnsi="Times New Roman" w:cs="Times New Roman"/>
          <w:b/>
          <w:szCs w:val="24"/>
        </w:rPr>
        <w:t xml:space="preserve"> </w:t>
      </w:r>
      <w:r w:rsidR="00400666" w:rsidRPr="00F1463B">
        <w:rPr>
          <w:rFonts w:ascii="Times New Roman" w:eastAsia="Times New Roman" w:hAnsi="Times New Roman" w:cs="Times New Roman"/>
          <w:b/>
          <w:bCs/>
          <w:szCs w:val="24"/>
          <w:lang w:eastAsia="ru-RU"/>
        </w:rPr>
        <w:t>Оценка учебно-методического и библиотечно-информационного обеспечения</w:t>
      </w:r>
    </w:p>
    <w:p w14:paraId="3C50222A" w14:textId="77777777" w:rsidR="00400666" w:rsidRPr="001C03B0" w:rsidRDefault="00400666" w:rsidP="00400666">
      <w:pPr>
        <w:spacing w:after="125" w:line="240" w:lineRule="auto"/>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Общая характеристика:</w:t>
      </w:r>
    </w:p>
    <w:p w14:paraId="693B83BD" w14:textId="77777777" w:rsidR="00400666" w:rsidRPr="001C03B0" w:rsidRDefault="00400666" w:rsidP="00400666">
      <w:pPr>
        <w:numPr>
          <w:ilvl w:val="0"/>
          <w:numId w:val="20"/>
        </w:numPr>
        <w:spacing w:after="0" w:line="240" w:lineRule="auto"/>
        <w:ind w:left="225"/>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 xml:space="preserve">объем библиотечного фонда – </w:t>
      </w:r>
      <w:r w:rsidR="00F1463B" w:rsidRPr="001C03B0">
        <w:rPr>
          <w:rFonts w:ascii="Times New Roman" w:eastAsia="Times New Roman" w:hAnsi="Times New Roman" w:cs="Times New Roman"/>
          <w:szCs w:val="24"/>
          <w:lang w:eastAsia="ru-RU"/>
        </w:rPr>
        <w:t>1</w:t>
      </w:r>
      <w:r w:rsidRPr="001C03B0">
        <w:rPr>
          <w:rFonts w:ascii="Times New Roman" w:eastAsia="Times New Roman" w:hAnsi="Times New Roman" w:cs="Times New Roman"/>
          <w:szCs w:val="24"/>
          <w:lang w:eastAsia="ru-RU"/>
        </w:rPr>
        <w:t>72</w:t>
      </w:r>
      <w:r w:rsidR="00F1463B" w:rsidRPr="001C03B0">
        <w:rPr>
          <w:rFonts w:ascii="Times New Roman" w:eastAsia="Times New Roman" w:hAnsi="Times New Roman" w:cs="Times New Roman"/>
          <w:szCs w:val="24"/>
          <w:lang w:eastAsia="ru-RU"/>
        </w:rPr>
        <w:t>36</w:t>
      </w:r>
      <w:r w:rsidRPr="001C03B0">
        <w:rPr>
          <w:rFonts w:ascii="Times New Roman" w:eastAsia="Times New Roman" w:hAnsi="Times New Roman" w:cs="Times New Roman"/>
          <w:szCs w:val="24"/>
          <w:lang w:eastAsia="ru-RU"/>
        </w:rPr>
        <w:t xml:space="preserve"> единиц;</w:t>
      </w:r>
    </w:p>
    <w:p w14:paraId="2B39EBBD" w14:textId="77777777" w:rsidR="00400666" w:rsidRPr="001C03B0" w:rsidRDefault="00400666" w:rsidP="00400666">
      <w:pPr>
        <w:numPr>
          <w:ilvl w:val="0"/>
          <w:numId w:val="20"/>
        </w:numPr>
        <w:spacing w:after="0" w:line="240" w:lineRule="auto"/>
        <w:ind w:left="225"/>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книгообеспеченность – 100 процентов;</w:t>
      </w:r>
    </w:p>
    <w:p w14:paraId="681571B9" w14:textId="77777777" w:rsidR="00400666" w:rsidRPr="001C03B0" w:rsidRDefault="00400666" w:rsidP="00400666">
      <w:pPr>
        <w:numPr>
          <w:ilvl w:val="0"/>
          <w:numId w:val="20"/>
        </w:numPr>
        <w:spacing w:after="0" w:line="240" w:lineRule="auto"/>
        <w:ind w:left="225"/>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обращаемость – 3</w:t>
      </w:r>
      <w:r w:rsidR="00F1463B" w:rsidRPr="001C03B0">
        <w:rPr>
          <w:rFonts w:ascii="Times New Roman" w:eastAsia="Times New Roman" w:hAnsi="Times New Roman" w:cs="Times New Roman"/>
          <w:szCs w:val="24"/>
          <w:lang w:eastAsia="ru-RU"/>
        </w:rPr>
        <w:t>440</w:t>
      </w:r>
      <w:r w:rsidRPr="001C03B0">
        <w:rPr>
          <w:rFonts w:ascii="Times New Roman" w:eastAsia="Times New Roman" w:hAnsi="Times New Roman" w:cs="Times New Roman"/>
          <w:szCs w:val="24"/>
          <w:lang w:eastAsia="ru-RU"/>
        </w:rPr>
        <w:t xml:space="preserve"> единиц в год;</w:t>
      </w:r>
    </w:p>
    <w:p w14:paraId="19B8ABAA" w14:textId="77777777" w:rsidR="00400666" w:rsidRPr="001C03B0" w:rsidRDefault="00400666" w:rsidP="00400666">
      <w:pPr>
        <w:numPr>
          <w:ilvl w:val="0"/>
          <w:numId w:val="20"/>
        </w:numPr>
        <w:spacing w:after="0" w:line="240" w:lineRule="auto"/>
        <w:ind w:left="225"/>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 xml:space="preserve">объем учебного фонда – </w:t>
      </w:r>
      <w:r w:rsidR="00F1463B" w:rsidRPr="001C03B0">
        <w:rPr>
          <w:rFonts w:ascii="Times New Roman" w:eastAsia="Times New Roman" w:hAnsi="Times New Roman" w:cs="Times New Roman"/>
          <w:szCs w:val="24"/>
          <w:lang w:eastAsia="ru-RU"/>
        </w:rPr>
        <w:t>15853</w:t>
      </w:r>
      <w:r w:rsidRPr="001C03B0">
        <w:rPr>
          <w:rFonts w:ascii="Times New Roman" w:eastAsia="Times New Roman" w:hAnsi="Times New Roman" w:cs="Times New Roman"/>
          <w:szCs w:val="24"/>
          <w:lang w:eastAsia="ru-RU"/>
        </w:rPr>
        <w:t xml:space="preserve"> единиц</w:t>
      </w:r>
      <w:r w:rsidR="00F1463B" w:rsidRPr="001C03B0">
        <w:rPr>
          <w:rFonts w:ascii="Times New Roman" w:eastAsia="Times New Roman" w:hAnsi="Times New Roman" w:cs="Times New Roman"/>
          <w:szCs w:val="24"/>
          <w:lang w:eastAsia="ru-RU"/>
        </w:rPr>
        <w:t>ы</w:t>
      </w:r>
      <w:r w:rsidRPr="001C03B0">
        <w:rPr>
          <w:rFonts w:ascii="Times New Roman" w:eastAsia="Times New Roman" w:hAnsi="Times New Roman" w:cs="Times New Roman"/>
          <w:szCs w:val="24"/>
          <w:lang w:eastAsia="ru-RU"/>
        </w:rPr>
        <w:t>.</w:t>
      </w:r>
    </w:p>
    <w:p w14:paraId="5C9E49FC" w14:textId="77777777" w:rsidR="007E75AB" w:rsidRPr="002B33D7" w:rsidRDefault="00400666" w:rsidP="002B33D7">
      <w:pPr>
        <w:spacing w:after="125" w:line="240" w:lineRule="auto"/>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Фонд библиотеки формируется за счет федерального, регионального, местного бюджетов.</w:t>
      </w:r>
    </w:p>
    <w:p w14:paraId="3F892F59" w14:textId="77777777" w:rsidR="00400666" w:rsidRPr="001C03B0" w:rsidRDefault="00400666" w:rsidP="00400666">
      <w:pPr>
        <w:spacing w:after="125" w:line="240" w:lineRule="auto"/>
        <w:rPr>
          <w:rFonts w:ascii="Times New Roman" w:eastAsia="Times New Roman" w:hAnsi="Times New Roman" w:cs="Times New Roman"/>
          <w:szCs w:val="24"/>
          <w:lang w:eastAsia="ru-RU"/>
        </w:rPr>
      </w:pPr>
      <w:bookmarkStart w:id="1" w:name="dfaslh0irt"/>
      <w:bookmarkStart w:id="2" w:name="dfasozgllh"/>
      <w:bookmarkEnd w:id="1"/>
      <w:bookmarkEnd w:id="2"/>
      <w:r w:rsidRPr="001C03B0">
        <w:rPr>
          <w:rFonts w:ascii="Times New Roman" w:eastAsia="Times New Roman" w:hAnsi="Times New Roman" w:cs="Times New Roman"/>
          <w:szCs w:val="24"/>
          <w:lang w:eastAsia="ru-RU"/>
        </w:rPr>
        <w:t>Фонд библиотеки соответствует требованиям ФГОС, учебники фонда входят в федеральный перечень, утвержденный  </w:t>
      </w:r>
      <w:hyperlink r:id="rId17" w:anchor="/document/97/476512/" w:history="1">
        <w:r w:rsidRPr="001C03B0">
          <w:rPr>
            <w:rFonts w:ascii="Times New Roman" w:eastAsia="Times New Roman" w:hAnsi="Times New Roman" w:cs="Times New Roman"/>
            <w:szCs w:val="24"/>
            <w:lang w:eastAsia="ru-RU"/>
          </w:rPr>
          <w:t>приказом Минпросвещения России от 28.12.2018 № 345</w:t>
        </w:r>
      </w:hyperlink>
      <w:r w:rsidRPr="001C03B0">
        <w:rPr>
          <w:rFonts w:ascii="Times New Roman" w:eastAsia="Times New Roman" w:hAnsi="Times New Roman" w:cs="Times New Roman"/>
          <w:szCs w:val="24"/>
          <w:lang w:eastAsia="ru-RU"/>
        </w:rPr>
        <w:t>.</w:t>
      </w:r>
    </w:p>
    <w:p w14:paraId="0CEA4B44" w14:textId="77777777" w:rsidR="00400666" w:rsidRPr="001C03B0" w:rsidRDefault="00400666" w:rsidP="00400666">
      <w:pPr>
        <w:spacing w:after="125" w:line="240" w:lineRule="auto"/>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В библиотеке имеются электронные образовательные ресурсы – 1338 дисков; сетевые образовательные ресурсы – 60. Мультимедийные средства (презентации, электронные энциклопедии, дидактические материалы) – 300.</w:t>
      </w:r>
    </w:p>
    <w:p w14:paraId="135632B1" w14:textId="77777777" w:rsidR="00400666" w:rsidRPr="001C03B0" w:rsidRDefault="00400666" w:rsidP="00400666">
      <w:pPr>
        <w:spacing w:after="125" w:line="240" w:lineRule="auto"/>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Средний уровень посещаемости библиотеки – 30 человек в день.</w:t>
      </w:r>
    </w:p>
    <w:p w14:paraId="6CE3729C" w14:textId="77777777" w:rsidR="00400666" w:rsidRPr="001C03B0" w:rsidRDefault="00400666" w:rsidP="00400666">
      <w:pPr>
        <w:spacing w:after="125" w:line="240" w:lineRule="auto"/>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На официальном </w:t>
      </w:r>
      <w:hyperlink r:id="rId18" w:anchor="/document/16/2227/" w:history="1">
        <w:r w:rsidRPr="001C03B0">
          <w:rPr>
            <w:rFonts w:ascii="Times New Roman" w:eastAsia="Times New Roman" w:hAnsi="Times New Roman" w:cs="Times New Roman"/>
            <w:szCs w:val="24"/>
            <w:lang w:eastAsia="ru-RU"/>
          </w:rPr>
          <w:t>сайте школы</w:t>
        </w:r>
      </w:hyperlink>
      <w:r w:rsidRPr="001C03B0">
        <w:rPr>
          <w:rFonts w:ascii="Times New Roman" w:eastAsia="Times New Roman" w:hAnsi="Times New Roman" w:cs="Times New Roman"/>
          <w:szCs w:val="24"/>
          <w:lang w:eastAsia="ru-RU"/>
        </w:rPr>
        <w:t>  есть страница библиотеки с информацией о работе и проводимых мероприятиях  </w:t>
      </w:r>
      <w:hyperlink r:id="rId19" w:anchor="/document/16/38785/" w:history="1">
        <w:r w:rsidRPr="001C03B0">
          <w:rPr>
            <w:rFonts w:ascii="Times New Roman" w:eastAsia="Times New Roman" w:hAnsi="Times New Roman" w:cs="Times New Roman"/>
            <w:szCs w:val="24"/>
            <w:lang w:eastAsia="ru-RU"/>
          </w:rPr>
          <w:t>библиотеки Школы</w:t>
        </w:r>
      </w:hyperlink>
      <w:r w:rsidRPr="001C03B0">
        <w:rPr>
          <w:rFonts w:ascii="Times New Roman" w:eastAsia="Times New Roman" w:hAnsi="Times New Roman" w:cs="Times New Roman"/>
          <w:szCs w:val="24"/>
          <w:lang w:eastAsia="ru-RU"/>
        </w:rPr>
        <w:t>.</w:t>
      </w:r>
    </w:p>
    <w:p w14:paraId="6CB0C15B" w14:textId="77777777" w:rsidR="00400666" w:rsidRPr="001C03B0" w:rsidRDefault="00400666" w:rsidP="00400666">
      <w:pPr>
        <w:spacing w:after="125" w:line="240" w:lineRule="auto"/>
        <w:rPr>
          <w:rFonts w:ascii="Times New Roman" w:eastAsia="Times New Roman" w:hAnsi="Times New Roman" w:cs="Times New Roman"/>
          <w:szCs w:val="24"/>
          <w:lang w:eastAsia="ru-RU"/>
        </w:rPr>
      </w:pPr>
      <w:r w:rsidRPr="001C03B0">
        <w:rPr>
          <w:rFonts w:ascii="Times New Roman" w:eastAsia="Times New Roman" w:hAnsi="Times New Roman" w:cs="Times New Roman"/>
          <w:szCs w:val="24"/>
          <w:lang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14:paraId="53F6B578" w14:textId="77777777" w:rsidR="00400666" w:rsidRDefault="00133793" w:rsidP="00400666">
      <w:pPr>
        <w:spacing w:after="125" w:line="240" w:lineRule="auto"/>
        <w:jc w:val="center"/>
        <w:rPr>
          <w:rFonts w:ascii="Times New Roman" w:eastAsia="Times New Roman" w:hAnsi="Times New Roman" w:cs="Times New Roman"/>
          <w:b/>
          <w:bCs/>
          <w:color w:val="222222"/>
          <w:szCs w:val="24"/>
          <w:lang w:eastAsia="ru-RU"/>
        </w:rPr>
      </w:pPr>
      <w:r>
        <w:rPr>
          <w:rFonts w:ascii="Times New Roman" w:eastAsia="Times New Roman" w:hAnsi="Times New Roman" w:cs="Times New Roman"/>
          <w:b/>
          <w:bCs/>
          <w:color w:val="222222"/>
          <w:szCs w:val="24"/>
          <w:lang w:eastAsia="ru-RU"/>
        </w:rPr>
        <w:t xml:space="preserve"> </w:t>
      </w:r>
      <w:r w:rsidR="00400666" w:rsidRPr="000644EB">
        <w:rPr>
          <w:rFonts w:ascii="Times New Roman" w:eastAsia="Times New Roman" w:hAnsi="Times New Roman" w:cs="Times New Roman"/>
          <w:b/>
          <w:bCs/>
          <w:color w:val="222222"/>
          <w:szCs w:val="24"/>
          <w:lang w:eastAsia="ru-RU"/>
        </w:rPr>
        <w:t xml:space="preserve"> </w:t>
      </w:r>
      <w:r w:rsidR="00400666" w:rsidRPr="000A03F2">
        <w:rPr>
          <w:rFonts w:ascii="Times New Roman" w:eastAsia="Times New Roman" w:hAnsi="Times New Roman" w:cs="Times New Roman"/>
          <w:b/>
          <w:bCs/>
          <w:color w:val="222222"/>
          <w:szCs w:val="24"/>
          <w:lang w:eastAsia="ru-RU"/>
        </w:rPr>
        <w:t>Оценка материально-технической базы</w:t>
      </w:r>
    </w:p>
    <w:p w14:paraId="3A9CAEB6" w14:textId="77777777" w:rsidR="00F1463B" w:rsidRPr="001C03B0" w:rsidRDefault="00F1463B" w:rsidP="00F1463B">
      <w:pPr>
        <w:spacing w:after="125" w:line="240" w:lineRule="auto"/>
        <w:jc w:val="center"/>
        <w:rPr>
          <w:rFonts w:ascii="Times New Roman" w:eastAsia="Times New Roman" w:hAnsi="Times New Roman" w:cs="Times New Roman"/>
          <w:color w:val="222222"/>
          <w:szCs w:val="24"/>
          <w:lang w:eastAsia="ru-RU"/>
        </w:rPr>
      </w:pPr>
      <w:r w:rsidRPr="001C03B0">
        <w:rPr>
          <w:rFonts w:ascii="Times New Roman" w:eastAsia="Times New Roman" w:hAnsi="Times New Roman" w:cs="Times New Roman"/>
          <w:color w:val="222222"/>
          <w:szCs w:val="24"/>
          <w:lang w:eastAsia="ru-RU"/>
        </w:rPr>
        <w:t>Школа имеет учебно-материальную базу, соответствующую санитарным нормам, правилам пожарной безопасности и задачам образовательной программы школы. Для осуществления образовательной деятельности в школе имеется 28 учебных кабинетов (8-для начальных классов, 20-для 5-11-х классов), спортивный зал и многофункциональная спортивная площадка, библиотека, 2 кабинета информатики, актовый зал (120 посадочных мест), столовая (100 мест), медицинский кабинет. Территория школы благоустроена, разбиты цветники, дендрарии, каждый год подсаживаются новые кустарники и деревья.</w:t>
      </w:r>
    </w:p>
    <w:p w14:paraId="27E74819" w14:textId="77777777" w:rsidR="00F1463B" w:rsidRPr="001C03B0" w:rsidRDefault="00F1463B" w:rsidP="00F1463B">
      <w:pPr>
        <w:spacing w:after="125" w:line="240" w:lineRule="auto"/>
        <w:jc w:val="center"/>
        <w:rPr>
          <w:rFonts w:ascii="Times New Roman" w:eastAsia="Times New Roman" w:hAnsi="Times New Roman" w:cs="Times New Roman"/>
          <w:color w:val="222222"/>
          <w:szCs w:val="24"/>
          <w:lang w:eastAsia="ru-RU"/>
        </w:rPr>
      </w:pPr>
      <w:r w:rsidRPr="001C03B0">
        <w:rPr>
          <w:rFonts w:ascii="Times New Roman" w:eastAsia="Times New Roman" w:hAnsi="Times New Roman" w:cs="Times New Roman"/>
          <w:color w:val="222222"/>
          <w:szCs w:val="24"/>
          <w:lang w:eastAsia="ru-RU"/>
        </w:rPr>
        <w:lastRenderedPageBreak/>
        <w:t>Информационный ресурс</w:t>
      </w:r>
    </w:p>
    <w:p w14:paraId="6EC5A199" w14:textId="77777777" w:rsidR="00F1463B" w:rsidRPr="001C03B0" w:rsidRDefault="00F1463B" w:rsidP="001C03B0">
      <w:pPr>
        <w:spacing w:after="125" w:line="240" w:lineRule="auto"/>
        <w:jc w:val="center"/>
        <w:rPr>
          <w:rFonts w:ascii="Times New Roman" w:eastAsia="Times New Roman" w:hAnsi="Times New Roman" w:cs="Times New Roman"/>
          <w:color w:val="222222"/>
          <w:szCs w:val="24"/>
          <w:lang w:eastAsia="ru-RU"/>
        </w:rPr>
      </w:pPr>
      <w:r w:rsidRPr="001C03B0">
        <w:rPr>
          <w:rFonts w:ascii="Times New Roman" w:eastAsia="Times New Roman" w:hAnsi="Times New Roman" w:cs="Times New Roman"/>
          <w:color w:val="222222"/>
          <w:szCs w:val="24"/>
          <w:lang w:eastAsia="ru-RU"/>
        </w:rPr>
        <w:t>Количество персональных компьютеров на общее количество обучающихся: 51 компьютеров, подключенных к сети Интернет на 734 обучающихся и 50 педагогов.</w:t>
      </w:r>
      <w:r w:rsidR="001C03B0" w:rsidRPr="001C03B0">
        <w:rPr>
          <w:rFonts w:ascii="Times New Roman" w:eastAsia="Times New Roman" w:hAnsi="Times New Roman" w:cs="Times New Roman"/>
          <w:color w:val="222222"/>
          <w:szCs w:val="24"/>
          <w:lang w:eastAsia="ru-RU"/>
        </w:rPr>
        <w:t xml:space="preserve"> </w:t>
      </w:r>
      <w:r w:rsidRPr="001C03B0">
        <w:rPr>
          <w:rFonts w:ascii="Times New Roman" w:eastAsia="Times New Roman" w:hAnsi="Times New Roman" w:cs="Times New Roman"/>
          <w:color w:val="222222"/>
          <w:szCs w:val="24"/>
          <w:lang w:eastAsia="ru-RU"/>
        </w:rPr>
        <w:t>Количество компьютеров, используемых: в управлении ОУ — 10 шт., в учебном процессе — 41 шт., в библиотеке — 1 шт.</w:t>
      </w:r>
      <w:r w:rsidR="001C03B0" w:rsidRPr="001C03B0">
        <w:rPr>
          <w:rFonts w:ascii="Times New Roman" w:eastAsia="Times New Roman" w:hAnsi="Times New Roman" w:cs="Times New Roman"/>
          <w:color w:val="222222"/>
          <w:szCs w:val="24"/>
          <w:lang w:eastAsia="ru-RU"/>
        </w:rPr>
        <w:t xml:space="preserve"> </w:t>
      </w:r>
      <w:r w:rsidRPr="001C03B0">
        <w:rPr>
          <w:rFonts w:ascii="Times New Roman" w:eastAsia="Times New Roman" w:hAnsi="Times New Roman" w:cs="Times New Roman"/>
          <w:color w:val="222222"/>
          <w:szCs w:val="24"/>
          <w:lang w:eastAsia="ru-RU"/>
        </w:rPr>
        <w:t>Количество персональных компьютеров для свободного доступа обучающихся – 39.</w:t>
      </w:r>
    </w:p>
    <w:p w14:paraId="2ED56577" w14:textId="77777777" w:rsidR="00F1463B" w:rsidRPr="001C03B0" w:rsidRDefault="00F1463B" w:rsidP="00F1463B">
      <w:pPr>
        <w:spacing w:after="125" w:line="240" w:lineRule="auto"/>
        <w:jc w:val="center"/>
        <w:rPr>
          <w:rFonts w:ascii="Times New Roman" w:eastAsia="Times New Roman" w:hAnsi="Times New Roman" w:cs="Times New Roman"/>
          <w:color w:val="222222"/>
          <w:szCs w:val="24"/>
          <w:lang w:eastAsia="ru-RU"/>
        </w:rPr>
      </w:pPr>
      <w:r w:rsidRPr="001C03B0">
        <w:rPr>
          <w:rFonts w:ascii="Times New Roman" w:eastAsia="Times New Roman" w:hAnsi="Times New Roman" w:cs="Times New Roman"/>
          <w:color w:val="222222"/>
          <w:szCs w:val="24"/>
          <w:lang w:eastAsia="ru-RU"/>
        </w:rPr>
        <w:t>Выход в Интернет (скоростной Интернет – скорость не ниже 512 кб/с). Доступ к электронным ресурсам сети Интернет регламентируется фильтрацией. Наличие локальной сети во всем учебном здании.</w:t>
      </w:r>
    </w:p>
    <w:p w14:paraId="4BA25BE0" w14:textId="77777777" w:rsidR="00F1463B" w:rsidRPr="001C03B0" w:rsidRDefault="00F1463B" w:rsidP="001C03B0">
      <w:pPr>
        <w:spacing w:after="125" w:line="240" w:lineRule="auto"/>
        <w:rPr>
          <w:rFonts w:ascii="Times New Roman" w:eastAsia="Times New Roman" w:hAnsi="Times New Roman" w:cs="Times New Roman"/>
          <w:color w:val="222222"/>
          <w:szCs w:val="24"/>
          <w:lang w:eastAsia="ru-RU"/>
        </w:rPr>
      </w:pPr>
      <w:r w:rsidRPr="001C03B0">
        <w:rPr>
          <w:rFonts w:ascii="Times New Roman" w:eastAsia="Times New Roman" w:hAnsi="Times New Roman" w:cs="Times New Roman"/>
          <w:color w:val="222222"/>
          <w:szCs w:val="24"/>
          <w:lang w:eastAsia="ru-RU"/>
        </w:rPr>
        <w:t>Количество мультимедийных проекторов — 19 шт.</w:t>
      </w:r>
      <w:r w:rsidR="001C03B0" w:rsidRPr="001C03B0">
        <w:rPr>
          <w:rFonts w:ascii="Times New Roman" w:eastAsia="Times New Roman" w:hAnsi="Times New Roman" w:cs="Times New Roman"/>
          <w:color w:val="222222"/>
          <w:szCs w:val="24"/>
          <w:lang w:eastAsia="ru-RU"/>
        </w:rPr>
        <w:t>,  п</w:t>
      </w:r>
      <w:r w:rsidRPr="001C03B0">
        <w:rPr>
          <w:rFonts w:ascii="Times New Roman" w:eastAsia="Times New Roman" w:hAnsi="Times New Roman" w:cs="Times New Roman"/>
          <w:color w:val="222222"/>
          <w:szCs w:val="24"/>
          <w:lang w:eastAsia="ru-RU"/>
        </w:rPr>
        <w:t>ринтеров — 12 шт</w:t>
      </w:r>
      <w:r w:rsidR="001C03B0" w:rsidRPr="001C03B0">
        <w:rPr>
          <w:rFonts w:ascii="Times New Roman" w:eastAsia="Times New Roman" w:hAnsi="Times New Roman" w:cs="Times New Roman"/>
          <w:color w:val="222222"/>
          <w:szCs w:val="24"/>
          <w:lang w:eastAsia="ru-RU"/>
        </w:rPr>
        <w:t>., с</w:t>
      </w:r>
      <w:r w:rsidRPr="001C03B0">
        <w:rPr>
          <w:rFonts w:ascii="Times New Roman" w:eastAsia="Times New Roman" w:hAnsi="Times New Roman" w:cs="Times New Roman"/>
          <w:color w:val="222222"/>
          <w:szCs w:val="24"/>
          <w:lang w:eastAsia="ru-RU"/>
        </w:rPr>
        <w:t>канеры — 3 шт</w:t>
      </w:r>
      <w:r w:rsidR="001C03B0" w:rsidRPr="001C03B0">
        <w:rPr>
          <w:rFonts w:ascii="Times New Roman" w:eastAsia="Times New Roman" w:hAnsi="Times New Roman" w:cs="Times New Roman"/>
          <w:color w:val="222222"/>
          <w:szCs w:val="24"/>
          <w:lang w:eastAsia="ru-RU"/>
        </w:rPr>
        <w:t>., м</w:t>
      </w:r>
      <w:r w:rsidRPr="001C03B0">
        <w:rPr>
          <w:rFonts w:ascii="Times New Roman" w:eastAsia="Times New Roman" w:hAnsi="Times New Roman" w:cs="Times New Roman"/>
          <w:color w:val="222222"/>
          <w:szCs w:val="24"/>
          <w:lang w:eastAsia="ru-RU"/>
        </w:rPr>
        <w:t>агнитофоны — 2 шт.</w:t>
      </w:r>
      <w:r w:rsidR="001C03B0" w:rsidRPr="001C03B0">
        <w:rPr>
          <w:rFonts w:ascii="Times New Roman" w:eastAsia="Times New Roman" w:hAnsi="Times New Roman" w:cs="Times New Roman"/>
          <w:color w:val="222222"/>
          <w:szCs w:val="24"/>
          <w:lang w:eastAsia="ru-RU"/>
        </w:rPr>
        <w:t>, м</w:t>
      </w:r>
      <w:r w:rsidRPr="001C03B0">
        <w:rPr>
          <w:rFonts w:ascii="Times New Roman" w:eastAsia="Times New Roman" w:hAnsi="Times New Roman" w:cs="Times New Roman"/>
          <w:color w:val="222222"/>
          <w:szCs w:val="24"/>
          <w:lang w:eastAsia="ru-RU"/>
        </w:rPr>
        <w:t>узыкальный центр — 1 шт.</w:t>
      </w:r>
      <w:r w:rsidR="001C03B0" w:rsidRPr="001C03B0">
        <w:rPr>
          <w:rFonts w:ascii="Times New Roman" w:eastAsia="Times New Roman" w:hAnsi="Times New Roman" w:cs="Times New Roman"/>
          <w:color w:val="222222"/>
          <w:szCs w:val="24"/>
          <w:lang w:eastAsia="ru-RU"/>
        </w:rPr>
        <w:t>, ф</w:t>
      </w:r>
      <w:r w:rsidRPr="001C03B0">
        <w:rPr>
          <w:rFonts w:ascii="Times New Roman" w:eastAsia="Times New Roman" w:hAnsi="Times New Roman" w:cs="Times New Roman"/>
          <w:color w:val="222222"/>
          <w:szCs w:val="24"/>
          <w:lang w:eastAsia="ru-RU"/>
        </w:rPr>
        <w:t>отоаппарат — 2 шт.</w:t>
      </w:r>
      <w:r w:rsidR="001C03B0" w:rsidRPr="001C03B0">
        <w:rPr>
          <w:rFonts w:ascii="Times New Roman" w:eastAsia="Times New Roman" w:hAnsi="Times New Roman" w:cs="Times New Roman"/>
          <w:color w:val="222222"/>
          <w:szCs w:val="24"/>
          <w:lang w:eastAsia="ru-RU"/>
        </w:rPr>
        <w:t>, в</w:t>
      </w:r>
      <w:r w:rsidRPr="001C03B0">
        <w:rPr>
          <w:rFonts w:ascii="Times New Roman" w:eastAsia="Times New Roman" w:hAnsi="Times New Roman" w:cs="Times New Roman"/>
          <w:color w:val="222222"/>
          <w:szCs w:val="24"/>
          <w:lang w:eastAsia="ru-RU"/>
        </w:rPr>
        <w:t>идеокамера — 1 шт.</w:t>
      </w:r>
      <w:r w:rsidR="001C03B0" w:rsidRPr="001C03B0">
        <w:rPr>
          <w:rFonts w:ascii="Times New Roman" w:eastAsia="Times New Roman" w:hAnsi="Times New Roman" w:cs="Times New Roman"/>
          <w:color w:val="222222"/>
          <w:szCs w:val="24"/>
          <w:lang w:eastAsia="ru-RU"/>
        </w:rPr>
        <w:t>, м</w:t>
      </w:r>
      <w:r w:rsidRPr="001C03B0">
        <w:rPr>
          <w:rFonts w:ascii="Times New Roman" w:eastAsia="Times New Roman" w:hAnsi="Times New Roman" w:cs="Times New Roman"/>
          <w:color w:val="222222"/>
          <w:szCs w:val="24"/>
          <w:lang w:eastAsia="ru-RU"/>
        </w:rPr>
        <w:t>узыкальная аппаратура — 1 комплект</w:t>
      </w:r>
      <w:r w:rsidR="001C03B0" w:rsidRPr="001C03B0">
        <w:rPr>
          <w:rFonts w:ascii="Times New Roman" w:eastAsia="Times New Roman" w:hAnsi="Times New Roman" w:cs="Times New Roman"/>
          <w:color w:val="222222"/>
          <w:szCs w:val="24"/>
          <w:lang w:eastAsia="ru-RU"/>
        </w:rPr>
        <w:t>, и</w:t>
      </w:r>
      <w:r w:rsidRPr="001C03B0">
        <w:rPr>
          <w:rFonts w:ascii="Times New Roman" w:eastAsia="Times New Roman" w:hAnsi="Times New Roman" w:cs="Times New Roman"/>
          <w:color w:val="222222"/>
          <w:szCs w:val="24"/>
          <w:lang w:eastAsia="ru-RU"/>
        </w:rPr>
        <w:t>нтерактивные доски — 18 шт.</w:t>
      </w:r>
      <w:r w:rsidR="001C03B0" w:rsidRPr="001C03B0">
        <w:rPr>
          <w:rFonts w:ascii="Times New Roman" w:eastAsia="Times New Roman" w:hAnsi="Times New Roman" w:cs="Times New Roman"/>
          <w:color w:val="222222"/>
          <w:szCs w:val="24"/>
          <w:lang w:eastAsia="ru-RU"/>
        </w:rPr>
        <w:t>, т</w:t>
      </w:r>
      <w:r w:rsidRPr="001C03B0">
        <w:rPr>
          <w:rFonts w:ascii="Times New Roman" w:eastAsia="Times New Roman" w:hAnsi="Times New Roman" w:cs="Times New Roman"/>
          <w:color w:val="222222"/>
          <w:szCs w:val="24"/>
          <w:lang w:eastAsia="ru-RU"/>
        </w:rPr>
        <w:t xml:space="preserve">елевизор — </w:t>
      </w:r>
      <w:r w:rsidR="001C03B0" w:rsidRPr="001C03B0">
        <w:rPr>
          <w:rFonts w:ascii="Times New Roman" w:eastAsia="Times New Roman" w:hAnsi="Times New Roman" w:cs="Times New Roman"/>
          <w:color w:val="222222"/>
          <w:szCs w:val="24"/>
          <w:lang w:eastAsia="ru-RU"/>
        </w:rPr>
        <w:t>3</w:t>
      </w:r>
      <w:r w:rsidRPr="001C03B0">
        <w:rPr>
          <w:rFonts w:ascii="Times New Roman" w:eastAsia="Times New Roman" w:hAnsi="Times New Roman" w:cs="Times New Roman"/>
          <w:color w:val="222222"/>
          <w:szCs w:val="24"/>
          <w:lang w:eastAsia="ru-RU"/>
        </w:rPr>
        <w:t xml:space="preserve"> шт.</w:t>
      </w:r>
    </w:p>
    <w:p w14:paraId="2EAB6B74" w14:textId="77777777" w:rsidR="00F1463B" w:rsidRPr="001C03B0" w:rsidRDefault="00F1463B" w:rsidP="00F1463B">
      <w:pPr>
        <w:spacing w:after="125" w:line="240" w:lineRule="auto"/>
        <w:jc w:val="center"/>
        <w:rPr>
          <w:rFonts w:ascii="Times New Roman" w:eastAsia="Times New Roman" w:hAnsi="Times New Roman" w:cs="Times New Roman"/>
          <w:color w:val="222222"/>
          <w:szCs w:val="24"/>
          <w:lang w:eastAsia="ru-RU"/>
        </w:rPr>
      </w:pPr>
      <w:r w:rsidRPr="001C03B0">
        <w:rPr>
          <w:rFonts w:ascii="Times New Roman" w:eastAsia="Times New Roman" w:hAnsi="Times New Roman" w:cs="Times New Roman"/>
          <w:color w:val="222222"/>
          <w:szCs w:val="24"/>
          <w:lang w:eastAsia="ru-RU"/>
        </w:rPr>
        <w:t>Школа имеет медиатеку, состоящую из компьютерных программ по отдельным предметам, программ компьютерного тестирования учащихся, электронных версий справочников.</w:t>
      </w:r>
    </w:p>
    <w:p w14:paraId="01461B22" w14:textId="77777777" w:rsidR="00EE2440" w:rsidRPr="001C03B0" w:rsidRDefault="00EE2440" w:rsidP="00EE2440">
      <w:pPr>
        <w:spacing w:before="120" w:after="0" w:line="240" w:lineRule="auto"/>
        <w:jc w:val="both"/>
        <w:rPr>
          <w:rFonts w:ascii="Times New Roman" w:hAnsi="Times New Roman" w:cs="Times New Roman"/>
          <w:szCs w:val="24"/>
        </w:rPr>
      </w:pPr>
      <w:r w:rsidRPr="001C03B0">
        <w:rPr>
          <w:rFonts w:ascii="Times New Roman" w:hAnsi="Times New Roman" w:cs="Times New Roman"/>
          <w:szCs w:val="24"/>
        </w:rPr>
        <w:t xml:space="preserve">По программе обеспечения оборудованием для введения новых ФГОС НОО и ООО из краевого бюджета получены интерактивные доски, ноутбуки, сканер с принтером, проекторы, предметные таблицы, демонстрационное оборудование, оборудование для лабораторных работ. </w:t>
      </w:r>
    </w:p>
    <w:p w14:paraId="798BA098" w14:textId="77777777" w:rsidR="00F1463B" w:rsidRPr="000A03F2" w:rsidRDefault="007A3C81" w:rsidP="00EE2440">
      <w:pPr>
        <w:spacing w:before="120" w:after="0" w:line="240" w:lineRule="auto"/>
        <w:jc w:val="both"/>
        <w:rPr>
          <w:rFonts w:ascii="Times New Roman" w:hAnsi="Times New Roman" w:cs="Times New Roman"/>
          <w:szCs w:val="24"/>
        </w:rPr>
      </w:pPr>
      <w:hyperlink r:id="rId20" w:history="1">
        <w:r w:rsidR="00F1463B" w:rsidRPr="000A03F2">
          <w:rPr>
            <w:rStyle w:val="a3"/>
            <w:rFonts w:ascii="Times New Roman" w:hAnsi="Times New Roman" w:cs="Times New Roman"/>
            <w:szCs w:val="24"/>
          </w:rPr>
          <w:t>http://иланская-школа1.рф/materialno-tehnicheskoe-obespechenie-i-osnashhennost-obrazovatelnogo-protsessa/</w:t>
        </w:r>
      </w:hyperlink>
      <w:r w:rsidR="00F1463B" w:rsidRPr="000A03F2">
        <w:rPr>
          <w:rFonts w:ascii="Times New Roman" w:hAnsi="Times New Roman" w:cs="Times New Roman"/>
          <w:szCs w:val="24"/>
        </w:rPr>
        <w:t xml:space="preserve"> </w:t>
      </w:r>
    </w:p>
    <w:p w14:paraId="7C9CDEBA" w14:textId="77777777" w:rsidR="00C02890" w:rsidRPr="00CF1EFF" w:rsidRDefault="00C02890" w:rsidP="00AA0896">
      <w:pPr>
        <w:pStyle w:val="1"/>
        <w:spacing w:before="0" w:after="0"/>
        <w:rPr>
          <w:rFonts w:ascii="Times New Roman" w:hAnsi="Times New Roman"/>
          <w:sz w:val="24"/>
          <w:szCs w:val="24"/>
          <w:highlight w:val="green"/>
        </w:rPr>
      </w:pPr>
    </w:p>
    <w:p w14:paraId="29198686" w14:textId="77777777" w:rsidR="00A1143E" w:rsidRPr="000A03F2" w:rsidRDefault="00A1143E" w:rsidP="00AA0896">
      <w:pPr>
        <w:pStyle w:val="1"/>
        <w:spacing w:before="0" w:after="0"/>
        <w:jc w:val="center"/>
        <w:rPr>
          <w:rFonts w:ascii="Times New Roman" w:hAnsi="Times New Roman"/>
          <w:sz w:val="24"/>
          <w:szCs w:val="24"/>
        </w:rPr>
      </w:pPr>
      <w:r w:rsidRPr="000A03F2">
        <w:rPr>
          <w:rFonts w:ascii="Times New Roman" w:hAnsi="Times New Roman"/>
          <w:sz w:val="24"/>
          <w:szCs w:val="24"/>
        </w:rPr>
        <w:t>АНАЛИЗ</w:t>
      </w:r>
      <w:r w:rsidR="00AA0896" w:rsidRPr="000A03F2">
        <w:rPr>
          <w:rFonts w:ascii="Times New Roman" w:hAnsi="Times New Roman"/>
          <w:sz w:val="24"/>
          <w:szCs w:val="24"/>
          <w:lang w:val="ru-RU"/>
        </w:rPr>
        <w:t xml:space="preserve">    </w:t>
      </w:r>
      <w:r w:rsidRPr="000A03F2">
        <w:rPr>
          <w:rFonts w:ascii="Times New Roman" w:hAnsi="Times New Roman"/>
          <w:sz w:val="24"/>
          <w:szCs w:val="24"/>
        </w:rPr>
        <w:t xml:space="preserve">показателей  деятельности МБОУ </w:t>
      </w:r>
    </w:p>
    <w:p w14:paraId="534A8D62" w14:textId="77777777" w:rsidR="00A1143E" w:rsidRPr="00AA0896" w:rsidRDefault="00A1143E" w:rsidP="00AA0896">
      <w:pPr>
        <w:pStyle w:val="1"/>
        <w:spacing w:before="0" w:after="0"/>
        <w:jc w:val="center"/>
        <w:rPr>
          <w:rFonts w:ascii="Times New Roman" w:hAnsi="Times New Roman"/>
          <w:sz w:val="24"/>
          <w:szCs w:val="24"/>
        </w:rPr>
      </w:pPr>
      <w:r w:rsidRPr="000A03F2">
        <w:rPr>
          <w:rFonts w:ascii="Times New Roman" w:hAnsi="Times New Roman"/>
          <w:sz w:val="24"/>
          <w:szCs w:val="24"/>
        </w:rPr>
        <w:t>«Иланская средняя общеобразовательная школа № 1»</w:t>
      </w:r>
    </w:p>
    <w:tbl>
      <w:tblPr>
        <w:tblW w:w="12644"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951"/>
        <w:gridCol w:w="1559"/>
      </w:tblGrid>
      <w:tr w:rsidR="00C11A70" w:rsidRPr="008C5607" w14:paraId="395C26ED" w14:textId="62FFEDFF" w:rsidTr="00C11A70">
        <w:tc>
          <w:tcPr>
            <w:tcW w:w="1134" w:type="dxa"/>
            <w:tcBorders>
              <w:top w:val="single" w:sz="4" w:space="0" w:color="auto"/>
              <w:bottom w:val="single" w:sz="4" w:space="0" w:color="auto"/>
              <w:right w:val="single" w:sz="4" w:space="0" w:color="auto"/>
            </w:tcBorders>
          </w:tcPr>
          <w:p w14:paraId="6E1EC61C" w14:textId="77777777" w:rsidR="00C11A70" w:rsidRPr="00685843" w:rsidRDefault="00C11A70" w:rsidP="00A1143E">
            <w:pPr>
              <w:pStyle w:val="af"/>
              <w:jc w:val="center"/>
              <w:rPr>
                <w:b/>
              </w:rPr>
            </w:pPr>
            <w:r w:rsidRPr="00685843">
              <w:rPr>
                <w:b/>
              </w:rPr>
              <w:t>№ п/п</w:t>
            </w:r>
          </w:p>
        </w:tc>
        <w:tc>
          <w:tcPr>
            <w:tcW w:w="9951" w:type="dxa"/>
            <w:tcBorders>
              <w:top w:val="single" w:sz="4" w:space="0" w:color="auto"/>
              <w:left w:val="single" w:sz="4" w:space="0" w:color="auto"/>
              <w:bottom w:val="single" w:sz="4" w:space="0" w:color="auto"/>
              <w:right w:val="single" w:sz="4" w:space="0" w:color="auto"/>
            </w:tcBorders>
          </w:tcPr>
          <w:p w14:paraId="2DA31463" w14:textId="77777777" w:rsidR="00C11A70" w:rsidRPr="00685843" w:rsidRDefault="00C11A70" w:rsidP="00A1143E">
            <w:pPr>
              <w:pStyle w:val="af"/>
              <w:jc w:val="center"/>
              <w:rPr>
                <w:b/>
              </w:rPr>
            </w:pPr>
            <w:r w:rsidRPr="00685843">
              <w:rPr>
                <w:b/>
              </w:rPr>
              <w:t>Показатели</w:t>
            </w:r>
          </w:p>
        </w:tc>
        <w:tc>
          <w:tcPr>
            <w:tcW w:w="1559" w:type="dxa"/>
            <w:tcBorders>
              <w:top w:val="single" w:sz="4" w:space="0" w:color="auto"/>
              <w:left w:val="single" w:sz="4" w:space="0" w:color="auto"/>
              <w:bottom w:val="single" w:sz="4" w:space="0" w:color="auto"/>
            </w:tcBorders>
          </w:tcPr>
          <w:p w14:paraId="0F5A4A73" w14:textId="77777777" w:rsidR="00C11A70" w:rsidRPr="00685843" w:rsidRDefault="00C11A70" w:rsidP="00A1143E">
            <w:pPr>
              <w:pStyle w:val="af"/>
              <w:jc w:val="center"/>
              <w:rPr>
                <w:b/>
              </w:rPr>
            </w:pPr>
          </w:p>
        </w:tc>
      </w:tr>
      <w:tr w:rsidR="00C11A70" w:rsidRPr="008C5607" w14:paraId="0D1B3D49" w14:textId="15E6C617" w:rsidTr="00C11A70">
        <w:tc>
          <w:tcPr>
            <w:tcW w:w="1134" w:type="dxa"/>
            <w:tcBorders>
              <w:top w:val="single" w:sz="4" w:space="0" w:color="auto"/>
              <w:bottom w:val="single" w:sz="4" w:space="0" w:color="auto"/>
              <w:right w:val="single" w:sz="4" w:space="0" w:color="auto"/>
            </w:tcBorders>
          </w:tcPr>
          <w:p w14:paraId="1F4E123D" w14:textId="77777777" w:rsidR="00C11A70" w:rsidRPr="00685843" w:rsidRDefault="00C11A70" w:rsidP="00A1143E">
            <w:pPr>
              <w:pStyle w:val="af"/>
              <w:jc w:val="center"/>
              <w:rPr>
                <w:b/>
              </w:rPr>
            </w:pPr>
            <w:r w:rsidRPr="00685843">
              <w:rPr>
                <w:b/>
              </w:rPr>
              <w:t>1.</w:t>
            </w:r>
          </w:p>
        </w:tc>
        <w:tc>
          <w:tcPr>
            <w:tcW w:w="9951" w:type="dxa"/>
            <w:tcBorders>
              <w:top w:val="single" w:sz="4" w:space="0" w:color="auto"/>
              <w:left w:val="single" w:sz="4" w:space="0" w:color="auto"/>
              <w:bottom w:val="single" w:sz="4" w:space="0" w:color="auto"/>
              <w:right w:val="single" w:sz="4" w:space="0" w:color="auto"/>
            </w:tcBorders>
          </w:tcPr>
          <w:p w14:paraId="111E7439" w14:textId="77777777" w:rsidR="00C11A70" w:rsidRPr="00685843" w:rsidRDefault="00C11A70" w:rsidP="00A1143E">
            <w:pPr>
              <w:pStyle w:val="af"/>
              <w:jc w:val="center"/>
              <w:rPr>
                <w:b/>
              </w:rPr>
            </w:pPr>
            <w:r w:rsidRPr="00685843">
              <w:rPr>
                <w:b/>
              </w:rPr>
              <w:t>Образовательная деятельность</w:t>
            </w:r>
          </w:p>
        </w:tc>
        <w:tc>
          <w:tcPr>
            <w:tcW w:w="1559" w:type="dxa"/>
            <w:tcBorders>
              <w:top w:val="single" w:sz="4" w:space="0" w:color="auto"/>
              <w:left w:val="single" w:sz="4" w:space="0" w:color="auto"/>
              <w:bottom w:val="single" w:sz="4" w:space="0" w:color="auto"/>
            </w:tcBorders>
          </w:tcPr>
          <w:p w14:paraId="514A2F8E" w14:textId="4183C6B8" w:rsidR="00C11A70" w:rsidRDefault="00C11A70" w:rsidP="00A1143E">
            <w:pPr>
              <w:pStyle w:val="af"/>
              <w:jc w:val="center"/>
              <w:rPr>
                <w:b/>
              </w:rPr>
            </w:pPr>
            <w:r>
              <w:rPr>
                <w:b/>
              </w:rPr>
              <w:t>2021(июнь)</w:t>
            </w:r>
          </w:p>
        </w:tc>
      </w:tr>
      <w:tr w:rsidR="00C11A70" w:rsidRPr="008C5607" w14:paraId="304D4937" w14:textId="260F3434" w:rsidTr="00C11A70">
        <w:tc>
          <w:tcPr>
            <w:tcW w:w="1134" w:type="dxa"/>
            <w:tcBorders>
              <w:top w:val="single" w:sz="4" w:space="0" w:color="auto"/>
              <w:bottom w:val="single" w:sz="4" w:space="0" w:color="auto"/>
              <w:right w:val="single" w:sz="4" w:space="0" w:color="auto"/>
            </w:tcBorders>
          </w:tcPr>
          <w:p w14:paraId="690ADDB4" w14:textId="77777777" w:rsidR="00C11A70" w:rsidRPr="008C5607" w:rsidRDefault="00C11A70" w:rsidP="00A1143E">
            <w:pPr>
              <w:pStyle w:val="af"/>
              <w:jc w:val="center"/>
            </w:pPr>
            <w:r w:rsidRPr="008C5607">
              <w:t>1.1</w:t>
            </w:r>
          </w:p>
        </w:tc>
        <w:tc>
          <w:tcPr>
            <w:tcW w:w="9951" w:type="dxa"/>
            <w:tcBorders>
              <w:top w:val="single" w:sz="4" w:space="0" w:color="auto"/>
              <w:left w:val="single" w:sz="4" w:space="0" w:color="auto"/>
              <w:bottom w:val="single" w:sz="4" w:space="0" w:color="auto"/>
              <w:right w:val="single" w:sz="4" w:space="0" w:color="auto"/>
            </w:tcBorders>
          </w:tcPr>
          <w:p w14:paraId="60E82778" w14:textId="77777777" w:rsidR="00C11A70" w:rsidRPr="008C5607" w:rsidRDefault="00C11A70" w:rsidP="00A1143E">
            <w:pPr>
              <w:pStyle w:val="af"/>
            </w:pPr>
            <w:r w:rsidRPr="008C5607">
              <w:t>Общая численность учащихся</w:t>
            </w:r>
          </w:p>
        </w:tc>
        <w:tc>
          <w:tcPr>
            <w:tcW w:w="1559" w:type="dxa"/>
            <w:tcBorders>
              <w:top w:val="single" w:sz="4" w:space="0" w:color="auto"/>
              <w:left w:val="single" w:sz="4" w:space="0" w:color="auto"/>
              <w:bottom w:val="single" w:sz="4" w:space="0" w:color="auto"/>
            </w:tcBorders>
          </w:tcPr>
          <w:p w14:paraId="30526BA9" w14:textId="7A0C4BCE" w:rsidR="00C11A70" w:rsidRDefault="00C11A70" w:rsidP="00A1143E">
            <w:pPr>
              <w:pStyle w:val="af"/>
              <w:jc w:val="center"/>
            </w:pPr>
            <w:r>
              <w:t>856</w:t>
            </w:r>
          </w:p>
        </w:tc>
      </w:tr>
      <w:tr w:rsidR="00C11A70" w:rsidRPr="008C5607" w14:paraId="56C3E6E7" w14:textId="64F8F1C8" w:rsidTr="00C11A70">
        <w:tc>
          <w:tcPr>
            <w:tcW w:w="1134" w:type="dxa"/>
            <w:tcBorders>
              <w:top w:val="single" w:sz="4" w:space="0" w:color="auto"/>
              <w:bottom w:val="single" w:sz="4" w:space="0" w:color="auto"/>
              <w:right w:val="single" w:sz="4" w:space="0" w:color="auto"/>
            </w:tcBorders>
          </w:tcPr>
          <w:p w14:paraId="1FFE9F98" w14:textId="77777777" w:rsidR="00C11A70" w:rsidRPr="008C5607" w:rsidRDefault="00C11A70" w:rsidP="00D346BF">
            <w:pPr>
              <w:pStyle w:val="af"/>
              <w:jc w:val="center"/>
            </w:pPr>
            <w:r w:rsidRPr="008C5607">
              <w:t>1.2</w:t>
            </w:r>
          </w:p>
        </w:tc>
        <w:tc>
          <w:tcPr>
            <w:tcW w:w="9951" w:type="dxa"/>
            <w:tcBorders>
              <w:top w:val="single" w:sz="4" w:space="0" w:color="auto"/>
              <w:left w:val="single" w:sz="4" w:space="0" w:color="auto"/>
              <w:bottom w:val="single" w:sz="4" w:space="0" w:color="auto"/>
              <w:right w:val="single" w:sz="4" w:space="0" w:color="auto"/>
            </w:tcBorders>
          </w:tcPr>
          <w:p w14:paraId="063D512E" w14:textId="77777777" w:rsidR="00C11A70" w:rsidRPr="008C5607" w:rsidRDefault="00C11A70" w:rsidP="00D346BF">
            <w:pPr>
              <w:pStyle w:val="af"/>
            </w:pPr>
            <w:r w:rsidRPr="008C5607">
              <w:t>Численность учащихся по образовательной программе начального общего образования</w:t>
            </w:r>
          </w:p>
        </w:tc>
        <w:tc>
          <w:tcPr>
            <w:tcW w:w="1559" w:type="dxa"/>
            <w:tcBorders>
              <w:top w:val="single" w:sz="4" w:space="0" w:color="auto"/>
              <w:left w:val="single" w:sz="4" w:space="0" w:color="auto"/>
              <w:bottom w:val="single" w:sz="4" w:space="0" w:color="auto"/>
            </w:tcBorders>
          </w:tcPr>
          <w:p w14:paraId="3D60791F" w14:textId="5F73CAF9" w:rsidR="00C11A70" w:rsidRDefault="00C11A70" w:rsidP="00D346BF">
            <w:pPr>
              <w:pStyle w:val="af"/>
              <w:jc w:val="center"/>
            </w:pPr>
            <w:r>
              <w:t>347</w:t>
            </w:r>
          </w:p>
        </w:tc>
      </w:tr>
      <w:tr w:rsidR="00C11A70" w:rsidRPr="008C5607" w14:paraId="034C6186" w14:textId="39137094" w:rsidTr="00C11A70">
        <w:tc>
          <w:tcPr>
            <w:tcW w:w="1134" w:type="dxa"/>
            <w:tcBorders>
              <w:top w:val="single" w:sz="4" w:space="0" w:color="auto"/>
              <w:bottom w:val="single" w:sz="4" w:space="0" w:color="auto"/>
              <w:right w:val="single" w:sz="4" w:space="0" w:color="auto"/>
            </w:tcBorders>
          </w:tcPr>
          <w:p w14:paraId="347E083B" w14:textId="77777777" w:rsidR="00C11A70" w:rsidRPr="008C5607" w:rsidRDefault="00C11A70" w:rsidP="00D346BF">
            <w:pPr>
              <w:pStyle w:val="af"/>
              <w:jc w:val="center"/>
            </w:pPr>
            <w:r w:rsidRPr="008C5607">
              <w:t>1.3</w:t>
            </w:r>
          </w:p>
        </w:tc>
        <w:tc>
          <w:tcPr>
            <w:tcW w:w="9951" w:type="dxa"/>
            <w:tcBorders>
              <w:top w:val="single" w:sz="4" w:space="0" w:color="auto"/>
              <w:left w:val="single" w:sz="4" w:space="0" w:color="auto"/>
              <w:bottom w:val="single" w:sz="4" w:space="0" w:color="auto"/>
              <w:right w:val="single" w:sz="4" w:space="0" w:color="auto"/>
            </w:tcBorders>
          </w:tcPr>
          <w:p w14:paraId="620E90E1" w14:textId="77777777" w:rsidR="00C11A70" w:rsidRPr="008C5607" w:rsidRDefault="00C11A70" w:rsidP="00D346BF">
            <w:pPr>
              <w:pStyle w:val="af"/>
            </w:pPr>
            <w:r w:rsidRPr="008C5607">
              <w:t>Численность учащихся по образовательной программе основного общего образования</w:t>
            </w:r>
          </w:p>
        </w:tc>
        <w:tc>
          <w:tcPr>
            <w:tcW w:w="1559" w:type="dxa"/>
            <w:tcBorders>
              <w:top w:val="single" w:sz="4" w:space="0" w:color="auto"/>
              <w:left w:val="single" w:sz="4" w:space="0" w:color="auto"/>
              <w:bottom w:val="single" w:sz="4" w:space="0" w:color="auto"/>
            </w:tcBorders>
          </w:tcPr>
          <w:p w14:paraId="39D2C132" w14:textId="18A429EF" w:rsidR="00C11A70" w:rsidRDefault="00C11A70" w:rsidP="00D346BF">
            <w:pPr>
              <w:pStyle w:val="af"/>
              <w:jc w:val="center"/>
            </w:pPr>
            <w:r>
              <w:t>441</w:t>
            </w:r>
          </w:p>
        </w:tc>
      </w:tr>
      <w:tr w:rsidR="00C11A70" w:rsidRPr="008C5607" w14:paraId="49BAD81C" w14:textId="654A766D" w:rsidTr="00C11A70">
        <w:tc>
          <w:tcPr>
            <w:tcW w:w="1134" w:type="dxa"/>
            <w:tcBorders>
              <w:top w:val="single" w:sz="4" w:space="0" w:color="auto"/>
              <w:bottom w:val="single" w:sz="4" w:space="0" w:color="auto"/>
              <w:right w:val="single" w:sz="4" w:space="0" w:color="auto"/>
            </w:tcBorders>
          </w:tcPr>
          <w:p w14:paraId="2445FD4A" w14:textId="77777777" w:rsidR="00C11A70" w:rsidRPr="008C5607" w:rsidRDefault="00C11A70" w:rsidP="00D346BF">
            <w:pPr>
              <w:pStyle w:val="af"/>
              <w:jc w:val="center"/>
            </w:pPr>
            <w:r w:rsidRPr="008C5607">
              <w:t>1.4</w:t>
            </w:r>
          </w:p>
        </w:tc>
        <w:tc>
          <w:tcPr>
            <w:tcW w:w="9951" w:type="dxa"/>
            <w:tcBorders>
              <w:top w:val="single" w:sz="4" w:space="0" w:color="auto"/>
              <w:left w:val="single" w:sz="4" w:space="0" w:color="auto"/>
              <w:bottom w:val="single" w:sz="4" w:space="0" w:color="auto"/>
              <w:right w:val="single" w:sz="4" w:space="0" w:color="auto"/>
            </w:tcBorders>
          </w:tcPr>
          <w:p w14:paraId="2C12CEC9" w14:textId="77777777" w:rsidR="00C11A70" w:rsidRPr="008C5607" w:rsidRDefault="00C11A70" w:rsidP="00D346BF">
            <w:pPr>
              <w:pStyle w:val="af"/>
            </w:pPr>
            <w:r w:rsidRPr="008C5607">
              <w:t>Численность учащихся по образовательной программе среднего общего образования</w:t>
            </w:r>
          </w:p>
        </w:tc>
        <w:tc>
          <w:tcPr>
            <w:tcW w:w="1559" w:type="dxa"/>
            <w:tcBorders>
              <w:top w:val="single" w:sz="4" w:space="0" w:color="auto"/>
              <w:left w:val="single" w:sz="4" w:space="0" w:color="auto"/>
              <w:bottom w:val="single" w:sz="4" w:space="0" w:color="auto"/>
            </w:tcBorders>
          </w:tcPr>
          <w:p w14:paraId="74AE1693" w14:textId="6E696D89" w:rsidR="00C11A70" w:rsidRDefault="00C11A70" w:rsidP="00D346BF">
            <w:pPr>
              <w:pStyle w:val="af"/>
              <w:jc w:val="center"/>
            </w:pPr>
            <w:r>
              <w:t>68</w:t>
            </w:r>
          </w:p>
        </w:tc>
      </w:tr>
      <w:tr w:rsidR="00C11A70" w:rsidRPr="008C5607" w14:paraId="6D750FA8" w14:textId="55A50395" w:rsidTr="00C11A70">
        <w:tc>
          <w:tcPr>
            <w:tcW w:w="1134" w:type="dxa"/>
            <w:tcBorders>
              <w:top w:val="single" w:sz="4" w:space="0" w:color="auto"/>
              <w:bottom w:val="single" w:sz="4" w:space="0" w:color="auto"/>
              <w:right w:val="single" w:sz="4" w:space="0" w:color="auto"/>
            </w:tcBorders>
          </w:tcPr>
          <w:p w14:paraId="20017F38" w14:textId="77777777" w:rsidR="00C11A70" w:rsidRPr="008C5607" w:rsidRDefault="00C11A70" w:rsidP="00D346BF">
            <w:pPr>
              <w:pStyle w:val="af"/>
              <w:jc w:val="center"/>
            </w:pPr>
            <w:r w:rsidRPr="008C5607">
              <w:t>1.5</w:t>
            </w:r>
          </w:p>
        </w:tc>
        <w:tc>
          <w:tcPr>
            <w:tcW w:w="9951" w:type="dxa"/>
            <w:tcBorders>
              <w:top w:val="single" w:sz="4" w:space="0" w:color="auto"/>
              <w:left w:val="single" w:sz="4" w:space="0" w:color="auto"/>
              <w:bottom w:val="single" w:sz="4" w:space="0" w:color="auto"/>
              <w:right w:val="single" w:sz="4" w:space="0" w:color="auto"/>
            </w:tcBorders>
          </w:tcPr>
          <w:p w14:paraId="747A4109" w14:textId="77777777" w:rsidR="00C11A70" w:rsidRPr="008C5607" w:rsidRDefault="00C11A70" w:rsidP="00D346BF">
            <w:pPr>
              <w:pStyle w:val="af"/>
            </w:pPr>
            <w:r w:rsidRPr="008C5607">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559" w:type="dxa"/>
            <w:tcBorders>
              <w:top w:val="single" w:sz="4" w:space="0" w:color="auto"/>
              <w:left w:val="single" w:sz="4" w:space="0" w:color="auto"/>
              <w:bottom w:val="single" w:sz="4" w:space="0" w:color="auto"/>
            </w:tcBorders>
          </w:tcPr>
          <w:p w14:paraId="36874079" w14:textId="054BB767" w:rsidR="00C11A70" w:rsidRDefault="00C11A70" w:rsidP="00D346BF">
            <w:pPr>
              <w:pStyle w:val="af"/>
              <w:jc w:val="center"/>
            </w:pPr>
            <w:r>
              <w:t>275/36,1%</w:t>
            </w:r>
          </w:p>
        </w:tc>
      </w:tr>
      <w:tr w:rsidR="00C11A70" w:rsidRPr="008C5607" w14:paraId="50549C8D" w14:textId="7DC13786" w:rsidTr="00197FBF">
        <w:tc>
          <w:tcPr>
            <w:tcW w:w="1134" w:type="dxa"/>
            <w:tcBorders>
              <w:top w:val="single" w:sz="4" w:space="0" w:color="auto"/>
              <w:bottom w:val="single" w:sz="4" w:space="0" w:color="auto"/>
              <w:right w:val="single" w:sz="4" w:space="0" w:color="auto"/>
            </w:tcBorders>
            <w:shd w:val="clear" w:color="auto" w:fill="auto"/>
          </w:tcPr>
          <w:p w14:paraId="3EE6A2EE" w14:textId="77777777" w:rsidR="00C11A70" w:rsidRPr="008C5607" w:rsidRDefault="00C11A70" w:rsidP="009E0975">
            <w:pPr>
              <w:pStyle w:val="af"/>
              <w:jc w:val="center"/>
            </w:pPr>
            <w:r w:rsidRPr="008C5607">
              <w:t>1.6</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31056AE4" w14:textId="77777777" w:rsidR="00C11A70" w:rsidRPr="008C5607" w:rsidRDefault="00C11A70" w:rsidP="009E0975">
            <w:pPr>
              <w:pStyle w:val="af"/>
            </w:pPr>
            <w:r w:rsidRPr="008C5607">
              <w:t>Средний балл государственной итоговой аттестации выпускников 9 класса по русскому языку</w:t>
            </w:r>
          </w:p>
        </w:tc>
        <w:tc>
          <w:tcPr>
            <w:tcW w:w="1559" w:type="dxa"/>
            <w:tcBorders>
              <w:top w:val="single" w:sz="4" w:space="0" w:color="auto"/>
              <w:left w:val="single" w:sz="4" w:space="0" w:color="auto"/>
              <w:bottom w:val="single" w:sz="4" w:space="0" w:color="auto"/>
            </w:tcBorders>
            <w:shd w:val="clear" w:color="auto" w:fill="auto"/>
          </w:tcPr>
          <w:p w14:paraId="787BFA26" w14:textId="1A8C684B" w:rsidR="00C11A70" w:rsidRPr="00A12A86" w:rsidRDefault="00197FBF" w:rsidP="009E0975">
            <w:pPr>
              <w:pStyle w:val="af"/>
              <w:jc w:val="center"/>
            </w:pPr>
            <w:r>
              <w:t>3</w:t>
            </w:r>
          </w:p>
        </w:tc>
      </w:tr>
      <w:tr w:rsidR="00C11A70" w:rsidRPr="008C5607" w14:paraId="09712540" w14:textId="4738885A" w:rsidTr="00197FBF">
        <w:tc>
          <w:tcPr>
            <w:tcW w:w="1134" w:type="dxa"/>
            <w:tcBorders>
              <w:top w:val="single" w:sz="4" w:space="0" w:color="auto"/>
              <w:bottom w:val="single" w:sz="4" w:space="0" w:color="auto"/>
              <w:right w:val="single" w:sz="4" w:space="0" w:color="auto"/>
            </w:tcBorders>
            <w:shd w:val="clear" w:color="auto" w:fill="auto"/>
          </w:tcPr>
          <w:p w14:paraId="5906B6A5" w14:textId="77777777" w:rsidR="00C11A70" w:rsidRPr="008C5607" w:rsidRDefault="00C11A70" w:rsidP="009E0975">
            <w:pPr>
              <w:pStyle w:val="af"/>
              <w:jc w:val="center"/>
            </w:pPr>
            <w:r w:rsidRPr="008C5607">
              <w:t>1.7</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7199C795" w14:textId="77777777" w:rsidR="00C11A70" w:rsidRPr="008C5607" w:rsidRDefault="00C11A70" w:rsidP="009E0975">
            <w:pPr>
              <w:pStyle w:val="af"/>
            </w:pPr>
            <w:r w:rsidRPr="008C5607">
              <w:t>Средний балл государственной итоговой аттестации выпускников 9 класса по математике</w:t>
            </w:r>
          </w:p>
        </w:tc>
        <w:tc>
          <w:tcPr>
            <w:tcW w:w="1559" w:type="dxa"/>
            <w:tcBorders>
              <w:top w:val="single" w:sz="4" w:space="0" w:color="auto"/>
              <w:left w:val="single" w:sz="4" w:space="0" w:color="auto"/>
              <w:bottom w:val="single" w:sz="4" w:space="0" w:color="auto"/>
            </w:tcBorders>
            <w:shd w:val="clear" w:color="auto" w:fill="auto"/>
          </w:tcPr>
          <w:p w14:paraId="5ED3CAF9" w14:textId="1789D067" w:rsidR="00C11A70" w:rsidRPr="00A12A86" w:rsidRDefault="00197FBF" w:rsidP="009E0975">
            <w:pPr>
              <w:pStyle w:val="af"/>
              <w:jc w:val="center"/>
            </w:pPr>
            <w:r>
              <w:t>3</w:t>
            </w:r>
          </w:p>
        </w:tc>
      </w:tr>
      <w:tr w:rsidR="00C11A70" w:rsidRPr="008C5607" w14:paraId="06E92075" w14:textId="7E1E89F8" w:rsidTr="00197FBF">
        <w:tc>
          <w:tcPr>
            <w:tcW w:w="1134" w:type="dxa"/>
            <w:tcBorders>
              <w:top w:val="single" w:sz="4" w:space="0" w:color="auto"/>
              <w:bottom w:val="single" w:sz="4" w:space="0" w:color="auto"/>
              <w:right w:val="single" w:sz="4" w:space="0" w:color="auto"/>
            </w:tcBorders>
            <w:shd w:val="clear" w:color="auto" w:fill="auto"/>
          </w:tcPr>
          <w:p w14:paraId="54AEC923" w14:textId="77777777" w:rsidR="00C11A70" w:rsidRPr="008C5607" w:rsidRDefault="00C11A70" w:rsidP="009E0975">
            <w:pPr>
              <w:pStyle w:val="af"/>
              <w:jc w:val="center"/>
            </w:pPr>
            <w:r w:rsidRPr="008C5607">
              <w:t>1.8</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50672918" w14:textId="77777777" w:rsidR="00C11A70" w:rsidRPr="008C5607" w:rsidRDefault="00C11A70" w:rsidP="009E0975">
            <w:pPr>
              <w:pStyle w:val="af"/>
            </w:pPr>
            <w:r w:rsidRPr="008C5607">
              <w:t>Средний балл единого государственного экзамена выпускников 11 класса по русскому языку</w:t>
            </w:r>
          </w:p>
        </w:tc>
        <w:tc>
          <w:tcPr>
            <w:tcW w:w="1559" w:type="dxa"/>
            <w:tcBorders>
              <w:top w:val="single" w:sz="4" w:space="0" w:color="auto"/>
              <w:left w:val="single" w:sz="4" w:space="0" w:color="auto"/>
              <w:bottom w:val="single" w:sz="4" w:space="0" w:color="auto"/>
            </w:tcBorders>
            <w:shd w:val="clear" w:color="auto" w:fill="auto"/>
          </w:tcPr>
          <w:p w14:paraId="749FF54A" w14:textId="3016931F" w:rsidR="00C11A70" w:rsidRDefault="00197FBF" w:rsidP="009E0975">
            <w:pPr>
              <w:pStyle w:val="af"/>
              <w:jc w:val="center"/>
            </w:pPr>
            <w:r>
              <w:t>66</w:t>
            </w:r>
          </w:p>
        </w:tc>
      </w:tr>
      <w:tr w:rsidR="00C11A70" w:rsidRPr="008C5607" w14:paraId="239601EF" w14:textId="3791FE03" w:rsidTr="00197FBF">
        <w:tc>
          <w:tcPr>
            <w:tcW w:w="1134" w:type="dxa"/>
            <w:tcBorders>
              <w:top w:val="single" w:sz="4" w:space="0" w:color="auto"/>
              <w:bottom w:val="single" w:sz="4" w:space="0" w:color="auto"/>
              <w:right w:val="single" w:sz="4" w:space="0" w:color="auto"/>
            </w:tcBorders>
            <w:shd w:val="clear" w:color="auto" w:fill="auto"/>
          </w:tcPr>
          <w:p w14:paraId="388ED922" w14:textId="77777777" w:rsidR="00C11A70" w:rsidRPr="008C5607" w:rsidRDefault="00C11A70" w:rsidP="009E0975">
            <w:pPr>
              <w:pStyle w:val="af"/>
              <w:jc w:val="center"/>
            </w:pPr>
            <w:r w:rsidRPr="008C5607">
              <w:t>1.9</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5B2CC2C5" w14:textId="77777777" w:rsidR="00C11A70" w:rsidRPr="008C5607" w:rsidRDefault="00C11A70" w:rsidP="009E0975">
            <w:pPr>
              <w:pStyle w:val="af"/>
            </w:pPr>
            <w:r w:rsidRPr="008C5607">
              <w:t>Средний балл единого государственного экзамена выпускников 11 класса по математике</w:t>
            </w:r>
          </w:p>
        </w:tc>
        <w:tc>
          <w:tcPr>
            <w:tcW w:w="1559" w:type="dxa"/>
            <w:tcBorders>
              <w:top w:val="single" w:sz="4" w:space="0" w:color="auto"/>
              <w:left w:val="single" w:sz="4" w:space="0" w:color="auto"/>
              <w:bottom w:val="single" w:sz="4" w:space="0" w:color="auto"/>
            </w:tcBorders>
            <w:shd w:val="clear" w:color="auto" w:fill="auto"/>
          </w:tcPr>
          <w:p w14:paraId="76CA82BE" w14:textId="0C48E095" w:rsidR="00C11A70" w:rsidRPr="006270E9" w:rsidRDefault="00197FBF" w:rsidP="009E0975">
            <w:pPr>
              <w:pStyle w:val="af"/>
              <w:jc w:val="center"/>
            </w:pPr>
            <w:r>
              <w:t>54</w:t>
            </w:r>
          </w:p>
        </w:tc>
      </w:tr>
      <w:tr w:rsidR="00C11A70" w:rsidRPr="008C5607" w14:paraId="0656FD93" w14:textId="5206A211" w:rsidTr="00197FBF">
        <w:tc>
          <w:tcPr>
            <w:tcW w:w="1134" w:type="dxa"/>
            <w:tcBorders>
              <w:top w:val="single" w:sz="4" w:space="0" w:color="auto"/>
              <w:bottom w:val="single" w:sz="4" w:space="0" w:color="auto"/>
              <w:right w:val="single" w:sz="4" w:space="0" w:color="auto"/>
            </w:tcBorders>
            <w:shd w:val="clear" w:color="auto" w:fill="auto"/>
          </w:tcPr>
          <w:p w14:paraId="4CD4EDE3" w14:textId="77777777" w:rsidR="00C11A70" w:rsidRPr="008C5607" w:rsidRDefault="00C11A70" w:rsidP="009E0975">
            <w:pPr>
              <w:pStyle w:val="af"/>
              <w:jc w:val="center"/>
            </w:pPr>
            <w:r w:rsidRPr="008C5607">
              <w:t>1.10</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1FB702EC" w14:textId="77777777" w:rsidR="00C11A70" w:rsidRPr="008C5607" w:rsidRDefault="00C11A70" w:rsidP="009E0975">
            <w:pPr>
              <w:pStyle w:val="af"/>
            </w:pPr>
            <w:r w:rsidRPr="008C5607">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Borders>
              <w:top w:val="single" w:sz="4" w:space="0" w:color="auto"/>
              <w:left w:val="single" w:sz="4" w:space="0" w:color="auto"/>
              <w:bottom w:val="single" w:sz="4" w:space="0" w:color="auto"/>
            </w:tcBorders>
            <w:shd w:val="clear" w:color="auto" w:fill="auto"/>
          </w:tcPr>
          <w:p w14:paraId="63844781" w14:textId="61DFA95A" w:rsidR="00C11A70" w:rsidRPr="00A12A86" w:rsidRDefault="00C11A70" w:rsidP="009E0975">
            <w:pPr>
              <w:pStyle w:val="af"/>
              <w:jc w:val="center"/>
            </w:pPr>
            <w:r>
              <w:t>1</w:t>
            </w:r>
          </w:p>
        </w:tc>
      </w:tr>
      <w:tr w:rsidR="00C11A70" w:rsidRPr="008C5607" w14:paraId="5FD4BEC8" w14:textId="64B81E31" w:rsidTr="00197FBF">
        <w:tc>
          <w:tcPr>
            <w:tcW w:w="1134" w:type="dxa"/>
            <w:tcBorders>
              <w:top w:val="single" w:sz="4" w:space="0" w:color="auto"/>
              <w:bottom w:val="single" w:sz="4" w:space="0" w:color="auto"/>
              <w:right w:val="single" w:sz="4" w:space="0" w:color="auto"/>
            </w:tcBorders>
            <w:shd w:val="clear" w:color="auto" w:fill="auto"/>
          </w:tcPr>
          <w:p w14:paraId="524AB2B7" w14:textId="77777777" w:rsidR="00C11A70" w:rsidRPr="008C5607" w:rsidRDefault="00C11A70" w:rsidP="009E0975">
            <w:pPr>
              <w:pStyle w:val="af"/>
              <w:jc w:val="center"/>
            </w:pPr>
            <w:r w:rsidRPr="008C5607">
              <w:t>1.11</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16B6E6CE" w14:textId="77777777" w:rsidR="00C11A70" w:rsidRPr="008C5607" w:rsidRDefault="00C11A70" w:rsidP="009E0975">
            <w:pPr>
              <w:pStyle w:val="af"/>
            </w:pPr>
            <w:r w:rsidRPr="008C5607">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Borders>
              <w:top w:val="single" w:sz="4" w:space="0" w:color="auto"/>
              <w:left w:val="single" w:sz="4" w:space="0" w:color="auto"/>
              <w:bottom w:val="single" w:sz="4" w:space="0" w:color="auto"/>
            </w:tcBorders>
            <w:shd w:val="clear" w:color="auto" w:fill="auto"/>
          </w:tcPr>
          <w:p w14:paraId="066B2116" w14:textId="5C70C799" w:rsidR="00C11A70" w:rsidRPr="00A12A86" w:rsidRDefault="00C11A70" w:rsidP="009E0975">
            <w:pPr>
              <w:pStyle w:val="af"/>
              <w:jc w:val="center"/>
            </w:pPr>
            <w:r>
              <w:t>4</w:t>
            </w:r>
          </w:p>
        </w:tc>
      </w:tr>
      <w:tr w:rsidR="00C11A70" w:rsidRPr="008C5607" w14:paraId="18E1DD7F" w14:textId="56E0EFF4" w:rsidTr="00C11A70">
        <w:tc>
          <w:tcPr>
            <w:tcW w:w="1134" w:type="dxa"/>
            <w:tcBorders>
              <w:top w:val="single" w:sz="4" w:space="0" w:color="auto"/>
              <w:bottom w:val="single" w:sz="4" w:space="0" w:color="auto"/>
              <w:right w:val="single" w:sz="4" w:space="0" w:color="auto"/>
            </w:tcBorders>
            <w:shd w:val="clear" w:color="auto" w:fill="auto"/>
          </w:tcPr>
          <w:p w14:paraId="7FA7F02B" w14:textId="77777777" w:rsidR="00C11A70" w:rsidRPr="008C5607" w:rsidRDefault="00C11A70" w:rsidP="00A1143E">
            <w:pPr>
              <w:pStyle w:val="af"/>
              <w:jc w:val="center"/>
            </w:pPr>
            <w:r w:rsidRPr="008C5607">
              <w:t>1.12</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68B5A8F0" w14:textId="77777777" w:rsidR="00C11A70" w:rsidRPr="008C5607" w:rsidRDefault="00C11A70" w:rsidP="00A1143E">
            <w:pPr>
              <w:pStyle w:val="af"/>
            </w:pPr>
            <w:r w:rsidRPr="008C5607">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w:t>
            </w:r>
            <w:r w:rsidRPr="008C5607">
              <w:lastRenderedPageBreak/>
              <w:t>по русскому языку, в общей численности выпускников 11 класса</w:t>
            </w:r>
          </w:p>
        </w:tc>
        <w:tc>
          <w:tcPr>
            <w:tcW w:w="1559" w:type="dxa"/>
            <w:tcBorders>
              <w:top w:val="single" w:sz="4" w:space="0" w:color="auto"/>
              <w:left w:val="single" w:sz="4" w:space="0" w:color="auto"/>
              <w:bottom w:val="single" w:sz="4" w:space="0" w:color="auto"/>
            </w:tcBorders>
          </w:tcPr>
          <w:p w14:paraId="0E624EDE" w14:textId="62DC5F49" w:rsidR="00C11A70" w:rsidRDefault="00197FBF" w:rsidP="00A1143E">
            <w:pPr>
              <w:pStyle w:val="af"/>
              <w:jc w:val="center"/>
            </w:pPr>
            <w:r>
              <w:lastRenderedPageBreak/>
              <w:t>0</w:t>
            </w:r>
          </w:p>
        </w:tc>
      </w:tr>
      <w:tr w:rsidR="00C11A70" w:rsidRPr="008C5607" w14:paraId="70E05411" w14:textId="6C784B59" w:rsidTr="00C11A70">
        <w:tc>
          <w:tcPr>
            <w:tcW w:w="1134" w:type="dxa"/>
            <w:tcBorders>
              <w:top w:val="single" w:sz="4" w:space="0" w:color="auto"/>
              <w:bottom w:val="single" w:sz="4" w:space="0" w:color="auto"/>
              <w:right w:val="single" w:sz="4" w:space="0" w:color="auto"/>
            </w:tcBorders>
            <w:shd w:val="clear" w:color="auto" w:fill="auto"/>
          </w:tcPr>
          <w:p w14:paraId="2BFB1C11" w14:textId="77777777" w:rsidR="00C11A70" w:rsidRPr="008C5607" w:rsidRDefault="00C11A70" w:rsidP="00A1143E">
            <w:pPr>
              <w:pStyle w:val="af"/>
              <w:jc w:val="center"/>
            </w:pPr>
            <w:r w:rsidRPr="008C5607">
              <w:t>1.13</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5B70843A" w14:textId="77777777" w:rsidR="00C11A70" w:rsidRPr="008C5607" w:rsidRDefault="00C11A70" w:rsidP="00A1143E">
            <w:pPr>
              <w:pStyle w:val="af"/>
            </w:pPr>
            <w:r w:rsidRPr="008C5607">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Borders>
              <w:top w:val="single" w:sz="4" w:space="0" w:color="auto"/>
              <w:left w:val="single" w:sz="4" w:space="0" w:color="auto"/>
              <w:bottom w:val="single" w:sz="4" w:space="0" w:color="auto"/>
            </w:tcBorders>
          </w:tcPr>
          <w:p w14:paraId="5DEF9815" w14:textId="3B406556" w:rsidR="00C11A70" w:rsidRDefault="00197FBF" w:rsidP="00A1143E">
            <w:pPr>
              <w:pStyle w:val="af"/>
              <w:jc w:val="center"/>
            </w:pPr>
            <w:r>
              <w:t>0</w:t>
            </w:r>
          </w:p>
        </w:tc>
      </w:tr>
      <w:tr w:rsidR="00C11A70" w:rsidRPr="008C5607" w14:paraId="2722B016" w14:textId="4BAA361E" w:rsidTr="00C11A70">
        <w:tc>
          <w:tcPr>
            <w:tcW w:w="1134" w:type="dxa"/>
            <w:tcBorders>
              <w:top w:val="single" w:sz="4" w:space="0" w:color="auto"/>
              <w:bottom w:val="single" w:sz="4" w:space="0" w:color="auto"/>
              <w:right w:val="single" w:sz="4" w:space="0" w:color="auto"/>
            </w:tcBorders>
            <w:shd w:val="clear" w:color="auto" w:fill="auto"/>
          </w:tcPr>
          <w:p w14:paraId="6905FBEC" w14:textId="77777777" w:rsidR="00C11A70" w:rsidRPr="008C5607" w:rsidRDefault="00C11A70" w:rsidP="009E0975">
            <w:pPr>
              <w:pStyle w:val="af"/>
              <w:jc w:val="center"/>
            </w:pPr>
            <w:r w:rsidRPr="008C5607">
              <w:t>1.14</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259E6E5E" w14:textId="77777777" w:rsidR="00C11A70" w:rsidRPr="008C5607" w:rsidRDefault="00C11A70" w:rsidP="009E0975">
            <w:pPr>
              <w:pStyle w:val="af"/>
            </w:pPr>
            <w:r w:rsidRPr="008C5607">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tcBorders>
              <w:top w:val="single" w:sz="4" w:space="0" w:color="auto"/>
              <w:left w:val="single" w:sz="4" w:space="0" w:color="auto"/>
              <w:bottom w:val="single" w:sz="4" w:space="0" w:color="auto"/>
            </w:tcBorders>
          </w:tcPr>
          <w:p w14:paraId="5BEB0A98" w14:textId="6DA6139E" w:rsidR="00C11A70" w:rsidRDefault="00C11A70" w:rsidP="009E0975">
            <w:pPr>
              <w:pStyle w:val="af"/>
              <w:jc w:val="center"/>
            </w:pPr>
            <w:r>
              <w:t>4</w:t>
            </w:r>
          </w:p>
        </w:tc>
      </w:tr>
      <w:tr w:rsidR="00C11A70" w:rsidRPr="008C5607" w14:paraId="00AFC8DE" w14:textId="6302400F" w:rsidTr="00C11A70">
        <w:tc>
          <w:tcPr>
            <w:tcW w:w="1134" w:type="dxa"/>
            <w:tcBorders>
              <w:top w:val="single" w:sz="4" w:space="0" w:color="auto"/>
              <w:bottom w:val="single" w:sz="4" w:space="0" w:color="auto"/>
              <w:right w:val="single" w:sz="4" w:space="0" w:color="auto"/>
            </w:tcBorders>
            <w:shd w:val="clear" w:color="auto" w:fill="auto"/>
          </w:tcPr>
          <w:p w14:paraId="78CA0D5C" w14:textId="77777777" w:rsidR="00C11A70" w:rsidRPr="008C5607" w:rsidRDefault="00C11A70" w:rsidP="009E0975">
            <w:pPr>
              <w:pStyle w:val="af"/>
              <w:jc w:val="center"/>
            </w:pPr>
            <w:r w:rsidRPr="008C5607">
              <w:t>1.15</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7A6F8CA9" w14:textId="77777777" w:rsidR="00C11A70" w:rsidRPr="008C5607" w:rsidRDefault="00C11A70" w:rsidP="009E0975">
            <w:pPr>
              <w:pStyle w:val="af"/>
            </w:pPr>
            <w:r w:rsidRPr="008C5607">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tcBorders>
              <w:top w:val="single" w:sz="4" w:space="0" w:color="auto"/>
              <w:left w:val="single" w:sz="4" w:space="0" w:color="auto"/>
              <w:bottom w:val="single" w:sz="4" w:space="0" w:color="auto"/>
            </w:tcBorders>
          </w:tcPr>
          <w:p w14:paraId="68606D4B" w14:textId="174B88D7" w:rsidR="00C11A70" w:rsidRDefault="00C11A70" w:rsidP="009E0975">
            <w:pPr>
              <w:pStyle w:val="af"/>
              <w:jc w:val="center"/>
            </w:pPr>
            <w:r>
              <w:t>0</w:t>
            </w:r>
          </w:p>
        </w:tc>
      </w:tr>
      <w:tr w:rsidR="00C11A70" w:rsidRPr="008C5607" w14:paraId="1CAB96FD" w14:textId="564DBB06" w:rsidTr="00C11A70">
        <w:tc>
          <w:tcPr>
            <w:tcW w:w="1134" w:type="dxa"/>
            <w:tcBorders>
              <w:top w:val="single" w:sz="4" w:space="0" w:color="auto"/>
              <w:bottom w:val="single" w:sz="4" w:space="0" w:color="auto"/>
              <w:right w:val="single" w:sz="4" w:space="0" w:color="auto"/>
            </w:tcBorders>
            <w:shd w:val="clear" w:color="auto" w:fill="auto"/>
          </w:tcPr>
          <w:p w14:paraId="72B99029" w14:textId="77777777" w:rsidR="00C11A70" w:rsidRPr="008C5607" w:rsidRDefault="00C11A70" w:rsidP="009E0975">
            <w:pPr>
              <w:pStyle w:val="af"/>
              <w:jc w:val="center"/>
            </w:pPr>
            <w:r w:rsidRPr="008C5607">
              <w:t>1.16</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53DC78D8" w14:textId="77777777" w:rsidR="00C11A70" w:rsidRPr="008C5607" w:rsidRDefault="00C11A70" w:rsidP="009E0975">
            <w:pPr>
              <w:pStyle w:val="af"/>
            </w:pPr>
            <w:r w:rsidRPr="008C5607">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Borders>
              <w:top w:val="single" w:sz="4" w:space="0" w:color="auto"/>
              <w:left w:val="single" w:sz="4" w:space="0" w:color="auto"/>
              <w:bottom w:val="single" w:sz="4" w:space="0" w:color="auto"/>
            </w:tcBorders>
          </w:tcPr>
          <w:p w14:paraId="7F0CBAC7" w14:textId="47CD5E12" w:rsidR="00C11A70" w:rsidRDefault="00C11A70" w:rsidP="009E0975">
            <w:pPr>
              <w:pStyle w:val="af"/>
              <w:jc w:val="center"/>
            </w:pPr>
            <w:r>
              <w:t>3</w:t>
            </w:r>
          </w:p>
        </w:tc>
      </w:tr>
      <w:tr w:rsidR="00C11A70" w:rsidRPr="008C5607" w14:paraId="4FC89D3B" w14:textId="26667030" w:rsidTr="00C11A70">
        <w:trPr>
          <w:trHeight w:val="675"/>
        </w:trPr>
        <w:tc>
          <w:tcPr>
            <w:tcW w:w="1134" w:type="dxa"/>
            <w:tcBorders>
              <w:top w:val="single" w:sz="4" w:space="0" w:color="auto"/>
              <w:bottom w:val="single" w:sz="4" w:space="0" w:color="auto"/>
              <w:right w:val="single" w:sz="4" w:space="0" w:color="auto"/>
            </w:tcBorders>
            <w:shd w:val="clear" w:color="auto" w:fill="auto"/>
          </w:tcPr>
          <w:p w14:paraId="7DCC30A9" w14:textId="77777777" w:rsidR="00C11A70" w:rsidRPr="008C5607" w:rsidRDefault="00C11A70" w:rsidP="009E0975">
            <w:pPr>
              <w:pStyle w:val="af"/>
              <w:jc w:val="center"/>
            </w:pPr>
            <w:r w:rsidRPr="008C5607">
              <w:t>1.17</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1D73D1E9" w14:textId="77777777" w:rsidR="00C11A70" w:rsidRPr="008C5607" w:rsidRDefault="00C11A70" w:rsidP="009E0975">
            <w:pPr>
              <w:pStyle w:val="af"/>
            </w:pPr>
            <w:r w:rsidRPr="008C5607">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Borders>
              <w:top w:val="single" w:sz="4" w:space="0" w:color="auto"/>
              <w:left w:val="single" w:sz="4" w:space="0" w:color="auto"/>
              <w:bottom w:val="single" w:sz="4" w:space="0" w:color="auto"/>
            </w:tcBorders>
          </w:tcPr>
          <w:p w14:paraId="42EA99B5" w14:textId="2C9EBAB2" w:rsidR="00C11A70" w:rsidRDefault="00C11A70" w:rsidP="009E0975">
            <w:pPr>
              <w:pStyle w:val="af"/>
              <w:jc w:val="center"/>
            </w:pPr>
            <w:r>
              <w:t>6</w:t>
            </w:r>
          </w:p>
        </w:tc>
      </w:tr>
      <w:tr w:rsidR="00C11A70" w:rsidRPr="008C5607" w14:paraId="72C71AA2" w14:textId="3D179E67" w:rsidTr="00C11A70">
        <w:tc>
          <w:tcPr>
            <w:tcW w:w="1134" w:type="dxa"/>
            <w:tcBorders>
              <w:top w:val="single" w:sz="4" w:space="0" w:color="auto"/>
              <w:bottom w:val="single" w:sz="4" w:space="0" w:color="auto"/>
              <w:right w:val="single" w:sz="4" w:space="0" w:color="auto"/>
            </w:tcBorders>
            <w:shd w:val="clear" w:color="auto" w:fill="FFFFFF"/>
          </w:tcPr>
          <w:p w14:paraId="5E44D34C" w14:textId="77777777" w:rsidR="00C11A70" w:rsidRPr="008C5607" w:rsidRDefault="00C11A70" w:rsidP="00C11A70">
            <w:pPr>
              <w:pStyle w:val="af"/>
              <w:jc w:val="center"/>
            </w:pPr>
            <w:r w:rsidRPr="008C5607">
              <w:t>1.18</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116AF5E9" w14:textId="77777777" w:rsidR="00C11A70" w:rsidRPr="008C5607" w:rsidRDefault="00C11A70" w:rsidP="00C11A70">
            <w:pPr>
              <w:pStyle w:val="af"/>
            </w:pPr>
            <w:r w:rsidRPr="008C5607">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tcBorders>
              <w:top w:val="single" w:sz="4" w:space="0" w:color="auto"/>
              <w:left w:val="single" w:sz="4" w:space="0" w:color="auto"/>
              <w:bottom w:val="single" w:sz="4" w:space="0" w:color="auto"/>
            </w:tcBorders>
          </w:tcPr>
          <w:p w14:paraId="4E24B39A" w14:textId="76154D23" w:rsidR="00C11A70" w:rsidRPr="001A6153" w:rsidRDefault="00C11A70" w:rsidP="00C11A70">
            <w:pPr>
              <w:pStyle w:val="af"/>
              <w:jc w:val="center"/>
            </w:pPr>
            <w:r w:rsidRPr="001A6153">
              <w:t>3</w:t>
            </w:r>
            <w:r>
              <w:t>92</w:t>
            </w:r>
            <w:r w:rsidRPr="001A6153">
              <w:t xml:space="preserve"> человека/4</w:t>
            </w:r>
            <w:r>
              <w:t>5</w:t>
            </w:r>
            <w:r w:rsidRPr="001A6153">
              <w:t>,</w:t>
            </w:r>
            <w:r>
              <w:t>9</w:t>
            </w:r>
            <w:r w:rsidRPr="001A6153">
              <w:t>%</w:t>
            </w:r>
          </w:p>
        </w:tc>
      </w:tr>
      <w:tr w:rsidR="00C11A70" w:rsidRPr="008C5607" w14:paraId="7C24B5CD" w14:textId="710B0125" w:rsidTr="00C11A70">
        <w:tc>
          <w:tcPr>
            <w:tcW w:w="1134" w:type="dxa"/>
            <w:tcBorders>
              <w:top w:val="single" w:sz="4" w:space="0" w:color="auto"/>
              <w:bottom w:val="single" w:sz="4" w:space="0" w:color="auto"/>
              <w:right w:val="single" w:sz="4" w:space="0" w:color="auto"/>
            </w:tcBorders>
            <w:shd w:val="clear" w:color="auto" w:fill="FFFFFF"/>
          </w:tcPr>
          <w:p w14:paraId="5B55AC8A" w14:textId="77777777" w:rsidR="00C11A70" w:rsidRPr="008C5607" w:rsidRDefault="00C11A70" w:rsidP="00C11A70">
            <w:pPr>
              <w:pStyle w:val="af"/>
              <w:jc w:val="center"/>
            </w:pPr>
            <w:r w:rsidRPr="008C5607">
              <w:t>1.19</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00C9155C" w14:textId="77777777" w:rsidR="00C11A70" w:rsidRPr="008C5607" w:rsidRDefault="00C11A70" w:rsidP="00C11A70">
            <w:pPr>
              <w:pStyle w:val="af"/>
            </w:pPr>
            <w:r w:rsidRPr="008C5607">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559" w:type="dxa"/>
            <w:tcBorders>
              <w:top w:val="single" w:sz="4" w:space="0" w:color="auto"/>
              <w:left w:val="single" w:sz="4" w:space="0" w:color="auto"/>
              <w:bottom w:val="single" w:sz="4" w:space="0" w:color="auto"/>
            </w:tcBorders>
          </w:tcPr>
          <w:p w14:paraId="4E37DF5A" w14:textId="2A3D3AC4" w:rsidR="00C11A70" w:rsidRDefault="00C11A70" w:rsidP="00C11A70">
            <w:pPr>
              <w:pStyle w:val="af"/>
              <w:jc w:val="center"/>
            </w:pPr>
            <w:r>
              <w:t>1/0,12%</w:t>
            </w:r>
          </w:p>
        </w:tc>
      </w:tr>
      <w:tr w:rsidR="00C11A70" w:rsidRPr="008C5607" w14:paraId="423B20FF" w14:textId="508063B9" w:rsidTr="00C11A70">
        <w:tc>
          <w:tcPr>
            <w:tcW w:w="1134" w:type="dxa"/>
            <w:tcBorders>
              <w:top w:val="single" w:sz="4" w:space="0" w:color="auto"/>
              <w:bottom w:val="single" w:sz="4" w:space="0" w:color="auto"/>
              <w:right w:val="single" w:sz="4" w:space="0" w:color="auto"/>
            </w:tcBorders>
            <w:shd w:val="clear" w:color="auto" w:fill="FFFFFF"/>
          </w:tcPr>
          <w:p w14:paraId="275F6A17" w14:textId="77777777" w:rsidR="00C11A70" w:rsidRPr="008C5607" w:rsidRDefault="00C11A70" w:rsidP="00C11A70">
            <w:pPr>
              <w:pStyle w:val="af"/>
              <w:jc w:val="center"/>
            </w:pPr>
            <w:r w:rsidRPr="008C5607">
              <w:t>1.19.1</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1275CE7F" w14:textId="77777777" w:rsidR="00C11A70" w:rsidRPr="008C5607" w:rsidRDefault="00C11A70" w:rsidP="00C11A70">
            <w:pPr>
              <w:pStyle w:val="af"/>
            </w:pPr>
            <w:r w:rsidRPr="008C5607">
              <w:t>Регионального уровня</w:t>
            </w:r>
          </w:p>
        </w:tc>
        <w:tc>
          <w:tcPr>
            <w:tcW w:w="1559" w:type="dxa"/>
            <w:tcBorders>
              <w:top w:val="single" w:sz="4" w:space="0" w:color="auto"/>
              <w:left w:val="single" w:sz="4" w:space="0" w:color="auto"/>
              <w:bottom w:val="single" w:sz="4" w:space="0" w:color="auto"/>
            </w:tcBorders>
          </w:tcPr>
          <w:p w14:paraId="687E9CDA" w14:textId="0A043F35" w:rsidR="00C11A70" w:rsidRDefault="00C11A70" w:rsidP="00C11A70">
            <w:pPr>
              <w:jc w:val="center"/>
              <w:rPr>
                <w:rFonts w:ascii="Times New Roman" w:hAnsi="Times New Roman" w:cs="Times New Roman"/>
              </w:rPr>
            </w:pPr>
            <w:r>
              <w:rPr>
                <w:rFonts w:ascii="Times New Roman" w:hAnsi="Times New Roman" w:cs="Times New Roman"/>
              </w:rPr>
              <w:t>1/0,12%</w:t>
            </w:r>
          </w:p>
        </w:tc>
      </w:tr>
      <w:tr w:rsidR="00C11A70" w:rsidRPr="008C5607" w14:paraId="0D780793" w14:textId="5C543F92" w:rsidTr="00C11A70">
        <w:tc>
          <w:tcPr>
            <w:tcW w:w="1134" w:type="dxa"/>
            <w:tcBorders>
              <w:top w:val="single" w:sz="4" w:space="0" w:color="auto"/>
              <w:bottom w:val="single" w:sz="4" w:space="0" w:color="auto"/>
              <w:right w:val="single" w:sz="4" w:space="0" w:color="auto"/>
            </w:tcBorders>
            <w:shd w:val="clear" w:color="auto" w:fill="FFFFFF"/>
          </w:tcPr>
          <w:p w14:paraId="716D9CEB" w14:textId="77777777" w:rsidR="00C11A70" w:rsidRPr="008C5607" w:rsidRDefault="00C11A70" w:rsidP="00C11A70">
            <w:pPr>
              <w:pStyle w:val="af"/>
              <w:jc w:val="center"/>
            </w:pPr>
            <w:r w:rsidRPr="008C5607">
              <w:t>1.19.2</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1529CBC0" w14:textId="77777777" w:rsidR="00C11A70" w:rsidRPr="008C5607" w:rsidRDefault="00C11A70" w:rsidP="00C11A70">
            <w:pPr>
              <w:pStyle w:val="af"/>
            </w:pPr>
            <w:r w:rsidRPr="008C5607">
              <w:t>Федерального уровня</w:t>
            </w:r>
          </w:p>
        </w:tc>
        <w:tc>
          <w:tcPr>
            <w:tcW w:w="1559" w:type="dxa"/>
            <w:tcBorders>
              <w:top w:val="single" w:sz="4" w:space="0" w:color="auto"/>
              <w:left w:val="single" w:sz="4" w:space="0" w:color="auto"/>
              <w:bottom w:val="single" w:sz="4" w:space="0" w:color="auto"/>
            </w:tcBorders>
          </w:tcPr>
          <w:p w14:paraId="27179EDB" w14:textId="5FF98B1A" w:rsidR="00C11A70" w:rsidRDefault="00C11A70" w:rsidP="00C11A70">
            <w:pPr>
              <w:jc w:val="center"/>
              <w:rPr>
                <w:rFonts w:ascii="Times New Roman" w:hAnsi="Times New Roman" w:cs="Times New Roman"/>
              </w:rPr>
            </w:pPr>
            <w:r>
              <w:rPr>
                <w:rFonts w:ascii="Times New Roman" w:hAnsi="Times New Roman" w:cs="Times New Roman"/>
              </w:rPr>
              <w:t>0</w:t>
            </w:r>
          </w:p>
        </w:tc>
      </w:tr>
      <w:tr w:rsidR="00C11A70" w:rsidRPr="008C5607" w14:paraId="743167A6" w14:textId="5035F0BA" w:rsidTr="00C11A70">
        <w:tc>
          <w:tcPr>
            <w:tcW w:w="1134" w:type="dxa"/>
            <w:tcBorders>
              <w:top w:val="single" w:sz="4" w:space="0" w:color="auto"/>
              <w:bottom w:val="single" w:sz="4" w:space="0" w:color="auto"/>
              <w:right w:val="single" w:sz="4" w:space="0" w:color="auto"/>
            </w:tcBorders>
            <w:shd w:val="clear" w:color="auto" w:fill="FFFFFF"/>
          </w:tcPr>
          <w:p w14:paraId="50C75337" w14:textId="77777777" w:rsidR="00C11A70" w:rsidRPr="008C5607" w:rsidRDefault="00C11A70" w:rsidP="00C11A70">
            <w:pPr>
              <w:pStyle w:val="af"/>
              <w:jc w:val="center"/>
            </w:pPr>
            <w:r w:rsidRPr="008C5607">
              <w:t>1.19.3</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09D04365" w14:textId="77777777" w:rsidR="00C11A70" w:rsidRPr="008C5607" w:rsidRDefault="00C11A70" w:rsidP="00C11A70">
            <w:pPr>
              <w:pStyle w:val="af"/>
            </w:pPr>
            <w:r w:rsidRPr="008C5607">
              <w:t>Международного уровня</w:t>
            </w:r>
          </w:p>
        </w:tc>
        <w:tc>
          <w:tcPr>
            <w:tcW w:w="1559" w:type="dxa"/>
            <w:tcBorders>
              <w:top w:val="single" w:sz="4" w:space="0" w:color="auto"/>
              <w:left w:val="single" w:sz="4" w:space="0" w:color="auto"/>
              <w:bottom w:val="single" w:sz="4" w:space="0" w:color="auto"/>
            </w:tcBorders>
          </w:tcPr>
          <w:p w14:paraId="4061001D" w14:textId="035A3CCA" w:rsidR="00C11A70" w:rsidRDefault="00C11A70" w:rsidP="00C11A70">
            <w:pPr>
              <w:jc w:val="center"/>
              <w:rPr>
                <w:rFonts w:ascii="Times New Roman" w:hAnsi="Times New Roman" w:cs="Times New Roman"/>
              </w:rPr>
            </w:pPr>
            <w:r>
              <w:rPr>
                <w:rFonts w:ascii="Times New Roman" w:hAnsi="Times New Roman" w:cs="Times New Roman"/>
              </w:rPr>
              <w:t>0</w:t>
            </w:r>
          </w:p>
        </w:tc>
      </w:tr>
      <w:tr w:rsidR="00C11A70" w:rsidRPr="008C5607" w14:paraId="573B71B6" w14:textId="644E2BA1" w:rsidTr="00C11A70">
        <w:tc>
          <w:tcPr>
            <w:tcW w:w="1134" w:type="dxa"/>
            <w:tcBorders>
              <w:top w:val="single" w:sz="4" w:space="0" w:color="auto"/>
              <w:bottom w:val="single" w:sz="4" w:space="0" w:color="auto"/>
              <w:right w:val="single" w:sz="4" w:space="0" w:color="auto"/>
            </w:tcBorders>
            <w:shd w:val="clear" w:color="auto" w:fill="FFFFFF"/>
          </w:tcPr>
          <w:p w14:paraId="266246B7" w14:textId="77777777" w:rsidR="00C11A70" w:rsidRPr="008C5607" w:rsidRDefault="00C11A70" w:rsidP="00C11A70">
            <w:pPr>
              <w:pStyle w:val="af"/>
              <w:jc w:val="center"/>
            </w:pPr>
            <w:r w:rsidRPr="008C5607">
              <w:t>1.20</w:t>
            </w:r>
          </w:p>
        </w:tc>
        <w:tc>
          <w:tcPr>
            <w:tcW w:w="9951" w:type="dxa"/>
            <w:tcBorders>
              <w:top w:val="single" w:sz="4" w:space="0" w:color="auto"/>
              <w:left w:val="single" w:sz="4" w:space="0" w:color="auto"/>
              <w:bottom w:val="single" w:sz="4" w:space="0" w:color="auto"/>
              <w:right w:val="single" w:sz="4" w:space="0" w:color="auto"/>
            </w:tcBorders>
            <w:shd w:val="clear" w:color="auto" w:fill="FFFFFF"/>
          </w:tcPr>
          <w:p w14:paraId="233F9441" w14:textId="77777777" w:rsidR="00C11A70" w:rsidRPr="008C5607" w:rsidRDefault="00C11A70" w:rsidP="00C11A70">
            <w:pPr>
              <w:pStyle w:val="af"/>
            </w:pPr>
            <w:r w:rsidRPr="008C5607">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Borders>
              <w:top w:val="single" w:sz="4" w:space="0" w:color="auto"/>
              <w:left w:val="single" w:sz="4" w:space="0" w:color="auto"/>
              <w:bottom w:val="single" w:sz="4" w:space="0" w:color="auto"/>
            </w:tcBorders>
            <w:shd w:val="clear" w:color="auto" w:fill="FFFFFF"/>
          </w:tcPr>
          <w:p w14:paraId="25ECAA30" w14:textId="37DACAC7" w:rsidR="00C11A70" w:rsidRPr="00A12A86" w:rsidRDefault="00C11A70" w:rsidP="00C11A70">
            <w:pPr>
              <w:pStyle w:val="af"/>
              <w:jc w:val="center"/>
            </w:pPr>
            <w:r w:rsidRPr="00A12A86">
              <w:t>0 чел/ 0%</w:t>
            </w:r>
          </w:p>
        </w:tc>
      </w:tr>
      <w:tr w:rsidR="00C11A70" w:rsidRPr="008C5607" w14:paraId="6EC547D7" w14:textId="0349C018" w:rsidTr="00C11A70">
        <w:tc>
          <w:tcPr>
            <w:tcW w:w="1134" w:type="dxa"/>
            <w:tcBorders>
              <w:top w:val="single" w:sz="4" w:space="0" w:color="auto"/>
              <w:bottom w:val="single" w:sz="4" w:space="0" w:color="auto"/>
              <w:right w:val="single" w:sz="4" w:space="0" w:color="auto"/>
            </w:tcBorders>
            <w:shd w:val="clear" w:color="auto" w:fill="FFFFFF"/>
          </w:tcPr>
          <w:p w14:paraId="1E8640F7" w14:textId="77777777" w:rsidR="00C11A70" w:rsidRPr="008C5607" w:rsidRDefault="00C11A70" w:rsidP="00C11A70">
            <w:pPr>
              <w:pStyle w:val="af"/>
              <w:jc w:val="center"/>
            </w:pPr>
            <w:r w:rsidRPr="008C5607">
              <w:t>1.21</w:t>
            </w:r>
          </w:p>
        </w:tc>
        <w:tc>
          <w:tcPr>
            <w:tcW w:w="9951" w:type="dxa"/>
            <w:tcBorders>
              <w:top w:val="single" w:sz="4" w:space="0" w:color="auto"/>
              <w:left w:val="single" w:sz="4" w:space="0" w:color="auto"/>
              <w:bottom w:val="single" w:sz="4" w:space="0" w:color="auto"/>
              <w:right w:val="single" w:sz="4" w:space="0" w:color="auto"/>
            </w:tcBorders>
            <w:shd w:val="clear" w:color="auto" w:fill="FFFFFF"/>
          </w:tcPr>
          <w:p w14:paraId="1F770226" w14:textId="77777777" w:rsidR="00C11A70" w:rsidRPr="008C5607" w:rsidRDefault="00C11A70" w:rsidP="00C11A70">
            <w:pPr>
              <w:pStyle w:val="af"/>
            </w:pPr>
            <w:r w:rsidRPr="008C5607">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Borders>
              <w:top w:val="single" w:sz="4" w:space="0" w:color="auto"/>
              <w:left w:val="single" w:sz="4" w:space="0" w:color="auto"/>
              <w:bottom w:val="single" w:sz="4" w:space="0" w:color="auto"/>
            </w:tcBorders>
            <w:shd w:val="clear" w:color="auto" w:fill="FFFFFF"/>
          </w:tcPr>
          <w:p w14:paraId="3F5B053A" w14:textId="5FA21360" w:rsidR="00C11A70" w:rsidRDefault="00C11A70" w:rsidP="00C11A70">
            <w:pPr>
              <w:pStyle w:val="af"/>
              <w:jc w:val="center"/>
            </w:pPr>
            <w:r>
              <w:t>64</w:t>
            </w:r>
            <w:r w:rsidRPr="00A12A86">
              <w:t xml:space="preserve"> чел/100%</w:t>
            </w:r>
          </w:p>
        </w:tc>
      </w:tr>
      <w:tr w:rsidR="00C11A70" w:rsidRPr="008C5607" w14:paraId="3059DF20" w14:textId="21E457DE" w:rsidTr="00C11A70">
        <w:tc>
          <w:tcPr>
            <w:tcW w:w="1134" w:type="dxa"/>
            <w:tcBorders>
              <w:top w:val="single" w:sz="4" w:space="0" w:color="auto"/>
              <w:bottom w:val="single" w:sz="4" w:space="0" w:color="auto"/>
              <w:right w:val="single" w:sz="4" w:space="0" w:color="auto"/>
            </w:tcBorders>
            <w:shd w:val="clear" w:color="auto" w:fill="FFFFFF"/>
          </w:tcPr>
          <w:p w14:paraId="2161E56A" w14:textId="77777777" w:rsidR="00C11A70" w:rsidRPr="008C5607" w:rsidRDefault="00C11A70" w:rsidP="00C11A70">
            <w:pPr>
              <w:pStyle w:val="af"/>
              <w:jc w:val="center"/>
            </w:pPr>
            <w:r w:rsidRPr="008C5607">
              <w:t>1.22</w:t>
            </w:r>
          </w:p>
        </w:tc>
        <w:tc>
          <w:tcPr>
            <w:tcW w:w="9951" w:type="dxa"/>
            <w:tcBorders>
              <w:top w:val="single" w:sz="4" w:space="0" w:color="auto"/>
              <w:left w:val="single" w:sz="4" w:space="0" w:color="auto"/>
              <w:bottom w:val="single" w:sz="4" w:space="0" w:color="auto"/>
              <w:right w:val="single" w:sz="4" w:space="0" w:color="auto"/>
            </w:tcBorders>
            <w:shd w:val="clear" w:color="auto" w:fill="FFFFFF"/>
          </w:tcPr>
          <w:p w14:paraId="43AAEA0D" w14:textId="77777777" w:rsidR="00C11A70" w:rsidRPr="008C5607" w:rsidRDefault="00C11A70" w:rsidP="00C11A70">
            <w:pPr>
              <w:pStyle w:val="af"/>
            </w:pPr>
            <w:r w:rsidRPr="008C5607">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Borders>
              <w:top w:val="single" w:sz="4" w:space="0" w:color="auto"/>
              <w:left w:val="single" w:sz="4" w:space="0" w:color="auto"/>
              <w:bottom w:val="single" w:sz="4" w:space="0" w:color="auto"/>
            </w:tcBorders>
            <w:shd w:val="clear" w:color="auto" w:fill="FFFFFF"/>
          </w:tcPr>
          <w:p w14:paraId="500BA94D" w14:textId="67CE36F8" w:rsidR="00C11A70" w:rsidRPr="00A12A86" w:rsidRDefault="00C11A70" w:rsidP="00C11A70">
            <w:pPr>
              <w:pStyle w:val="af"/>
              <w:jc w:val="center"/>
            </w:pPr>
            <w:r w:rsidRPr="00A12A86">
              <w:t xml:space="preserve"> </w:t>
            </w:r>
            <w:r>
              <w:t>95</w:t>
            </w:r>
            <w:r w:rsidRPr="00A12A86">
              <w:t>%</w:t>
            </w:r>
          </w:p>
        </w:tc>
      </w:tr>
      <w:tr w:rsidR="00C11A70" w:rsidRPr="008C5607" w14:paraId="32E61269" w14:textId="6A6ADE04" w:rsidTr="00C11A70">
        <w:tc>
          <w:tcPr>
            <w:tcW w:w="1134" w:type="dxa"/>
            <w:tcBorders>
              <w:top w:val="single" w:sz="4" w:space="0" w:color="auto"/>
              <w:bottom w:val="single" w:sz="4" w:space="0" w:color="auto"/>
              <w:right w:val="single" w:sz="4" w:space="0" w:color="auto"/>
            </w:tcBorders>
            <w:shd w:val="clear" w:color="auto" w:fill="FFFFFF"/>
          </w:tcPr>
          <w:p w14:paraId="02D18C98" w14:textId="77777777" w:rsidR="00C11A70" w:rsidRPr="008C5607" w:rsidRDefault="00C11A70" w:rsidP="00C11A70">
            <w:pPr>
              <w:pStyle w:val="af"/>
              <w:jc w:val="center"/>
            </w:pPr>
            <w:r w:rsidRPr="008C5607">
              <w:t>1.23</w:t>
            </w:r>
          </w:p>
        </w:tc>
        <w:tc>
          <w:tcPr>
            <w:tcW w:w="9951" w:type="dxa"/>
            <w:tcBorders>
              <w:top w:val="single" w:sz="4" w:space="0" w:color="auto"/>
              <w:left w:val="single" w:sz="4" w:space="0" w:color="auto"/>
              <w:bottom w:val="single" w:sz="4" w:space="0" w:color="auto"/>
              <w:right w:val="single" w:sz="4" w:space="0" w:color="auto"/>
            </w:tcBorders>
            <w:shd w:val="clear" w:color="auto" w:fill="FFFFFF"/>
          </w:tcPr>
          <w:p w14:paraId="3C0B5F03" w14:textId="77777777" w:rsidR="00C11A70" w:rsidRPr="008C5607" w:rsidRDefault="00C11A70" w:rsidP="00C11A70">
            <w:pPr>
              <w:pStyle w:val="af"/>
            </w:pPr>
            <w:r w:rsidRPr="008C5607">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Borders>
              <w:top w:val="single" w:sz="4" w:space="0" w:color="auto"/>
              <w:left w:val="single" w:sz="4" w:space="0" w:color="auto"/>
              <w:bottom w:val="single" w:sz="4" w:space="0" w:color="auto"/>
            </w:tcBorders>
            <w:shd w:val="clear" w:color="auto" w:fill="FFFFFF"/>
          </w:tcPr>
          <w:p w14:paraId="20D420A3" w14:textId="6D1FB3EA" w:rsidR="00C11A70" w:rsidRDefault="00C11A70" w:rsidP="00C11A70">
            <w:pPr>
              <w:pStyle w:val="af"/>
              <w:jc w:val="center"/>
            </w:pPr>
            <w:r>
              <w:t>95</w:t>
            </w:r>
            <w:r w:rsidRPr="00A12A86">
              <w:t>%</w:t>
            </w:r>
          </w:p>
        </w:tc>
      </w:tr>
      <w:tr w:rsidR="00C11A70" w:rsidRPr="008C5607" w14:paraId="0B7CDCE2" w14:textId="04F4D73F" w:rsidTr="00C11A70">
        <w:tc>
          <w:tcPr>
            <w:tcW w:w="1134" w:type="dxa"/>
            <w:tcBorders>
              <w:top w:val="single" w:sz="4" w:space="0" w:color="auto"/>
              <w:bottom w:val="single" w:sz="4" w:space="0" w:color="auto"/>
              <w:right w:val="single" w:sz="4" w:space="0" w:color="auto"/>
            </w:tcBorders>
          </w:tcPr>
          <w:p w14:paraId="3F5D20A9" w14:textId="77777777" w:rsidR="00C11A70" w:rsidRPr="008C5607" w:rsidRDefault="00C11A70" w:rsidP="00C11A70">
            <w:pPr>
              <w:pStyle w:val="af"/>
              <w:jc w:val="center"/>
            </w:pPr>
            <w:r w:rsidRPr="008C5607">
              <w:t>1.24</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72BAB70D" w14:textId="77777777" w:rsidR="00C11A70" w:rsidRPr="008C5607" w:rsidRDefault="00C11A70" w:rsidP="00C11A70">
            <w:pPr>
              <w:pStyle w:val="af"/>
            </w:pPr>
            <w:r w:rsidRPr="008C5607">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tcBorders>
          </w:tcPr>
          <w:p w14:paraId="3FF2510C" w14:textId="74460074" w:rsidR="00C11A70" w:rsidRPr="00A57EB7" w:rsidRDefault="00C11A70" w:rsidP="00C11A70">
            <w:pPr>
              <w:pStyle w:val="af"/>
              <w:jc w:val="center"/>
            </w:pPr>
            <w:r w:rsidRPr="00A57EB7">
              <w:t>46 чел</w:t>
            </w:r>
          </w:p>
        </w:tc>
      </w:tr>
      <w:tr w:rsidR="00C11A70" w:rsidRPr="008C5607" w14:paraId="59CCEA55" w14:textId="4E1C05F0" w:rsidTr="00C11A70">
        <w:tc>
          <w:tcPr>
            <w:tcW w:w="1134" w:type="dxa"/>
            <w:tcBorders>
              <w:top w:val="single" w:sz="4" w:space="0" w:color="auto"/>
              <w:bottom w:val="single" w:sz="4" w:space="0" w:color="auto"/>
              <w:right w:val="single" w:sz="4" w:space="0" w:color="auto"/>
            </w:tcBorders>
          </w:tcPr>
          <w:p w14:paraId="5032721D" w14:textId="77777777" w:rsidR="00C11A70" w:rsidRPr="008C5607" w:rsidRDefault="00C11A70" w:rsidP="00C11A70">
            <w:pPr>
              <w:pStyle w:val="af"/>
              <w:jc w:val="center"/>
            </w:pPr>
            <w:r w:rsidRPr="008C5607">
              <w:t>1.25</w:t>
            </w:r>
          </w:p>
        </w:tc>
        <w:tc>
          <w:tcPr>
            <w:tcW w:w="9951" w:type="dxa"/>
            <w:tcBorders>
              <w:top w:val="single" w:sz="4" w:space="0" w:color="auto"/>
              <w:left w:val="single" w:sz="4" w:space="0" w:color="auto"/>
              <w:bottom w:val="single" w:sz="4" w:space="0" w:color="auto"/>
              <w:right w:val="single" w:sz="4" w:space="0" w:color="auto"/>
            </w:tcBorders>
          </w:tcPr>
          <w:p w14:paraId="3A509C3A" w14:textId="77777777" w:rsidR="00C11A70" w:rsidRPr="008C5607" w:rsidRDefault="00C11A70" w:rsidP="00C11A70">
            <w:pPr>
              <w:pStyle w:val="af"/>
            </w:pPr>
            <w:r w:rsidRPr="008C5607">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14:paraId="241C9418" w14:textId="3C8C6A70" w:rsidR="00C11A70" w:rsidRPr="00A57EB7" w:rsidRDefault="00C11A70" w:rsidP="00C11A70">
            <w:pPr>
              <w:pStyle w:val="af"/>
              <w:jc w:val="center"/>
            </w:pPr>
            <w:r w:rsidRPr="00A57EB7">
              <w:t>41 чел/ 89%</w:t>
            </w:r>
          </w:p>
        </w:tc>
      </w:tr>
      <w:tr w:rsidR="00C11A70" w:rsidRPr="008C5607" w14:paraId="76BEBC24" w14:textId="776A1044" w:rsidTr="00C11A70">
        <w:tc>
          <w:tcPr>
            <w:tcW w:w="1134" w:type="dxa"/>
            <w:tcBorders>
              <w:top w:val="single" w:sz="4" w:space="0" w:color="auto"/>
              <w:bottom w:val="single" w:sz="4" w:space="0" w:color="auto"/>
              <w:right w:val="single" w:sz="4" w:space="0" w:color="auto"/>
            </w:tcBorders>
          </w:tcPr>
          <w:p w14:paraId="2546B412" w14:textId="77777777" w:rsidR="00C11A70" w:rsidRPr="008C5607" w:rsidRDefault="00C11A70" w:rsidP="00C11A70">
            <w:pPr>
              <w:pStyle w:val="af"/>
              <w:jc w:val="center"/>
            </w:pPr>
            <w:r w:rsidRPr="008C5607">
              <w:t>1.26</w:t>
            </w:r>
          </w:p>
        </w:tc>
        <w:tc>
          <w:tcPr>
            <w:tcW w:w="9951" w:type="dxa"/>
            <w:tcBorders>
              <w:top w:val="single" w:sz="4" w:space="0" w:color="auto"/>
              <w:left w:val="single" w:sz="4" w:space="0" w:color="auto"/>
              <w:bottom w:val="single" w:sz="4" w:space="0" w:color="auto"/>
              <w:right w:val="single" w:sz="4" w:space="0" w:color="auto"/>
            </w:tcBorders>
          </w:tcPr>
          <w:p w14:paraId="2476CD50" w14:textId="77777777" w:rsidR="00C11A70" w:rsidRPr="008C5607" w:rsidRDefault="00C11A70" w:rsidP="00C11A70">
            <w:pPr>
              <w:pStyle w:val="af"/>
            </w:pPr>
            <w:r w:rsidRPr="008C5607">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14:paraId="3AFEFFB5" w14:textId="71DC0DBF" w:rsidR="00C11A70" w:rsidRPr="00A57EB7" w:rsidRDefault="00C11A70" w:rsidP="00C11A70">
            <w:pPr>
              <w:pStyle w:val="af"/>
              <w:jc w:val="center"/>
            </w:pPr>
            <w:r w:rsidRPr="00A57EB7">
              <w:t>41 чел/ 89%</w:t>
            </w:r>
          </w:p>
        </w:tc>
      </w:tr>
      <w:tr w:rsidR="00C11A70" w:rsidRPr="008C5607" w14:paraId="41027F9B" w14:textId="63A49818" w:rsidTr="00C11A70">
        <w:tc>
          <w:tcPr>
            <w:tcW w:w="1134" w:type="dxa"/>
            <w:tcBorders>
              <w:top w:val="single" w:sz="4" w:space="0" w:color="auto"/>
              <w:bottom w:val="single" w:sz="4" w:space="0" w:color="auto"/>
              <w:right w:val="single" w:sz="4" w:space="0" w:color="auto"/>
            </w:tcBorders>
          </w:tcPr>
          <w:p w14:paraId="0E44B45B" w14:textId="77777777" w:rsidR="00C11A70" w:rsidRPr="008C5607" w:rsidRDefault="00C11A70" w:rsidP="00C11A70">
            <w:pPr>
              <w:pStyle w:val="af"/>
              <w:jc w:val="center"/>
            </w:pPr>
            <w:r w:rsidRPr="008C5607">
              <w:t>1.27</w:t>
            </w:r>
          </w:p>
        </w:tc>
        <w:tc>
          <w:tcPr>
            <w:tcW w:w="9951" w:type="dxa"/>
            <w:tcBorders>
              <w:top w:val="single" w:sz="4" w:space="0" w:color="auto"/>
              <w:left w:val="single" w:sz="4" w:space="0" w:color="auto"/>
              <w:bottom w:val="single" w:sz="4" w:space="0" w:color="auto"/>
              <w:right w:val="single" w:sz="4" w:space="0" w:color="auto"/>
            </w:tcBorders>
          </w:tcPr>
          <w:p w14:paraId="7CC7C386" w14:textId="77777777" w:rsidR="00C11A70" w:rsidRPr="008C5607" w:rsidRDefault="00C11A70" w:rsidP="00C11A70">
            <w:pPr>
              <w:pStyle w:val="af"/>
            </w:pPr>
            <w:r w:rsidRPr="008C5607">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14:paraId="3C6BCCA7" w14:textId="22084808" w:rsidR="00C11A70" w:rsidRPr="00A57EB7" w:rsidRDefault="00C11A70" w:rsidP="00C11A70">
            <w:pPr>
              <w:pStyle w:val="af"/>
              <w:jc w:val="center"/>
            </w:pPr>
            <w:r w:rsidRPr="00A57EB7">
              <w:t>0</w:t>
            </w:r>
          </w:p>
        </w:tc>
      </w:tr>
      <w:tr w:rsidR="00C11A70" w:rsidRPr="008C5607" w14:paraId="3E4F3024" w14:textId="0E96E6C8" w:rsidTr="00C11A70">
        <w:tc>
          <w:tcPr>
            <w:tcW w:w="1134" w:type="dxa"/>
            <w:tcBorders>
              <w:top w:val="single" w:sz="4" w:space="0" w:color="auto"/>
              <w:bottom w:val="single" w:sz="4" w:space="0" w:color="auto"/>
              <w:right w:val="single" w:sz="4" w:space="0" w:color="auto"/>
            </w:tcBorders>
          </w:tcPr>
          <w:p w14:paraId="17E63F05" w14:textId="77777777" w:rsidR="00C11A70" w:rsidRPr="008C5607" w:rsidRDefault="00C11A70" w:rsidP="00C11A70">
            <w:pPr>
              <w:pStyle w:val="af"/>
              <w:jc w:val="center"/>
            </w:pPr>
            <w:r w:rsidRPr="008C5607">
              <w:lastRenderedPageBreak/>
              <w:t>1.28</w:t>
            </w:r>
          </w:p>
        </w:tc>
        <w:tc>
          <w:tcPr>
            <w:tcW w:w="9951" w:type="dxa"/>
            <w:tcBorders>
              <w:top w:val="single" w:sz="4" w:space="0" w:color="auto"/>
              <w:left w:val="single" w:sz="4" w:space="0" w:color="auto"/>
              <w:bottom w:val="single" w:sz="4" w:space="0" w:color="auto"/>
              <w:right w:val="single" w:sz="4" w:space="0" w:color="auto"/>
            </w:tcBorders>
          </w:tcPr>
          <w:p w14:paraId="770C50E5" w14:textId="77777777" w:rsidR="00C11A70" w:rsidRPr="008C5607" w:rsidRDefault="00C11A70" w:rsidP="00C11A70">
            <w:pPr>
              <w:pStyle w:val="af"/>
            </w:pPr>
            <w:r w:rsidRPr="008C5607">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14:paraId="4E203E67" w14:textId="32C02742" w:rsidR="00C11A70" w:rsidRPr="00A57EB7" w:rsidRDefault="00C11A70" w:rsidP="00C11A70">
            <w:pPr>
              <w:pStyle w:val="af"/>
              <w:jc w:val="center"/>
            </w:pPr>
            <w:r w:rsidRPr="00A57EB7">
              <w:t>5чел/11%</w:t>
            </w:r>
          </w:p>
        </w:tc>
      </w:tr>
      <w:tr w:rsidR="00C11A70" w:rsidRPr="008C5607" w14:paraId="63E78A70" w14:textId="4606D4A7" w:rsidTr="00C11A70">
        <w:tc>
          <w:tcPr>
            <w:tcW w:w="1134" w:type="dxa"/>
            <w:tcBorders>
              <w:top w:val="single" w:sz="4" w:space="0" w:color="auto"/>
              <w:bottom w:val="single" w:sz="4" w:space="0" w:color="auto"/>
              <w:right w:val="single" w:sz="4" w:space="0" w:color="auto"/>
            </w:tcBorders>
          </w:tcPr>
          <w:p w14:paraId="7EF6BB94" w14:textId="77777777" w:rsidR="00C11A70" w:rsidRPr="008C5607" w:rsidRDefault="00C11A70" w:rsidP="00C11A70">
            <w:pPr>
              <w:pStyle w:val="af"/>
              <w:jc w:val="center"/>
            </w:pPr>
            <w:r w:rsidRPr="008C5607">
              <w:t>1.29</w:t>
            </w:r>
          </w:p>
        </w:tc>
        <w:tc>
          <w:tcPr>
            <w:tcW w:w="9951" w:type="dxa"/>
            <w:tcBorders>
              <w:top w:val="single" w:sz="4" w:space="0" w:color="auto"/>
              <w:left w:val="single" w:sz="4" w:space="0" w:color="auto"/>
              <w:bottom w:val="single" w:sz="4" w:space="0" w:color="auto"/>
              <w:right w:val="single" w:sz="4" w:space="0" w:color="auto"/>
            </w:tcBorders>
          </w:tcPr>
          <w:p w14:paraId="5A872030" w14:textId="77777777" w:rsidR="00C11A70" w:rsidRPr="008C5607" w:rsidRDefault="00C11A70" w:rsidP="00C11A70">
            <w:pPr>
              <w:pStyle w:val="af"/>
            </w:pPr>
            <w:r w:rsidRPr="008C5607">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tcBorders>
          </w:tcPr>
          <w:p w14:paraId="0F18DF57" w14:textId="10AEEC57" w:rsidR="00C11A70" w:rsidRPr="002A12FD" w:rsidRDefault="00C11A70" w:rsidP="00C11A70">
            <w:pPr>
              <w:pStyle w:val="af"/>
              <w:jc w:val="center"/>
            </w:pPr>
            <w:r w:rsidRPr="002A12FD">
              <w:t>42 чел/ 91,3%</w:t>
            </w:r>
          </w:p>
        </w:tc>
      </w:tr>
      <w:tr w:rsidR="00C11A70" w:rsidRPr="008C5607" w14:paraId="172520C6" w14:textId="483CC9D2" w:rsidTr="00C11A70">
        <w:tc>
          <w:tcPr>
            <w:tcW w:w="1134" w:type="dxa"/>
            <w:tcBorders>
              <w:top w:val="single" w:sz="4" w:space="0" w:color="auto"/>
              <w:bottom w:val="single" w:sz="4" w:space="0" w:color="auto"/>
              <w:right w:val="single" w:sz="4" w:space="0" w:color="auto"/>
            </w:tcBorders>
          </w:tcPr>
          <w:p w14:paraId="44B6D250" w14:textId="77777777" w:rsidR="00C11A70" w:rsidRPr="008C5607" w:rsidRDefault="00C11A70" w:rsidP="00C11A70">
            <w:pPr>
              <w:pStyle w:val="af"/>
              <w:jc w:val="center"/>
            </w:pPr>
            <w:r w:rsidRPr="008C5607">
              <w:t>1.29.1</w:t>
            </w:r>
          </w:p>
        </w:tc>
        <w:tc>
          <w:tcPr>
            <w:tcW w:w="9951" w:type="dxa"/>
            <w:tcBorders>
              <w:top w:val="single" w:sz="4" w:space="0" w:color="auto"/>
              <w:left w:val="single" w:sz="4" w:space="0" w:color="auto"/>
              <w:bottom w:val="single" w:sz="4" w:space="0" w:color="auto"/>
              <w:right w:val="single" w:sz="4" w:space="0" w:color="auto"/>
            </w:tcBorders>
          </w:tcPr>
          <w:p w14:paraId="34AF28EB" w14:textId="77777777" w:rsidR="00C11A70" w:rsidRPr="008C5607" w:rsidRDefault="00C11A70" w:rsidP="00C11A70">
            <w:pPr>
              <w:pStyle w:val="af"/>
            </w:pPr>
            <w:r w:rsidRPr="008C5607">
              <w:t>Высшая</w:t>
            </w:r>
          </w:p>
        </w:tc>
        <w:tc>
          <w:tcPr>
            <w:tcW w:w="1559" w:type="dxa"/>
            <w:tcBorders>
              <w:top w:val="single" w:sz="4" w:space="0" w:color="auto"/>
              <w:left w:val="single" w:sz="4" w:space="0" w:color="auto"/>
              <w:bottom w:val="single" w:sz="4" w:space="0" w:color="auto"/>
            </w:tcBorders>
          </w:tcPr>
          <w:p w14:paraId="5F17667D" w14:textId="21AD8585" w:rsidR="00C11A70" w:rsidRPr="002A12FD" w:rsidRDefault="00C11A70" w:rsidP="00C11A70">
            <w:pPr>
              <w:pStyle w:val="af"/>
              <w:jc w:val="center"/>
            </w:pPr>
            <w:r w:rsidRPr="002A12FD">
              <w:t>15/ 32, 6 %</w:t>
            </w:r>
          </w:p>
        </w:tc>
      </w:tr>
      <w:tr w:rsidR="00C11A70" w:rsidRPr="008C5607" w14:paraId="34338886" w14:textId="1FC3A427" w:rsidTr="00C11A70">
        <w:tc>
          <w:tcPr>
            <w:tcW w:w="1134" w:type="dxa"/>
            <w:tcBorders>
              <w:top w:val="single" w:sz="4" w:space="0" w:color="auto"/>
              <w:bottom w:val="single" w:sz="4" w:space="0" w:color="auto"/>
              <w:right w:val="single" w:sz="4" w:space="0" w:color="auto"/>
            </w:tcBorders>
          </w:tcPr>
          <w:p w14:paraId="066705DB" w14:textId="77777777" w:rsidR="00C11A70" w:rsidRPr="008C5607" w:rsidRDefault="00C11A70" w:rsidP="00C11A70">
            <w:pPr>
              <w:pStyle w:val="af"/>
              <w:jc w:val="center"/>
            </w:pPr>
            <w:r w:rsidRPr="008C5607">
              <w:t>1.29.2</w:t>
            </w:r>
          </w:p>
        </w:tc>
        <w:tc>
          <w:tcPr>
            <w:tcW w:w="9951" w:type="dxa"/>
            <w:tcBorders>
              <w:top w:val="single" w:sz="4" w:space="0" w:color="auto"/>
              <w:left w:val="single" w:sz="4" w:space="0" w:color="auto"/>
              <w:bottom w:val="single" w:sz="4" w:space="0" w:color="auto"/>
              <w:right w:val="single" w:sz="4" w:space="0" w:color="auto"/>
            </w:tcBorders>
          </w:tcPr>
          <w:p w14:paraId="39585656" w14:textId="77777777" w:rsidR="00C11A70" w:rsidRPr="008C5607" w:rsidRDefault="00C11A70" w:rsidP="00C11A70">
            <w:pPr>
              <w:pStyle w:val="af"/>
            </w:pPr>
            <w:r w:rsidRPr="008C5607">
              <w:t>Первая</w:t>
            </w:r>
          </w:p>
        </w:tc>
        <w:tc>
          <w:tcPr>
            <w:tcW w:w="1559" w:type="dxa"/>
            <w:tcBorders>
              <w:top w:val="single" w:sz="4" w:space="0" w:color="auto"/>
              <w:left w:val="single" w:sz="4" w:space="0" w:color="auto"/>
              <w:bottom w:val="single" w:sz="4" w:space="0" w:color="auto"/>
            </w:tcBorders>
          </w:tcPr>
          <w:p w14:paraId="2F7D1E5F" w14:textId="18E816D6" w:rsidR="00C11A70" w:rsidRPr="002A12FD" w:rsidRDefault="00C11A70" w:rsidP="00C11A70">
            <w:pPr>
              <w:pStyle w:val="af"/>
              <w:jc w:val="center"/>
            </w:pPr>
            <w:r w:rsidRPr="002A12FD">
              <w:t>27/ 58, 6</w:t>
            </w:r>
          </w:p>
        </w:tc>
      </w:tr>
      <w:tr w:rsidR="00C11A70" w:rsidRPr="008C5607" w14:paraId="5CB1636C" w14:textId="6E02F0CF" w:rsidTr="00C11A70">
        <w:tc>
          <w:tcPr>
            <w:tcW w:w="1134" w:type="dxa"/>
            <w:tcBorders>
              <w:top w:val="single" w:sz="4" w:space="0" w:color="auto"/>
              <w:bottom w:val="single" w:sz="4" w:space="0" w:color="auto"/>
              <w:right w:val="single" w:sz="4" w:space="0" w:color="auto"/>
            </w:tcBorders>
          </w:tcPr>
          <w:p w14:paraId="380942F7" w14:textId="77777777" w:rsidR="00C11A70" w:rsidRPr="008C5607" w:rsidRDefault="00C11A70" w:rsidP="00C11A70">
            <w:pPr>
              <w:pStyle w:val="af"/>
              <w:jc w:val="center"/>
            </w:pPr>
            <w:r w:rsidRPr="008C5607">
              <w:t>1.30</w:t>
            </w:r>
          </w:p>
        </w:tc>
        <w:tc>
          <w:tcPr>
            <w:tcW w:w="9951" w:type="dxa"/>
            <w:tcBorders>
              <w:top w:val="single" w:sz="4" w:space="0" w:color="auto"/>
              <w:left w:val="single" w:sz="4" w:space="0" w:color="auto"/>
              <w:bottom w:val="single" w:sz="4" w:space="0" w:color="auto"/>
              <w:right w:val="single" w:sz="4" w:space="0" w:color="auto"/>
            </w:tcBorders>
          </w:tcPr>
          <w:p w14:paraId="565ABFBE" w14:textId="77777777" w:rsidR="00C11A70" w:rsidRPr="008C5607" w:rsidRDefault="00C11A70" w:rsidP="00C11A70">
            <w:pPr>
              <w:pStyle w:val="af"/>
            </w:pPr>
            <w:r w:rsidRPr="008C5607">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tcBorders>
          </w:tcPr>
          <w:p w14:paraId="01DD2E4A" w14:textId="77777777" w:rsidR="00C11A70" w:rsidRPr="002A12FD" w:rsidRDefault="00C11A70" w:rsidP="00C11A70">
            <w:pPr>
              <w:pStyle w:val="af"/>
              <w:jc w:val="center"/>
            </w:pPr>
          </w:p>
        </w:tc>
      </w:tr>
      <w:tr w:rsidR="00C11A70" w:rsidRPr="008C5607" w14:paraId="0948EE82" w14:textId="1D456E61" w:rsidTr="00C11A70">
        <w:tc>
          <w:tcPr>
            <w:tcW w:w="1134" w:type="dxa"/>
            <w:tcBorders>
              <w:top w:val="single" w:sz="4" w:space="0" w:color="auto"/>
              <w:bottom w:val="single" w:sz="4" w:space="0" w:color="auto"/>
              <w:right w:val="single" w:sz="4" w:space="0" w:color="auto"/>
            </w:tcBorders>
          </w:tcPr>
          <w:p w14:paraId="1C400CF7" w14:textId="77777777" w:rsidR="00C11A70" w:rsidRPr="008C5607" w:rsidRDefault="00C11A70" w:rsidP="00C11A70">
            <w:pPr>
              <w:pStyle w:val="af"/>
              <w:jc w:val="center"/>
            </w:pPr>
            <w:r w:rsidRPr="008C5607">
              <w:t>1.30.1</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603E1454" w14:textId="77777777" w:rsidR="00C11A70" w:rsidRPr="008C5607" w:rsidRDefault="00C11A70" w:rsidP="00C11A70">
            <w:pPr>
              <w:pStyle w:val="af"/>
            </w:pPr>
            <w:r w:rsidRPr="008C5607">
              <w:t>До 5 лет</w:t>
            </w:r>
          </w:p>
        </w:tc>
        <w:tc>
          <w:tcPr>
            <w:tcW w:w="1559" w:type="dxa"/>
            <w:tcBorders>
              <w:top w:val="single" w:sz="4" w:space="0" w:color="auto"/>
              <w:left w:val="single" w:sz="4" w:space="0" w:color="auto"/>
              <w:bottom w:val="single" w:sz="4" w:space="0" w:color="auto"/>
            </w:tcBorders>
          </w:tcPr>
          <w:p w14:paraId="0BA83A23" w14:textId="1BE93047" w:rsidR="00C11A70" w:rsidRDefault="00C11A70" w:rsidP="00C11A70">
            <w:pPr>
              <w:pStyle w:val="af"/>
              <w:jc w:val="center"/>
            </w:pPr>
            <w:r>
              <w:t>3/ 6,5%</w:t>
            </w:r>
          </w:p>
        </w:tc>
      </w:tr>
      <w:tr w:rsidR="00C11A70" w:rsidRPr="008C5607" w14:paraId="47151B8F" w14:textId="4FCB125A" w:rsidTr="00C11A70">
        <w:tc>
          <w:tcPr>
            <w:tcW w:w="1134" w:type="dxa"/>
            <w:tcBorders>
              <w:top w:val="single" w:sz="4" w:space="0" w:color="auto"/>
              <w:bottom w:val="single" w:sz="4" w:space="0" w:color="auto"/>
              <w:right w:val="single" w:sz="4" w:space="0" w:color="auto"/>
            </w:tcBorders>
          </w:tcPr>
          <w:p w14:paraId="4DF294AB" w14:textId="77777777" w:rsidR="00C11A70" w:rsidRPr="008C5607" w:rsidRDefault="00C11A70" w:rsidP="00C11A70">
            <w:pPr>
              <w:pStyle w:val="af"/>
              <w:jc w:val="center"/>
            </w:pPr>
            <w:r w:rsidRPr="008C5607">
              <w:t>1.30.2</w:t>
            </w:r>
          </w:p>
        </w:tc>
        <w:tc>
          <w:tcPr>
            <w:tcW w:w="9951" w:type="dxa"/>
            <w:tcBorders>
              <w:top w:val="single" w:sz="4" w:space="0" w:color="auto"/>
              <w:left w:val="single" w:sz="4" w:space="0" w:color="auto"/>
              <w:bottom w:val="single" w:sz="4" w:space="0" w:color="auto"/>
              <w:right w:val="single" w:sz="4" w:space="0" w:color="auto"/>
            </w:tcBorders>
          </w:tcPr>
          <w:p w14:paraId="6E3E3ABC" w14:textId="77777777" w:rsidR="00C11A70" w:rsidRPr="008C5607" w:rsidRDefault="00C11A70" w:rsidP="00C11A70">
            <w:pPr>
              <w:pStyle w:val="af"/>
            </w:pPr>
            <w:r w:rsidRPr="008C5607">
              <w:t>Свыше 30 лет</w:t>
            </w:r>
          </w:p>
        </w:tc>
        <w:tc>
          <w:tcPr>
            <w:tcW w:w="1559" w:type="dxa"/>
            <w:tcBorders>
              <w:top w:val="single" w:sz="4" w:space="0" w:color="auto"/>
              <w:left w:val="single" w:sz="4" w:space="0" w:color="auto"/>
              <w:bottom w:val="single" w:sz="4" w:space="0" w:color="auto"/>
            </w:tcBorders>
          </w:tcPr>
          <w:p w14:paraId="3C8BE508" w14:textId="5BEDCC5D" w:rsidR="00C11A70" w:rsidRPr="003C3247" w:rsidRDefault="00C11A70" w:rsidP="00C11A70">
            <w:pPr>
              <w:pStyle w:val="af"/>
              <w:jc w:val="center"/>
            </w:pPr>
            <w:r w:rsidRPr="003C3247">
              <w:t>1</w:t>
            </w:r>
            <w:r>
              <w:t>6</w:t>
            </w:r>
            <w:r w:rsidRPr="003C3247">
              <w:t>/ 3</w:t>
            </w:r>
            <w:r>
              <w:t>4</w:t>
            </w:r>
            <w:r w:rsidRPr="003C3247">
              <w:t>,</w:t>
            </w:r>
            <w:r>
              <w:t>8</w:t>
            </w:r>
            <w:r w:rsidRPr="003C3247">
              <w:t>%</w:t>
            </w:r>
          </w:p>
        </w:tc>
      </w:tr>
      <w:tr w:rsidR="00C11A70" w:rsidRPr="008C5607" w14:paraId="4FC82945" w14:textId="5DDE31AE" w:rsidTr="00C11A70">
        <w:tc>
          <w:tcPr>
            <w:tcW w:w="1134" w:type="dxa"/>
            <w:tcBorders>
              <w:top w:val="single" w:sz="4" w:space="0" w:color="auto"/>
              <w:bottom w:val="single" w:sz="4" w:space="0" w:color="auto"/>
              <w:right w:val="single" w:sz="4" w:space="0" w:color="auto"/>
            </w:tcBorders>
          </w:tcPr>
          <w:p w14:paraId="0FCF0CFA" w14:textId="77777777" w:rsidR="00C11A70" w:rsidRPr="008C5607" w:rsidRDefault="00C11A70" w:rsidP="00C11A70">
            <w:pPr>
              <w:pStyle w:val="af"/>
              <w:jc w:val="center"/>
            </w:pPr>
            <w:r w:rsidRPr="008C5607">
              <w:t>1.31</w:t>
            </w:r>
          </w:p>
        </w:tc>
        <w:tc>
          <w:tcPr>
            <w:tcW w:w="9951" w:type="dxa"/>
            <w:tcBorders>
              <w:top w:val="single" w:sz="4" w:space="0" w:color="auto"/>
              <w:left w:val="single" w:sz="4" w:space="0" w:color="auto"/>
              <w:bottom w:val="single" w:sz="4" w:space="0" w:color="auto"/>
              <w:right w:val="single" w:sz="4" w:space="0" w:color="auto"/>
            </w:tcBorders>
          </w:tcPr>
          <w:p w14:paraId="15318600" w14:textId="77777777" w:rsidR="00C11A70" w:rsidRPr="008C5607" w:rsidRDefault="00C11A70" w:rsidP="00C11A70">
            <w:pPr>
              <w:pStyle w:val="af"/>
            </w:pPr>
            <w:r w:rsidRPr="008C5607">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tcBorders>
          </w:tcPr>
          <w:p w14:paraId="3024CEE2" w14:textId="4CC5EAF2" w:rsidR="00C11A70" w:rsidRPr="004E0D2C" w:rsidRDefault="00C11A70" w:rsidP="00C11A70">
            <w:pPr>
              <w:pStyle w:val="af"/>
              <w:jc w:val="center"/>
            </w:pPr>
            <w:r w:rsidRPr="004E0D2C">
              <w:t>2/ 6,6%</w:t>
            </w:r>
          </w:p>
        </w:tc>
      </w:tr>
      <w:tr w:rsidR="00C11A70" w:rsidRPr="008C5607" w14:paraId="04C01FFD" w14:textId="0F217272" w:rsidTr="00C11A70">
        <w:tc>
          <w:tcPr>
            <w:tcW w:w="1134" w:type="dxa"/>
            <w:tcBorders>
              <w:top w:val="single" w:sz="4" w:space="0" w:color="auto"/>
              <w:bottom w:val="single" w:sz="4" w:space="0" w:color="auto"/>
              <w:right w:val="single" w:sz="4" w:space="0" w:color="auto"/>
            </w:tcBorders>
          </w:tcPr>
          <w:p w14:paraId="4CE40DBD" w14:textId="77777777" w:rsidR="00C11A70" w:rsidRPr="008C5607" w:rsidRDefault="00C11A70" w:rsidP="00C11A70">
            <w:pPr>
              <w:pStyle w:val="af"/>
              <w:jc w:val="center"/>
            </w:pPr>
            <w:r w:rsidRPr="008C5607">
              <w:t>1.32</w:t>
            </w:r>
          </w:p>
        </w:tc>
        <w:tc>
          <w:tcPr>
            <w:tcW w:w="9951" w:type="dxa"/>
            <w:tcBorders>
              <w:top w:val="single" w:sz="4" w:space="0" w:color="auto"/>
              <w:left w:val="single" w:sz="4" w:space="0" w:color="auto"/>
              <w:bottom w:val="single" w:sz="4" w:space="0" w:color="auto"/>
              <w:right w:val="single" w:sz="4" w:space="0" w:color="auto"/>
            </w:tcBorders>
          </w:tcPr>
          <w:p w14:paraId="63EFE50C" w14:textId="77777777" w:rsidR="00C11A70" w:rsidRPr="008C5607" w:rsidRDefault="00C11A70" w:rsidP="00C11A70">
            <w:pPr>
              <w:pStyle w:val="af"/>
            </w:pPr>
            <w:r w:rsidRPr="008C5607">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tcBorders>
          </w:tcPr>
          <w:p w14:paraId="113037B0" w14:textId="1C0DA231" w:rsidR="00C11A70" w:rsidRPr="002A12FD" w:rsidRDefault="00C11A70" w:rsidP="00C11A70">
            <w:pPr>
              <w:pStyle w:val="af"/>
              <w:jc w:val="center"/>
            </w:pPr>
            <w:r>
              <w:t>3/7%</w:t>
            </w:r>
          </w:p>
        </w:tc>
      </w:tr>
      <w:tr w:rsidR="00C11A70" w:rsidRPr="008C5607" w14:paraId="69ACD64C" w14:textId="01D51E3A" w:rsidTr="00C11A70">
        <w:tc>
          <w:tcPr>
            <w:tcW w:w="1134" w:type="dxa"/>
            <w:tcBorders>
              <w:top w:val="single" w:sz="4" w:space="0" w:color="auto"/>
              <w:bottom w:val="single" w:sz="4" w:space="0" w:color="auto"/>
              <w:right w:val="single" w:sz="4" w:space="0" w:color="auto"/>
            </w:tcBorders>
          </w:tcPr>
          <w:p w14:paraId="5997DB11" w14:textId="77777777" w:rsidR="00C11A70" w:rsidRPr="008C5607" w:rsidRDefault="00C11A70" w:rsidP="00C11A70">
            <w:pPr>
              <w:pStyle w:val="af"/>
              <w:jc w:val="center"/>
            </w:pPr>
            <w:r w:rsidRPr="008C5607">
              <w:t>1.33</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31BBF0D2" w14:textId="77777777" w:rsidR="00C11A70" w:rsidRPr="008C5607" w:rsidRDefault="00C11A70" w:rsidP="00C11A70">
            <w:pPr>
              <w:pStyle w:val="af"/>
            </w:pPr>
            <w:r w:rsidRPr="008C5607">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tcBorders>
          </w:tcPr>
          <w:p w14:paraId="67F54EE4" w14:textId="752835CC" w:rsidR="00C11A70" w:rsidRPr="002A12FD" w:rsidRDefault="00C11A70" w:rsidP="00C11A70">
            <w:pPr>
              <w:pStyle w:val="af"/>
              <w:jc w:val="center"/>
            </w:pPr>
            <w:r w:rsidRPr="002A12FD">
              <w:t>4</w:t>
            </w:r>
            <w:r>
              <w:t>5</w:t>
            </w:r>
            <w:r w:rsidRPr="002A12FD">
              <w:t xml:space="preserve"> чел/ 100%</w:t>
            </w:r>
          </w:p>
        </w:tc>
      </w:tr>
      <w:tr w:rsidR="00C11A70" w:rsidRPr="008C5607" w14:paraId="6F721D21" w14:textId="48E06708" w:rsidTr="00C11A70">
        <w:tc>
          <w:tcPr>
            <w:tcW w:w="1134" w:type="dxa"/>
            <w:tcBorders>
              <w:top w:val="single" w:sz="4" w:space="0" w:color="auto"/>
              <w:bottom w:val="single" w:sz="4" w:space="0" w:color="auto"/>
              <w:right w:val="single" w:sz="4" w:space="0" w:color="auto"/>
            </w:tcBorders>
          </w:tcPr>
          <w:p w14:paraId="26A616F3" w14:textId="77777777" w:rsidR="00C11A70" w:rsidRPr="008C5607" w:rsidRDefault="00C11A70" w:rsidP="00C11A70">
            <w:pPr>
              <w:pStyle w:val="af"/>
              <w:jc w:val="center"/>
            </w:pPr>
            <w:r w:rsidRPr="008C5607">
              <w:t>1.34</w:t>
            </w:r>
          </w:p>
        </w:tc>
        <w:tc>
          <w:tcPr>
            <w:tcW w:w="9951" w:type="dxa"/>
            <w:tcBorders>
              <w:top w:val="single" w:sz="4" w:space="0" w:color="auto"/>
              <w:left w:val="single" w:sz="4" w:space="0" w:color="auto"/>
              <w:bottom w:val="single" w:sz="4" w:space="0" w:color="auto"/>
              <w:right w:val="single" w:sz="4" w:space="0" w:color="auto"/>
            </w:tcBorders>
          </w:tcPr>
          <w:p w14:paraId="4CCB2CFC" w14:textId="77777777" w:rsidR="00C11A70" w:rsidRPr="008C5607" w:rsidRDefault="00C11A70" w:rsidP="00C11A70">
            <w:pPr>
              <w:pStyle w:val="af"/>
            </w:pPr>
            <w:r w:rsidRPr="008C5607">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tcBorders>
          </w:tcPr>
          <w:p w14:paraId="63DD8575" w14:textId="68CE7F78" w:rsidR="00C11A70" w:rsidRPr="002A12FD" w:rsidRDefault="00C11A70" w:rsidP="00C11A70">
            <w:pPr>
              <w:pStyle w:val="af"/>
              <w:jc w:val="center"/>
            </w:pPr>
            <w:r w:rsidRPr="002A12FD">
              <w:t>4</w:t>
            </w:r>
            <w:r>
              <w:t>5</w:t>
            </w:r>
            <w:r w:rsidRPr="002A12FD">
              <w:t xml:space="preserve"> чел/ 100%</w:t>
            </w:r>
          </w:p>
        </w:tc>
      </w:tr>
      <w:tr w:rsidR="00C11A70" w:rsidRPr="008C5607" w14:paraId="2D90AB32" w14:textId="4455B464" w:rsidTr="00C11A70">
        <w:tc>
          <w:tcPr>
            <w:tcW w:w="1134" w:type="dxa"/>
            <w:tcBorders>
              <w:top w:val="single" w:sz="4" w:space="0" w:color="auto"/>
              <w:bottom w:val="single" w:sz="4" w:space="0" w:color="auto"/>
              <w:right w:val="single" w:sz="4" w:space="0" w:color="auto"/>
            </w:tcBorders>
          </w:tcPr>
          <w:p w14:paraId="07D47F2A" w14:textId="77777777" w:rsidR="00C11A70" w:rsidRPr="008C5607" w:rsidRDefault="00C11A70" w:rsidP="00C11A70">
            <w:pPr>
              <w:pStyle w:val="af"/>
              <w:jc w:val="center"/>
              <w:rPr>
                <w:b/>
              </w:rPr>
            </w:pPr>
            <w:r w:rsidRPr="008C5607">
              <w:rPr>
                <w:b/>
              </w:rPr>
              <w:t>2.</w:t>
            </w: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7E1F319D" w14:textId="77777777" w:rsidR="00C11A70" w:rsidRPr="008C5607" w:rsidRDefault="00C11A70" w:rsidP="00C11A70">
            <w:pPr>
              <w:pStyle w:val="af"/>
              <w:jc w:val="center"/>
              <w:rPr>
                <w:b/>
              </w:rPr>
            </w:pPr>
            <w:r w:rsidRPr="008C5607">
              <w:rPr>
                <w:b/>
              </w:rPr>
              <w:t>Инфраструктура</w:t>
            </w:r>
          </w:p>
        </w:tc>
        <w:tc>
          <w:tcPr>
            <w:tcW w:w="1559" w:type="dxa"/>
            <w:tcBorders>
              <w:top w:val="single" w:sz="4" w:space="0" w:color="auto"/>
              <w:left w:val="single" w:sz="4" w:space="0" w:color="auto"/>
              <w:bottom w:val="single" w:sz="4" w:space="0" w:color="auto"/>
            </w:tcBorders>
          </w:tcPr>
          <w:p w14:paraId="26F646D5" w14:textId="77777777" w:rsidR="00C11A70" w:rsidRPr="008C5607" w:rsidRDefault="00C11A70" w:rsidP="00C11A70">
            <w:pPr>
              <w:pStyle w:val="af"/>
              <w:jc w:val="center"/>
            </w:pPr>
          </w:p>
        </w:tc>
      </w:tr>
      <w:tr w:rsidR="00C11A70" w:rsidRPr="008C5607" w14:paraId="09EF5220" w14:textId="51081F70" w:rsidTr="00C11A70">
        <w:tc>
          <w:tcPr>
            <w:tcW w:w="1134" w:type="dxa"/>
            <w:tcBorders>
              <w:top w:val="single" w:sz="4" w:space="0" w:color="auto"/>
              <w:bottom w:val="single" w:sz="4" w:space="0" w:color="auto"/>
              <w:right w:val="single" w:sz="4" w:space="0" w:color="auto"/>
            </w:tcBorders>
          </w:tcPr>
          <w:p w14:paraId="22045FA1" w14:textId="77777777" w:rsidR="00C11A70" w:rsidRPr="008C5607" w:rsidRDefault="00C11A70" w:rsidP="00C11A70">
            <w:pPr>
              <w:pStyle w:val="af"/>
              <w:jc w:val="center"/>
              <w:rPr>
                <w:b/>
              </w:rPr>
            </w:pPr>
            <w:r w:rsidRPr="008C5607">
              <w:rPr>
                <w:b/>
              </w:rPr>
              <w:t>2.1</w:t>
            </w:r>
          </w:p>
        </w:tc>
        <w:tc>
          <w:tcPr>
            <w:tcW w:w="9951" w:type="dxa"/>
            <w:tcBorders>
              <w:top w:val="single" w:sz="4" w:space="0" w:color="auto"/>
              <w:left w:val="single" w:sz="4" w:space="0" w:color="auto"/>
              <w:bottom w:val="single" w:sz="4" w:space="0" w:color="auto"/>
              <w:right w:val="single" w:sz="4" w:space="0" w:color="auto"/>
            </w:tcBorders>
          </w:tcPr>
          <w:p w14:paraId="1CD55B63" w14:textId="77777777" w:rsidR="00C11A70" w:rsidRPr="008C5607" w:rsidRDefault="00C11A70" w:rsidP="00C11A70">
            <w:pPr>
              <w:pStyle w:val="af"/>
              <w:jc w:val="center"/>
              <w:rPr>
                <w:b/>
              </w:rPr>
            </w:pPr>
            <w:r w:rsidRPr="008C5607">
              <w:rPr>
                <w:b/>
              </w:rPr>
              <w:t>Количество компьютеров в расчете на одного учащегося</w:t>
            </w:r>
          </w:p>
        </w:tc>
        <w:tc>
          <w:tcPr>
            <w:tcW w:w="1559" w:type="dxa"/>
            <w:tcBorders>
              <w:top w:val="single" w:sz="4" w:space="0" w:color="auto"/>
              <w:left w:val="single" w:sz="4" w:space="0" w:color="auto"/>
              <w:bottom w:val="single" w:sz="4" w:space="0" w:color="auto"/>
            </w:tcBorders>
          </w:tcPr>
          <w:p w14:paraId="3FAADF28" w14:textId="23F980C0" w:rsidR="00C11A70" w:rsidRDefault="00C11A70" w:rsidP="00C11A70">
            <w:pPr>
              <w:pStyle w:val="af"/>
              <w:jc w:val="center"/>
            </w:pPr>
            <w:r>
              <w:t>0,09</w:t>
            </w:r>
          </w:p>
        </w:tc>
      </w:tr>
      <w:tr w:rsidR="00C11A70" w:rsidRPr="008C5607" w14:paraId="6E2DEE81" w14:textId="193FE8B6" w:rsidTr="00C11A70">
        <w:tc>
          <w:tcPr>
            <w:tcW w:w="1134" w:type="dxa"/>
            <w:tcBorders>
              <w:top w:val="single" w:sz="4" w:space="0" w:color="auto"/>
              <w:bottom w:val="single" w:sz="4" w:space="0" w:color="auto"/>
              <w:right w:val="single" w:sz="4" w:space="0" w:color="auto"/>
            </w:tcBorders>
          </w:tcPr>
          <w:p w14:paraId="3D2E4727" w14:textId="77777777" w:rsidR="00C11A70" w:rsidRPr="008C5607" w:rsidRDefault="00C11A70" w:rsidP="00C11A70">
            <w:pPr>
              <w:pStyle w:val="af"/>
              <w:jc w:val="center"/>
            </w:pPr>
            <w:r w:rsidRPr="008C5607">
              <w:t>2.2</w:t>
            </w:r>
          </w:p>
        </w:tc>
        <w:tc>
          <w:tcPr>
            <w:tcW w:w="9951" w:type="dxa"/>
            <w:tcBorders>
              <w:top w:val="single" w:sz="4" w:space="0" w:color="auto"/>
              <w:left w:val="single" w:sz="4" w:space="0" w:color="auto"/>
              <w:bottom w:val="single" w:sz="4" w:space="0" w:color="auto"/>
              <w:right w:val="single" w:sz="4" w:space="0" w:color="auto"/>
            </w:tcBorders>
          </w:tcPr>
          <w:p w14:paraId="336C7F7B" w14:textId="77777777" w:rsidR="00C11A70" w:rsidRPr="008C5607" w:rsidRDefault="00C11A70" w:rsidP="00C11A70">
            <w:pPr>
              <w:pStyle w:val="af"/>
            </w:pPr>
            <w:r w:rsidRPr="008C5607">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Borders>
              <w:top w:val="single" w:sz="4" w:space="0" w:color="auto"/>
              <w:left w:val="single" w:sz="4" w:space="0" w:color="auto"/>
              <w:bottom w:val="single" w:sz="4" w:space="0" w:color="auto"/>
            </w:tcBorders>
          </w:tcPr>
          <w:p w14:paraId="43CF462A" w14:textId="0D4B40B6" w:rsidR="00C11A70" w:rsidRDefault="00C11A70" w:rsidP="00C11A70">
            <w:pPr>
              <w:pStyle w:val="af"/>
              <w:jc w:val="center"/>
            </w:pPr>
            <w:r>
              <w:t>41, 5 единиц</w:t>
            </w:r>
          </w:p>
        </w:tc>
      </w:tr>
      <w:tr w:rsidR="00C11A70" w:rsidRPr="008C5607" w14:paraId="2D87176F" w14:textId="01C38E01" w:rsidTr="00C11A70">
        <w:tc>
          <w:tcPr>
            <w:tcW w:w="1134" w:type="dxa"/>
            <w:tcBorders>
              <w:top w:val="single" w:sz="4" w:space="0" w:color="auto"/>
              <w:bottom w:val="single" w:sz="4" w:space="0" w:color="auto"/>
              <w:right w:val="single" w:sz="4" w:space="0" w:color="auto"/>
            </w:tcBorders>
          </w:tcPr>
          <w:p w14:paraId="7323C7C4" w14:textId="77777777" w:rsidR="00C11A70" w:rsidRPr="008C5607" w:rsidRDefault="00C11A70" w:rsidP="00C11A70">
            <w:pPr>
              <w:pStyle w:val="af"/>
              <w:jc w:val="center"/>
            </w:pPr>
            <w:r w:rsidRPr="008C5607">
              <w:t>2.3</w:t>
            </w:r>
          </w:p>
        </w:tc>
        <w:tc>
          <w:tcPr>
            <w:tcW w:w="9951" w:type="dxa"/>
            <w:tcBorders>
              <w:top w:val="single" w:sz="4" w:space="0" w:color="auto"/>
              <w:left w:val="single" w:sz="4" w:space="0" w:color="auto"/>
              <w:bottom w:val="single" w:sz="4" w:space="0" w:color="auto"/>
              <w:right w:val="single" w:sz="4" w:space="0" w:color="auto"/>
            </w:tcBorders>
          </w:tcPr>
          <w:p w14:paraId="3EB3A29D" w14:textId="77777777" w:rsidR="00C11A70" w:rsidRPr="008C5607" w:rsidRDefault="00C11A70" w:rsidP="00C11A70">
            <w:pPr>
              <w:pStyle w:val="af"/>
            </w:pPr>
            <w:r w:rsidRPr="008C5607">
              <w:t>Наличие в образовательной организации системы электронного документооборота</w:t>
            </w:r>
          </w:p>
        </w:tc>
        <w:tc>
          <w:tcPr>
            <w:tcW w:w="1559" w:type="dxa"/>
            <w:tcBorders>
              <w:top w:val="single" w:sz="4" w:space="0" w:color="auto"/>
              <w:left w:val="single" w:sz="4" w:space="0" w:color="auto"/>
              <w:bottom w:val="single" w:sz="4" w:space="0" w:color="auto"/>
            </w:tcBorders>
          </w:tcPr>
          <w:p w14:paraId="462B808C" w14:textId="1AFE358D" w:rsidR="00C11A70" w:rsidRPr="009E0975" w:rsidRDefault="00C11A70" w:rsidP="00C11A70">
            <w:pPr>
              <w:pStyle w:val="af"/>
              <w:jc w:val="center"/>
            </w:pPr>
            <w:r w:rsidRPr="009E0975">
              <w:t>частично</w:t>
            </w:r>
          </w:p>
        </w:tc>
      </w:tr>
      <w:tr w:rsidR="00C11A70" w:rsidRPr="008C5607" w14:paraId="4A1AF538" w14:textId="0DEF5FF2" w:rsidTr="00C11A70">
        <w:tc>
          <w:tcPr>
            <w:tcW w:w="1134" w:type="dxa"/>
            <w:tcBorders>
              <w:top w:val="single" w:sz="4" w:space="0" w:color="auto"/>
              <w:bottom w:val="single" w:sz="4" w:space="0" w:color="auto"/>
              <w:right w:val="single" w:sz="4" w:space="0" w:color="auto"/>
            </w:tcBorders>
          </w:tcPr>
          <w:p w14:paraId="329AC063" w14:textId="77777777" w:rsidR="00C11A70" w:rsidRPr="008C5607" w:rsidRDefault="00C11A70" w:rsidP="00C11A70">
            <w:pPr>
              <w:pStyle w:val="af"/>
              <w:jc w:val="center"/>
            </w:pPr>
            <w:r w:rsidRPr="008C5607">
              <w:t>2.4</w:t>
            </w:r>
          </w:p>
        </w:tc>
        <w:tc>
          <w:tcPr>
            <w:tcW w:w="9951" w:type="dxa"/>
            <w:tcBorders>
              <w:top w:val="single" w:sz="4" w:space="0" w:color="auto"/>
              <w:left w:val="single" w:sz="4" w:space="0" w:color="auto"/>
              <w:bottom w:val="single" w:sz="4" w:space="0" w:color="auto"/>
              <w:right w:val="single" w:sz="4" w:space="0" w:color="auto"/>
            </w:tcBorders>
          </w:tcPr>
          <w:p w14:paraId="75D35F3E" w14:textId="77777777" w:rsidR="00C11A70" w:rsidRPr="008C5607" w:rsidRDefault="00C11A70" w:rsidP="00C11A70">
            <w:pPr>
              <w:pStyle w:val="af"/>
            </w:pPr>
            <w:r w:rsidRPr="008C5607">
              <w:t>Наличие читального зала библиотеки, в том числе:</w:t>
            </w:r>
          </w:p>
        </w:tc>
        <w:tc>
          <w:tcPr>
            <w:tcW w:w="1559" w:type="dxa"/>
            <w:tcBorders>
              <w:top w:val="single" w:sz="4" w:space="0" w:color="auto"/>
              <w:left w:val="single" w:sz="4" w:space="0" w:color="auto"/>
              <w:bottom w:val="single" w:sz="4" w:space="0" w:color="auto"/>
            </w:tcBorders>
          </w:tcPr>
          <w:p w14:paraId="33406C4E" w14:textId="255914E0" w:rsidR="00C11A70" w:rsidRPr="009E0975" w:rsidRDefault="00C11A70" w:rsidP="00C11A70">
            <w:pPr>
              <w:pStyle w:val="af"/>
              <w:jc w:val="center"/>
            </w:pPr>
            <w:r w:rsidRPr="009E0975">
              <w:t>да</w:t>
            </w:r>
          </w:p>
        </w:tc>
      </w:tr>
      <w:tr w:rsidR="00C11A70" w:rsidRPr="008C5607" w14:paraId="48D5BFC5" w14:textId="4987B850" w:rsidTr="00C11A70">
        <w:tc>
          <w:tcPr>
            <w:tcW w:w="1134" w:type="dxa"/>
            <w:tcBorders>
              <w:top w:val="single" w:sz="4" w:space="0" w:color="auto"/>
              <w:bottom w:val="single" w:sz="4" w:space="0" w:color="auto"/>
              <w:right w:val="single" w:sz="4" w:space="0" w:color="auto"/>
            </w:tcBorders>
          </w:tcPr>
          <w:p w14:paraId="073E4C99" w14:textId="77777777" w:rsidR="00C11A70" w:rsidRPr="008C5607" w:rsidRDefault="00C11A70" w:rsidP="00C11A70">
            <w:pPr>
              <w:pStyle w:val="af"/>
              <w:jc w:val="center"/>
            </w:pPr>
            <w:r w:rsidRPr="008C5607">
              <w:t>2.4.1</w:t>
            </w:r>
          </w:p>
        </w:tc>
        <w:tc>
          <w:tcPr>
            <w:tcW w:w="9951" w:type="dxa"/>
            <w:tcBorders>
              <w:top w:val="single" w:sz="4" w:space="0" w:color="auto"/>
              <w:left w:val="single" w:sz="4" w:space="0" w:color="auto"/>
              <w:bottom w:val="single" w:sz="4" w:space="0" w:color="auto"/>
              <w:right w:val="single" w:sz="4" w:space="0" w:color="auto"/>
            </w:tcBorders>
          </w:tcPr>
          <w:p w14:paraId="7C0D4898" w14:textId="77777777" w:rsidR="00C11A70" w:rsidRPr="008C5607" w:rsidRDefault="00C11A70" w:rsidP="00C11A70">
            <w:pPr>
              <w:pStyle w:val="af"/>
            </w:pPr>
            <w:r w:rsidRPr="008C5607">
              <w:t>С обеспечением возможности работы на стационарных компьютерах или использования переносных компьютеров</w:t>
            </w:r>
          </w:p>
        </w:tc>
        <w:tc>
          <w:tcPr>
            <w:tcW w:w="1559" w:type="dxa"/>
            <w:tcBorders>
              <w:top w:val="single" w:sz="4" w:space="0" w:color="auto"/>
              <w:left w:val="single" w:sz="4" w:space="0" w:color="auto"/>
              <w:bottom w:val="single" w:sz="4" w:space="0" w:color="auto"/>
            </w:tcBorders>
          </w:tcPr>
          <w:p w14:paraId="76B6B5F1" w14:textId="6582A71F" w:rsidR="00C11A70" w:rsidRPr="009E0975" w:rsidRDefault="00C11A70" w:rsidP="00C11A70">
            <w:pPr>
              <w:pStyle w:val="af"/>
              <w:jc w:val="center"/>
            </w:pPr>
            <w:r w:rsidRPr="009E0975">
              <w:t>да</w:t>
            </w:r>
          </w:p>
        </w:tc>
      </w:tr>
      <w:tr w:rsidR="00C11A70" w:rsidRPr="008C5607" w14:paraId="5DD21DEF" w14:textId="5A6ED96F" w:rsidTr="00C11A70">
        <w:tc>
          <w:tcPr>
            <w:tcW w:w="1134" w:type="dxa"/>
            <w:tcBorders>
              <w:top w:val="single" w:sz="4" w:space="0" w:color="auto"/>
              <w:bottom w:val="single" w:sz="4" w:space="0" w:color="auto"/>
              <w:right w:val="single" w:sz="4" w:space="0" w:color="auto"/>
            </w:tcBorders>
          </w:tcPr>
          <w:p w14:paraId="4B2ABF7C" w14:textId="77777777" w:rsidR="00C11A70" w:rsidRPr="008C5607" w:rsidRDefault="00C11A70" w:rsidP="00C11A70">
            <w:pPr>
              <w:pStyle w:val="af"/>
              <w:jc w:val="center"/>
            </w:pPr>
            <w:r w:rsidRPr="008C5607">
              <w:t>2.4.2</w:t>
            </w:r>
          </w:p>
        </w:tc>
        <w:tc>
          <w:tcPr>
            <w:tcW w:w="9951" w:type="dxa"/>
            <w:tcBorders>
              <w:top w:val="single" w:sz="4" w:space="0" w:color="auto"/>
              <w:left w:val="single" w:sz="4" w:space="0" w:color="auto"/>
              <w:bottom w:val="single" w:sz="4" w:space="0" w:color="auto"/>
              <w:right w:val="single" w:sz="4" w:space="0" w:color="auto"/>
            </w:tcBorders>
          </w:tcPr>
          <w:p w14:paraId="4200C67F" w14:textId="77777777" w:rsidR="00C11A70" w:rsidRPr="008C5607" w:rsidRDefault="00C11A70" w:rsidP="00C11A70">
            <w:pPr>
              <w:pStyle w:val="af"/>
            </w:pPr>
            <w:r w:rsidRPr="008C5607">
              <w:t>С медиатекой</w:t>
            </w:r>
          </w:p>
        </w:tc>
        <w:tc>
          <w:tcPr>
            <w:tcW w:w="1559" w:type="dxa"/>
            <w:tcBorders>
              <w:top w:val="single" w:sz="4" w:space="0" w:color="auto"/>
              <w:left w:val="single" w:sz="4" w:space="0" w:color="auto"/>
              <w:bottom w:val="single" w:sz="4" w:space="0" w:color="auto"/>
            </w:tcBorders>
          </w:tcPr>
          <w:p w14:paraId="69984CF7" w14:textId="6052309E" w:rsidR="00C11A70" w:rsidRPr="009E0975" w:rsidRDefault="00C11A70" w:rsidP="00C11A70">
            <w:pPr>
              <w:pStyle w:val="af"/>
              <w:jc w:val="center"/>
            </w:pPr>
            <w:r w:rsidRPr="009E0975">
              <w:t>да</w:t>
            </w:r>
          </w:p>
        </w:tc>
      </w:tr>
      <w:tr w:rsidR="00C11A70" w:rsidRPr="008C5607" w14:paraId="1BE543EB" w14:textId="12CD912D" w:rsidTr="00C11A70">
        <w:tc>
          <w:tcPr>
            <w:tcW w:w="1134" w:type="dxa"/>
            <w:tcBorders>
              <w:top w:val="single" w:sz="4" w:space="0" w:color="auto"/>
              <w:bottom w:val="single" w:sz="4" w:space="0" w:color="auto"/>
              <w:right w:val="single" w:sz="4" w:space="0" w:color="auto"/>
            </w:tcBorders>
          </w:tcPr>
          <w:p w14:paraId="60D33E74" w14:textId="77777777" w:rsidR="00C11A70" w:rsidRPr="008C5607" w:rsidRDefault="00C11A70" w:rsidP="00C11A70">
            <w:pPr>
              <w:pStyle w:val="af"/>
              <w:jc w:val="center"/>
            </w:pPr>
            <w:r w:rsidRPr="008C5607">
              <w:t>2.4.3</w:t>
            </w:r>
          </w:p>
        </w:tc>
        <w:tc>
          <w:tcPr>
            <w:tcW w:w="9951" w:type="dxa"/>
            <w:tcBorders>
              <w:top w:val="single" w:sz="4" w:space="0" w:color="auto"/>
              <w:left w:val="single" w:sz="4" w:space="0" w:color="auto"/>
              <w:bottom w:val="single" w:sz="4" w:space="0" w:color="auto"/>
              <w:right w:val="single" w:sz="4" w:space="0" w:color="auto"/>
            </w:tcBorders>
          </w:tcPr>
          <w:p w14:paraId="230FBFCF" w14:textId="77777777" w:rsidR="00C11A70" w:rsidRPr="008C5607" w:rsidRDefault="00C11A70" w:rsidP="00C11A70">
            <w:pPr>
              <w:pStyle w:val="af"/>
            </w:pPr>
            <w:r w:rsidRPr="008C5607">
              <w:t>Оснащенного средствами сканирования и распознавания текстов</w:t>
            </w:r>
          </w:p>
        </w:tc>
        <w:tc>
          <w:tcPr>
            <w:tcW w:w="1559" w:type="dxa"/>
            <w:tcBorders>
              <w:top w:val="single" w:sz="4" w:space="0" w:color="auto"/>
              <w:left w:val="single" w:sz="4" w:space="0" w:color="auto"/>
              <w:bottom w:val="single" w:sz="4" w:space="0" w:color="auto"/>
            </w:tcBorders>
          </w:tcPr>
          <w:p w14:paraId="73471EF8" w14:textId="4C200DDE" w:rsidR="00C11A70" w:rsidRPr="009E0975" w:rsidRDefault="00C11A70" w:rsidP="00C11A70">
            <w:pPr>
              <w:jc w:val="center"/>
              <w:rPr>
                <w:rFonts w:ascii="Times New Roman" w:hAnsi="Times New Roman" w:cs="Times New Roman"/>
              </w:rPr>
            </w:pPr>
            <w:r w:rsidRPr="009E0975">
              <w:rPr>
                <w:rFonts w:ascii="Times New Roman" w:hAnsi="Times New Roman" w:cs="Times New Roman"/>
              </w:rPr>
              <w:t>да</w:t>
            </w:r>
          </w:p>
        </w:tc>
      </w:tr>
      <w:tr w:rsidR="00C11A70" w:rsidRPr="008C5607" w14:paraId="5C72069B" w14:textId="0A7C1612" w:rsidTr="00C11A70">
        <w:tc>
          <w:tcPr>
            <w:tcW w:w="1134" w:type="dxa"/>
            <w:tcBorders>
              <w:top w:val="single" w:sz="4" w:space="0" w:color="auto"/>
              <w:bottom w:val="single" w:sz="4" w:space="0" w:color="auto"/>
              <w:right w:val="single" w:sz="4" w:space="0" w:color="auto"/>
            </w:tcBorders>
          </w:tcPr>
          <w:p w14:paraId="456B4A17" w14:textId="77777777" w:rsidR="00C11A70" w:rsidRPr="008C5607" w:rsidRDefault="00C11A70" w:rsidP="00C11A70">
            <w:pPr>
              <w:pStyle w:val="af"/>
              <w:jc w:val="center"/>
            </w:pPr>
            <w:r w:rsidRPr="008C5607">
              <w:t>2.4.4</w:t>
            </w:r>
          </w:p>
        </w:tc>
        <w:tc>
          <w:tcPr>
            <w:tcW w:w="9951" w:type="dxa"/>
            <w:tcBorders>
              <w:top w:val="single" w:sz="4" w:space="0" w:color="auto"/>
              <w:left w:val="single" w:sz="4" w:space="0" w:color="auto"/>
              <w:bottom w:val="single" w:sz="4" w:space="0" w:color="auto"/>
              <w:right w:val="single" w:sz="4" w:space="0" w:color="auto"/>
            </w:tcBorders>
          </w:tcPr>
          <w:p w14:paraId="40062547" w14:textId="77777777" w:rsidR="00C11A70" w:rsidRPr="008C5607" w:rsidRDefault="00C11A70" w:rsidP="00C11A70">
            <w:pPr>
              <w:pStyle w:val="af"/>
            </w:pPr>
            <w:r w:rsidRPr="008C5607">
              <w:t>С выходом в Интернет с компьютеров, расположенных в помещении библиотеки</w:t>
            </w:r>
          </w:p>
        </w:tc>
        <w:tc>
          <w:tcPr>
            <w:tcW w:w="1559" w:type="dxa"/>
            <w:tcBorders>
              <w:top w:val="single" w:sz="4" w:space="0" w:color="auto"/>
              <w:left w:val="single" w:sz="4" w:space="0" w:color="auto"/>
              <w:bottom w:val="single" w:sz="4" w:space="0" w:color="auto"/>
            </w:tcBorders>
          </w:tcPr>
          <w:p w14:paraId="55675B52" w14:textId="04C0C9C8" w:rsidR="00C11A70" w:rsidRPr="009E0975" w:rsidRDefault="00C11A70" w:rsidP="00C11A70">
            <w:pPr>
              <w:jc w:val="center"/>
              <w:rPr>
                <w:rFonts w:ascii="Times New Roman" w:hAnsi="Times New Roman" w:cs="Times New Roman"/>
              </w:rPr>
            </w:pPr>
            <w:r w:rsidRPr="009E0975">
              <w:rPr>
                <w:rFonts w:ascii="Times New Roman" w:hAnsi="Times New Roman" w:cs="Times New Roman"/>
              </w:rPr>
              <w:t>да</w:t>
            </w:r>
          </w:p>
        </w:tc>
      </w:tr>
      <w:tr w:rsidR="00C11A70" w:rsidRPr="008C5607" w14:paraId="6FD7539C" w14:textId="79274E20" w:rsidTr="00C11A70">
        <w:tc>
          <w:tcPr>
            <w:tcW w:w="1134" w:type="dxa"/>
            <w:tcBorders>
              <w:top w:val="single" w:sz="4" w:space="0" w:color="auto"/>
              <w:bottom w:val="single" w:sz="4" w:space="0" w:color="auto"/>
              <w:right w:val="single" w:sz="4" w:space="0" w:color="auto"/>
            </w:tcBorders>
          </w:tcPr>
          <w:p w14:paraId="1D74576E" w14:textId="77777777" w:rsidR="00C11A70" w:rsidRPr="008C5607" w:rsidRDefault="00C11A70" w:rsidP="00C11A70">
            <w:pPr>
              <w:pStyle w:val="af"/>
              <w:jc w:val="center"/>
            </w:pPr>
            <w:r w:rsidRPr="008C5607">
              <w:lastRenderedPageBreak/>
              <w:t>2.4.5</w:t>
            </w:r>
          </w:p>
        </w:tc>
        <w:tc>
          <w:tcPr>
            <w:tcW w:w="9951" w:type="dxa"/>
            <w:tcBorders>
              <w:top w:val="single" w:sz="4" w:space="0" w:color="auto"/>
              <w:left w:val="single" w:sz="4" w:space="0" w:color="auto"/>
              <w:bottom w:val="single" w:sz="4" w:space="0" w:color="auto"/>
              <w:right w:val="single" w:sz="4" w:space="0" w:color="auto"/>
            </w:tcBorders>
          </w:tcPr>
          <w:p w14:paraId="134AD8C0" w14:textId="77777777" w:rsidR="00C11A70" w:rsidRPr="008C5607" w:rsidRDefault="00C11A70" w:rsidP="00C11A70">
            <w:pPr>
              <w:pStyle w:val="af"/>
            </w:pPr>
            <w:r w:rsidRPr="008C5607">
              <w:t>С контролируемой распечаткой бумажных материалов</w:t>
            </w:r>
          </w:p>
        </w:tc>
        <w:tc>
          <w:tcPr>
            <w:tcW w:w="1559" w:type="dxa"/>
            <w:tcBorders>
              <w:top w:val="single" w:sz="4" w:space="0" w:color="auto"/>
              <w:left w:val="single" w:sz="4" w:space="0" w:color="auto"/>
              <w:bottom w:val="single" w:sz="4" w:space="0" w:color="auto"/>
            </w:tcBorders>
          </w:tcPr>
          <w:p w14:paraId="73ED0CB2" w14:textId="73099FBF" w:rsidR="00C11A70" w:rsidRPr="009E0975" w:rsidRDefault="00C11A70" w:rsidP="00C11A70">
            <w:pPr>
              <w:jc w:val="center"/>
              <w:rPr>
                <w:rFonts w:ascii="Times New Roman" w:hAnsi="Times New Roman" w:cs="Times New Roman"/>
              </w:rPr>
            </w:pPr>
            <w:r w:rsidRPr="009E0975">
              <w:rPr>
                <w:rFonts w:ascii="Times New Roman" w:hAnsi="Times New Roman" w:cs="Times New Roman"/>
              </w:rPr>
              <w:t>да</w:t>
            </w:r>
          </w:p>
        </w:tc>
      </w:tr>
      <w:tr w:rsidR="00C11A70" w:rsidRPr="008C5607" w14:paraId="4CE8E251" w14:textId="680CF83B" w:rsidTr="00C11A70">
        <w:tc>
          <w:tcPr>
            <w:tcW w:w="1134" w:type="dxa"/>
            <w:tcBorders>
              <w:top w:val="single" w:sz="4" w:space="0" w:color="auto"/>
              <w:bottom w:val="single" w:sz="4" w:space="0" w:color="auto"/>
              <w:right w:val="single" w:sz="4" w:space="0" w:color="auto"/>
            </w:tcBorders>
          </w:tcPr>
          <w:p w14:paraId="32AF89D3" w14:textId="77777777" w:rsidR="00C11A70" w:rsidRPr="008C5607" w:rsidRDefault="00C11A70" w:rsidP="00C11A70">
            <w:pPr>
              <w:pStyle w:val="af"/>
              <w:jc w:val="center"/>
            </w:pPr>
            <w:r w:rsidRPr="008C5607">
              <w:t>2.5</w:t>
            </w:r>
          </w:p>
        </w:tc>
        <w:tc>
          <w:tcPr>
            <w:tcW w:w="9951" w:type="dxa"/>
            <w:tcBorders>
              <w:top w:val="single" w:sz="4" w:space="0" w:color="auto"/>
              <w:left w:val="single" w:sz="4" w:space="0" w:color="auto"/>
              <w:bottom w:val="single" w:sz="4" w:space="0" w:color="auto"/>
              <w:right w:val="single" w:sz="4" w:space="0" w:color="auto"/>
            </w:tcBorders>
          </w:tcPr>
          <w:p w14:paraId="13472AC3" w14:textId="77777777" w:rsidR="00C11A70" w:rsidRPr="008C5607" w:rsidRDefault="00C11A70" w:rsidP="00C11A70">
            <w:pPr>
              <w:pStyle w:val="af"/>
            </w:pPr>
            <w:r w:rsidRPr="008C5607">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single" w:sz="4" w:space="0" w:color="auto"/>
              <w:left w:val="single" w:sz="4" w:space="0" w:color="auto"/>
              <w:bottom w:val="single" w:sz="4" w:space="0" w:color="auto"/>
            </w:tcBorders>
          </w:tcPr>
          <w:p w14:paraId="549BDB1B" w14:textId="53425507" w:rsidR="00C11A70" w:rsidRDefault="00C11A70" w:rsidP="00C11A70">
            <w:pPr>
              <w:pStyle w:val="af"/>
              <w:jc w:val="center"/>
            </w:pPr>
            <w:r>
              <w:t xml:space="preserve">828 </w:t>
            </w:r>
            <w:r w:rsidRPr="008C5607">
              <w:t>чел/100%</w:t>
            </w:r>
          </w:p>
        </w:tc>
      </w:tr>
      <w:tr w:rsidR="00C11A70" w:rsidRPr="008C5607" w14:paraId="30E531FC" w14:textId="7A317552" w:rsidTr="00C11A70">
        <w:tc>
          <w:tcPr>
            <w:tcW w:w="1134" w:type="dxa"/>
            <w:tcBorders>
              <w:top w:val="single" w:sz="4" w:space="0" w:color="auto"/>
              <w:bottom w:val="single" w:sz="4" w:space="0" w:color="auto"/>
              <w:right w:val="single" w:sz="4" w:space="0" w:color="auto"/>
            </w:tcBorders>
          </w:tcPr>
          <w:p w14:paraId="1D3F140C" w14:textId="77777777" w:rsidR="00C11A70" w:rsidRPr="008C5607" w:rsidRDefault="00C11A70" w:rsidP="00C11A70">
            <w:pPr>
              <w:pStyle w:val="af"/>
              <w:jc w:val="center"/>
            </w:pPr>
            <w:r w:rsidRPr="008C5607">
              <w:t>2.6</w:t>
            </w:r>
          </w:p>
        </w:tc>
        <w:tc>
          <w:tcPr>
            <w:tcW w:w="9951" w:type="dxa"/>
            <w:tcBorders>
              <w:top w:val="single" w:sz="4" w:space="0" w:color="auto"/>
              <w:left w:val="single" w:sz="4" w:space="0" w:color="auto"/>
              <w:bottom w:val="single" w:sz="4" w:space="0" w:color="auto"/>
              <w:right w:val="single" w:sz="4" w:space="0" w:color="auto"/>
            </w:tcBorders>
          </w:tcPr>
          <w:p w14:paraId="17F0C2F0" w14:textId="77777777" w:rsidR="00C11A70" w:rsidRPr="008C5607" w:rsidRDefault="00C11A70" w:rsidP="00C11A70">
            <w:pPr>
              <w:pStyle w:val="af"/>
            </w:pPr>
            <w:r w:rsidRPr="008C5607">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auto"/>
              <w:left w:val="single" w:sz="4" w:space="0" w:color="auto"/>
              <w:bottom w:val="single" w:sz="4" w:space="0" w:color="auto"/>
            </w:tcBorders>
          </w:tcPr>
          <w:p w14:paraId="566EB4D0" w14:textId="32C4C416" w:rsidR="00C11A70" w:rsidRDefault="00C11A70" w:rsidP="00C11A70">
            <w:pPr>
              <w:pStyle w:val="af"/>
              <w:jc w:val="center"/>
            </w:pPr>
            <w:r>
              <w:t xml:space="preserve">4, 7 </w:t>
            </w:r>
            <w:r w:rsidRPr="008C5607">
              <w:t>кв.м</w:t>
            </w:r>
          </w:p>
        </w:tc>
      </w:tr>
    </w:tbl>
    <w:p w14:paraId="63BB5E3F" w14:textId="152E338A" w:rsidR="00A1143E" w:rsidRPr="00197FBF" w:rsidRDefault="00A1143E" w:rsidP="00A1143E">
      <w:pPr>
        <w:pStyle w:val="a6"/>
        <w:rPr>
          <w:rFonts w:ascii="Times New Roman" w:hAnsi="Times New Roman" w:cs="Times New Roman"/>
          <w:b/>
        </w:rPr>
      </w:pPr>
      <w:r w:rsidRPr="00197FBF">
        <w:rPr>
          <w:rFonts w:ascii="Times New Roman" w:hAnsi="Times New Roman" w:cs="Times New Roman"/>
          <w:b/>
        </w:rPr>
        <w:t>Задачи на 20</w:t>
      </w:r>
      <w:r w:rsidR="009E0975" w:rsidRPr="00197FBF">
        <w:rPr>
          <w:rFonts w:ascii="Times New Roman" w:hAnsi="Times New Roman" w:cs="Times New Roman"/>
          <w:b/>
        </w:rPr>
        <w:t>2</w:t>
      </w:r>
      <w:r w:rsidR="00666795" w:rsidRPr="00197FBF">
        <w:rPr>
          <w:rFonts w:ascii="Times New Roman" w:hAnsi="Times New Roman" w:cs="Times New Roman"/>
          <w:b/>
        </w:rPr>
        <w:t>2</w:t>
      </w:r>
      <w:r w:rsidRPr="00197FBF">
        <w:rPr>
          <w:rFonts w:ascii="Times New Roman" w:hAnsi="Times New Roman" w:cs="Times New Roman"/>
          <w:b/>
        </w:rPr>
        <w:t xml:space="preserve"> год:</w:t>
      </w:r>
    </w:p>
    <w:p w14:paraId="261B7E97" w14:textId="77777777" w:rsidR="00A1143E" w:rsidRPr="00197FBF" w:rsidRDefault="00A1143E" w:rsidP="00A1143E">
      <w:pPr>
        <w:pStyle w:val="a6"/>
        <w:rPr>
          <w:rFonts w:ascii="Times New Roman" w:hAnsi="Times New Roman" w:cs="Times New Roman"/>
        </w:rPr>
      </w:pPr>
      <w:r w:rsidRPr="00633187">
        <w:rPr>
          <w:rFonts w:ascii="Times New Roman" w:hAnsi="Times New Roman" w:cs="Times New Roman"/>
          <w:highlight w:val="lightGray"/>
        </w:rPr>
        <w:t xml:space="preserve">1. </w:t>
      </w:r>
      <w:r w:rsidRPr="00197FBF">
        <w:rPr>
          <w:rFonts w:ascii="Times New Roman" w:hAnsi="Times New Roman" w:cs="Times New Roman"/>
        </w:rPr>
        <w:t>Работать над формированием функциональной грамотности (математической, естественно-научной, развитием креативного мышления) школьников.</w:t>
      </w:r>
    </w:p>
    <w:p w14:paraId="07D42952" w14:textId="77777777" w:rsidR="00A1143E" w:rsidRPr="00197FBF" w:rsidRDefault="00A1143E" w:rsidP="00A1143E">
      <w:pPr>
        <w:pStyle w:val="a6"/>
        <w:rPr>
          <w:rFonts w:ascii="Times New Roman" w:hAnsi="Times New Roman" w:cs="Times New Roman"/>
        </w:rPr>
      </w:pPr>
      <w:r w:rsidRPr="00197FBF">
        <w:rPr>
          <w:rFonts w:ascii="Times New Roman" w:hAnsi="Times New Roman" w:cs="Times New Roman"/>
        </w:rPr>
        <w:t>2. Усилить работу по преемственности  между начальным общим образованием, начальным общим и основным общим уровнями образования.</w:t>
      </w:r>
    </w:p>
    <w:p w14:paraId="7141E6AF" w14:textId="77777777" w:rsidR="00A1143E" w:rsidRPr="00197FBF" w:rsidRDefault="00A1143E" w:rsidP="00A1143E">
      <w:pPr>
        <w:pStyle w:val="a6"/>
        <w:rPr>
          <w:rFonts w:ascii="Times New Roman" w:hAnsi="Times New Roman" w:cs="Times New Roman"/>
        </w:rPr>
      </w:pPr>
      <w:r w:rsidRPr="00197FBF">
        <w:rPr>
          <w:rFonts w:ascii="Times New Roman" w:hAnsi="Times New Roman" w:cs="Times New Roman"/>
        </w:rPr>
        <w:t>3. Обеспечить социализацию учащихся  с ОВЗ, через реализацию программы ранней профориентации.</w:t>
      </w:r>
    </w:p>
    <w:p w14:paraId="083BB4C0" w14:textId="77777777" w:rsidR="00A1143E" w:rsidRPr="00197FBF" w:rsidRDefault="00A1143E" w:rsidP="00A1143E">
      <w:pPr>
        <w:pStyle w:val="a6"/>
        <w:rPr>
          <w:rFonts w:ascii="Times New Roman" w:hAnsi="Times New Roman" w:cs="Times New Roman"/>
        </w:rPr>
      </w:pPr>
      <w:r w:rsidRPr="00197FBF">
        <w:rPr>
          <w:rFonts w:ascii="Times New Roman" w:hAnsi="Times New Roman" w:cs="Times New Roman"/>
        </w:rPr>
        <w:t>4. Обновить содержания системы повышения квалификации педагогов, их поддержки и сопровождения с учетом планируемых изменений и инновационных потребностей школы.</w:t>
      </w:r>
    </w:p>
    <w:p w14:paraId="7591CFE3" w14:textId="77777777" w:rsidR="00A1143E" w:rsidRPr="00197FBF" w:rsidRDefault="00A1143E" w:rsidP="00A1143E">
      <w:pPr>
        <w:pStyle w:val="a6"/>
        <w:rPr>
          <w:rFonts w:ascii="Times New Roman" w:hAnsi="Times New Roman" w:cs="Times New Roman"/>
        </w:rPr>
      </w:pPr>
      <w:r w:rsidRPr="00197FBF">
        <w:rPr>
          <w:rFonts w:ascii="Times New Roman" w:hAnsi="Times New Roman" w:cs="Times New Roman"/>
        </w:rPr>
        <w:t>6. Совершенствовать систему работы с высокомотивированными обучающимися.</w:t>
      </w:r>
    </w:p>
    <w:p w14:paraId="75E122C2" w14:textId="77777777" w:rsidR="00A1143E" w:rsidRPr="00197FBF" w:rsidRDefault="00A1143E" w:rsidP="00A1143E">
      <w:pPr>
        <w:pStyle w:val="a6"/>
        <w:rPr>
          <w:rFonts w:ascii="Times New Roman" w:hAnsi="Times New Roman" w:cs="Times New Roman"/>
        </w:rPr>
      </w:pPr>
      <w:r w:rsidRPr="00197FBF">
        <w:rPr>
          <w:rFonts w:ascii="Times New Roman" w:hAnsi="Times New Roman" w:cs="Times New Roman"/>
        </w:rPr>
        <w:t>7. Формировать мотивационную среду для использования цифровых технологий в учебном процессе.</w:t>
      </w:r>
    </w:p>
    <w:p w14:paraId="58FF70E0" w14:textId="1669CDA3" w:rsidR="00A1143E" w:rsidRDefault="00A1143E" w:rsidP="00A1143E">
      <w:pPr>
        <w:pStyle w:val="a6"/>
        <w:rPr>
          <w:rFonts w:ascii="Times New Roman" w:hAnsi="Times New Roman" w:cs="Times New Roman"/>
        </w:rPr>
      </w:pPr>
      <w:r w:rsidRPr="00197FBF">
        <w:rPr>
          <w:rFonts w:ascii="Times New Roman" w:hAnsi="Times New Roman" w:cs="Times New Roman"/>
        </w:rPr>
        <w:t>8. Совершенствовать систему дополнительного образования.</w:t>
      </w:r>
    </w:p>
    <w:p w14:paraId="740293FE" w14:textId="21F476CE" w:rsidR="00782E77" w:rsidRDefault="00782E77" w:rsidP="00A1143E">
      <w:pPr>
        <w:pStyle w:val="a6"/>
        <w:rPr>
          <w:rFonts w:ascii="Times New Roman" w:hAnsi="Times New Roman" w:cs="Times New Roman"/>
        </w:rPr>
      </w:pPr>
    </w:p>
    <w:p w14:paraId="3A7E764E" w14:textId="208D7464" w:rsidR="00782E77" w:rsidRDefault="00782E77" w:rsidP="00A1143E">
      <w:pPr>
        <w:pStyle w:val="a6"/>
        <w:rPr>
          <w:rFonts w:ascii="Times New Roman" w:hAnsi="Times New Roman" w:cs="Times New Roman"/>
        </w:rPr>
      </w:pPr>
    </w:p>
    <w:p w14:paraId="6DB6E2F0" w14:textId="1C2CFD63" w:rsidR="00782E77" w:rsidRDefault="00782E77" w:rsidP="00A1143E">
      <w:pPr>
        <w:pStyle w:val="a6"/>
        <w:rPr>
          <w:rFonts w:ascii="Times New Roman" w:hAnsi="Times New Roman" w:cs="Times New Roman"/>
        </w:rPr>
      </w:pPr>
    </w:p>
    <w:sectPr w:rsidR="00782E77" w:rsidSect="00AA0896">
      <w:pgSz w:w="16838" w:h="11906" w:orient="landscape"/>
      <w:pgMar w:top="426" w:right="1245"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E5CFC" w14:textId="77777777" w:rsidR="007A3C81" w:rsidRDefault="007A3C81" w:rsidP="00D838B7">
      <w:pPr>
        <w:spacing w:after="0" w:line="240" w:lineRule="auto"/>
      </w:pPr>
      <w:r>
        <w:separator/>
      </w:r>
    </w:p>
  </w:endnote>
  <w:endnote w:type="continuationSeparator" w:id="0">
    <w:p w14:paraId="43AD372F" w14:textId="77777777" w:rsidR="007A3C81" w:rsidRDefault="007A3C81" w:rsidP="00D8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3E623" w14:textId="77777777" w:rsidR="007A3C81" w:rsidRDefault="007A3C81" w:rsidP="00D838B7">
      <w:pPr>
        <w:spacing w:after="0" w:line="240" w:lineRule="auto"/>
      </w:pPr>
      <w:r>
        <w:separator/>
      </w:r>
    </w:p>
  </w:footnote>
  <w:footnote w:type="continuationSeparator" w:id="0">
    <w:p w14:paraId="24BB06DF" w14:textId="77777777" w:rsidR="007A3C81" w:rsidRDefault="007A3C81" w:rsidP="00D83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2E5"/>
    <w:multiLevelType w:val="multilevel"/>
    <w:tmpl w:val="86E8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512BF"/>
    <w:multiLevelType w:val="hybridMultilevel"/>
    <w:tmpl w:val="58948672"/>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 w15:restartNumberingAfterBreak="0">
    <w:nsid w:val="06923BCC"/>
    <w:multiLevelType w:val="hybridMultilevel"/>
    <w:tmpl w:val="91785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D54BA"/>
    <w:multiLevelType w:val="hybridMultilevel"/>
    <w:tmpl w:val="F7F8B000"/>
    <w:lvl w:ilvl="0" w:tplc="64465892">
      <w:start w:val="1"/>
      <w:numFmt w:val="decimal"/>
      <w:lvlText w:val="%1."/>
      <w:lvlJc w:val="left"/>
      <w:pPr>
        <w:ind w:left="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544D9A">
      <w:start w:val="1"/>
      <w:numFmt w:val="lowerLetter"/>
      <w:lvlText w:val="%2"/>
      <w:lvlJc w:val="left"/>
      <w:pPr>
        <w:ind w:left="1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8C929E">
      <w:start w:val="1"/>
      <w:numFmt w:val="lowerRoman"/>
      <w:lvlText w:val="%3"/>
      <w:lvlJc w:val="left"/>
      <w:pPr>
        <w:ind w:left="2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B011CA">
      <w:start w:val="1"/>
      <w:numFmt w:val="decimal"/>
      <w:lvlText w:val="%4"/>
      <w:lvlJc w:val="left"/>
      <w:pPr>
        <w:ind w:left="2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DE54D8">
      <w:start w:val="1"/>
      <w:numFmt w:val="lowerLetter"/>
      <w:lvlText w:val="%5"/>
      <w:lvlJc w:val="left"/>
      <w:pPr>
        <w:ind w:left="3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BE8E68">
      <w:start w:val="1"/>
      <w:numFmt w:val="lowerRoman"/>
      <w:lvlText w:val="%6"/>
      <w:lvlJc w:val="left"/>
      <w:pPr>
        <w:ind w:left="4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F44B76">
      <w:start w:val="1"/>
      <w:numFmt w:val="decimal"/>
      <w:lvlText w:val="%7"/>
      <w:lvlJc w:val="left"/>
      <w:pPr>
        <w:ind w:left="5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8ECA5E">
      <w:start w:val="1"/>
      <w:numFmt w:val="lowerLetter"/>
      <w:lvlText w:val="%8"/>
      <w:lvlJc w:val="left"/>
      <w:pPr>
        <w:ind w:left="5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D92F966">
      <w:start w:val="1"/>
      <w:numFmt w:val="lowerRoman"/>
      <w:lvlText w:val="%9"/>
      <w:lvlJc w:val="left"/>
      <w:pPr>
        <w:ind w:left="6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7904515"/>
    <w:multiLevelType w:val="hybridMultilevel"/>
    <w:tmpl w:val="F7F8B000"/>
    <w:lvl w:ilvl="0" w:tplc="64465892">
      <w:start w:val="1"/>
      <w:numFmt w:val="decimal"/>
      <w:lvlText w:val="%1."/>
      <w:lvlJc w:val="left"/>
      <w:pPr>
        <w:ind w:left="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544D9A">
      <w:start w:val="1"/>
      <w:numFmt w:val="lowerLetter"/>
      <w:lvlText w:val="%2"/>
      <w:lvlJc w:val="left"/>
      <w:pPr>
        <w:ind w:left="1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8C929E">
      <w:start w:val="1"/>
      <w:numFmt w:val="lowerRoman"/>
      <w:lvlText w:val="%3"/>
      <w:lvlJc w:val="left"/>
      <w:pPr>
        <w:ind w:left="2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B011CA">
      <w:start w:val="1"/>
      <w:numFmt w:val="decimal"/>
      <w:lvlText w:val="%4"/>
      <w:lvlJc w:val="left"/>
      <w:pPr>
        <w:ind w:left="2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DE54D8">
      <w:start w:val="1"/>
      <w:numFmt w:val="lowerLetter"/>
      <w:lvlText w:val="%5"/>
      <w:lvlJc w:val="left"/>
      <w:pPr>
        <w:ind w:left="3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BE8E68">
      <w:start w:val="1"/>
      <w:numFmt w:val="lowerRoman"/>
      <w:lvlText w:val="%6"/>
      <w:lvlJc w:val="left"/>
      <w:pPr>
        <w:ind w:left="4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F44B76">
      <w:start w:val="1"/>
      <w:numFmt w:val="decimal"/>
      <w:lvlText w:val="%7"/>
      <w:lvlJc w:val="left"/>
      <w:pPr>
        <w:ind w:left="5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8ECA5E">
      <w:start w:val="1"/>
      <w:numFmt w:val="lowerLetter"/>
      <w:lvlText w:val="%8"/>
      <w:lvlJc w:val="left"/>
      <w:pPr>
        <w:ind w:left="5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D92F966">
      <w:start w:val="1"/>
      <w:numFmt w:val="lowerRoman"/>
      <w:lvlText w:val="%9"/>
      <w:lvlJc w:val="left"/>
      <w:pPr>
        <w:ind w:left="6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879287D"/>
    <w:multiLevelType w:val="hybridMultilevel"/>
    <w:tmpl w:val="D92295D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08E60520"/>
    <w:multiLevelType w:val="multilevel"/>
    <w:tmpl w:val="8C94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2463D"/>
    <w:multiLevelType w:val="hybridMultilevel"/>
    <w:tmpl w:val="A54007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61910"/>
    <w:multiLevelType w:val="hybridMultilevel"/>
    <w:tmpl w:val="7B306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59136A"/>
    <w:multiLevelType w:val="hybridMultilevel"/>
    <w:tmpl w:val="1DDC0682"/>
    <w:lvl w:ilvl="0" w:tplc="04190001">
      <w:start w:val="1"/>
      <w:numFmt w:val="bullet"/>
      <w:lvlText w:val=""/>
      <w:lvlJc w:val="left"/>
      <w:pPr>
        <w:tabs>
          <w:tab w:val="num" w:pos="761"/>
        </w:tabs>
        <w:ind w:left="761" w:hanging="360"/>
      </w:pPr>
      <w:rPr>
        <w:rFonts w:ascii="Symbol" w:hAnsi="Symbol" w:hint="default"/>
      </w:rPr>
    </w:lvl>
    <w:lvl w:ilvl="1" w:tplc="04190003">
      <w:start w:val="1"/>
      <w:numFmt w:val="bullet"/>
      <w:lvlText w:val="o"/>
      <w:lvlJc w:val="left"/>
      <w:pPr>
        <w:tabs>
          <w:tab w:val="num" w:pos="1481"/>
        </w:tabs>
        <w:ind w:left="1481" w:hanging="360"/>
      </w:pPr>
      <w:rPr>
        <w:rFonts w:ascii="Courier New" w:hAnsi="Courier New" w:cs="Courier New" w:hint="default"/>
      </w:rPr>
    </w:lvl>
    <w:lvl w:ilvl="2" w:tplc="04190005">
      <w:start w:val="1"/>
      <w:numFmt w:val="bullet"/>
      <w:lvlText w:val=""/>
      <w:lvlJc w:val="left"/>
      <w:pPr>
        <w:tabs>
          <w:tab w:val="num" w:pos="2201"/>
        </w:tabs>
        <w:ind w:left="2201" w:hanging="360"/>
      </w:pPr>
      <w:rPr>
        <w:rFonts w:ascii="Wingdings" w:hAnsi="Wingdings" w:hint="default"/>
      </w:rPr>
    </w:lvl>
    <w:lvl w:ilvl="3" w:tplc="04190001">
      <w:start w:val="1"/>
      <w:numFmt w:val="bullet"/>
      <w:lvlText w:val=""/>
      <w:lvlJc w:val="left"/>
      <w:pPr>
        <w:tabs>
          <w:tab w:val="num" w:pos="2921"/>
        </w:tabs>
        <w:ind w:left="2921" w:hanging="360"/>
      </w:pPr>
      <w:rPr>
        <w:rFonts w:ascii="Symbol" w:hAnsi="Symbol" w:hint="default"/>
      </w:rPr>
    </w:lvl>
    <w:lvl w:ilvl="4" w:tplc="04190003">
      <w:start w:val="1"/>
      <w:numFmt w:val="bullet"/>
      <w:lvlText w:val="o"/>
      <w:lvlJc w:val="left"/>
      <w:pPr>
        <w:tabs>
          <w:tab w:val="num" w:pos="3641"/>
        </w:tabs>
        <w:ind w:left="3641" w:hanging="360"/>
      </w:pPr>
      <w:rPr>
        <w:rFonts w:ascii="Courier New" w:hAnsi="Courier New" w:cs="Courier New" w:hint="default"/>
      </w:rPr>
    </w:lvl>
    <w:lvl w:ilvl="5" w:tplc="04190005">
      <w:start w:val="1"/>
      <w:numFmt w:val="bullet"/>
      <w:lvlText w:val=""/>
      <w:lvlJc w:val="left"/>
      <w:pPr>
        <w:tabs>
          <w:tab w:val="num" w:pos="4361"/>
        </w:tabs>
        <w:ind w:left="4361" w:hanging="360"/>
      </w:pPr>
      <w:rPr>
        <w:rFonts w:ascii="Wingdings" w:hAnsi="Wingdings" w:hint="default"/>
      </w:rPr>
    </w:lvl>
    <w:lvl w:ilvl="6" w:tplc="04190001">
      <w:start w:val="1"/>
      <w:numFmt w:val="bullet"/>
      <w:lvlText w:val=""/>
      <w:lvlJc w:val="left"/>
      <w:pPr>
        <w:tabs>
          <w:tab w:val="num" w:pos="5081"/>
        </w:tabs>
        <w:ind w:left="5081" w:hanging="360"/>
      </w:pPr>
      <w:rPr>
        <w:rFonts w:ascii="Symbol" w:hAnsi="Symbol" w:hint="default"/>
      </w:rPr>
    </w:lvl>
    <w:lvl w:ilvl="7" w:tplc="04190003">
      <w:start w:val="1"/>
      <w:numFmt w:val="bullet"/>
      <w:lvlText w:val="o"/>
      <w:lvlJc w:val="left"/>
      <w:pPr>
        <w:tabs>
          <w:tab w:val="num" w:pos="5801"/>
        </w:tabs>
        <w:ind w:left="5801" w:hanging="360"/>
      </w:pPr>
      <w:rPr>
        <w:rFonts w:ascii="Courier New" w:hAnsi="Courier New" w:cs="Courier New" w:hint="default"/>
      </w:rPr>
    </w:lvl>
    <w:lvl w:ilvl="8" w:tplc="04190005">
      <w:start w:val="1"/>
      <w:numFmt w:val="bullet"/>
      <w:lvlText w:val=""/>
      <w:lvlJc w:val="left"/>
      <w:pPr>
        <w:tabs>
          <w:tab w:val="num" w:pos="6521"/>
        </w:tabs>
        <w:ind w:left="6521" w:hanging="360"/>
      </w:pPr>
      <w:rPr>
        <w:rFonts w:ascii="Wingdings" w:hAnsi="Wingdings" w:hint="default"/>
      </w:rPr>
    </w:lvl>
  </w:abstractNum>
  <w:abstractNum w:abstractNumId="10" w15:restartNumberingAfterBreak="0">
    <w:nsid w:val="22443702"/>
    <w:multiLevelType w:val="hybridMultilevel"/>
    <w:tmpl w:val="DEF62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19115E"/>
    <w:multiLevelType w:val="hybridMultilevel"/>
    <w:tmpl w:val="F1362896"/>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2060CA"/>
    <w:multiLevelType w:val="hybridMultilevel"/>
    <w:tmpl w:val="E564D456"/>
    <w:lvl w:ilvl="0" w:tplc="04190001">
      <w:start w:val="1"/>
      <w:numFmt w:val="bullet"/>
      <w:lvlText w:val=""/>
      <w:lvlJc w:val="left"/>
      <w:pPr>
        <w:tabs>
          <w:tab w:val="num" w:pos="761"/>
        </w:tabs>
        <w:ind w:left="761" w:hanging="360"/>
      </w:pPr>
      <w:rPr>
        <w:rFonts w:ascii="Symbol" w:hAnsi="Symbol" w:hint="default"/>
      </w:rPr>
    </w:lvl>
    <w:lvl w:ilvl="1" w:tplc="04190003">
      <w:start w:val="1"/>
      <w:numFmt w:val="bullet"/>
      <w:lvlText w:val="o"/>
      <w:lvlJc w:val="left"/>
      <w:pPr>
        <w:tabs>
          <w:tab w:val="num" w:pos="1481"/>
        </w:tabs>
        <w:ind w:left="1481" w:hanging="360"/>
      </w:pPr>
      <w:rPr>
        <w:rFonts w:ascii="Courier New" w:hAnsi="Courier New" w:cs="Courier New" w:hint="default"/>
      </w:rPr>
    </w:lvl>
    <w:lvl w:ilvl="2" w:tplc="04190005">
      <w:start w:val="1"/>
      <w:numFmt w:val="bullet"/>
      <w:lvlText w:val=""/>
      <w:lvlJc w:val="left"/>
      <w:pPr>
        <w:tabs>
          <w:tab w:val="num" w:pos="2201"/>
        </w:tabs>
        <w:ind w:left="2201" w:hanging="360"/>
      </w:pPr>
      <w:rPr>
        <w:rFonts w:ascii="Wingdings" w:hAnsi="Wingdings" w:hint="default"/>
      </w:rPr>
    </w:lvl>
    <w:lvl w:ilvl="3" w:tplc="04190001">
      <w:start w:val="1"/>
      <w:numFmt w:val="bullet"/>
      <w:lvlText w:val=""/>
      <w:lvlJc w:val="left"/>
      <w:pPr>
        <w:tabs>
          <w:tab w:val="num" w:pos="2921"/>
        </w:tabs>
        <w:ind w:left="2921" w:hanging="360"/>
      </w:pPr>
      <w:rPr>
        <w:rFonts w:ascii="Symbol" w:hAnsi="Symbol" w:hint="default"/>
      </w:rPr>
    </w:lvl>
    <w:lvl w:ilvl="4" w:tplc="04190003">
      <w:start w:val="1"/>
      <w:numFmt w:val="bullet"/>
      <w:lvlText w:val="o"/>
      <w:lvlJc w:val="left"/>
      <w:pPr>
        <w:tabs>
          <w:tab w:val="num" w:pos="3641"/>
        </w:tabs>
        <w:ind w:left="3641" w:hanging="360"/>
      </w:pPr>
      <w:rPr>
        <w:rFonts w:ascii="Courier New" w:hAnsi="Courier New" w:cs="Courier New" w:hint="default"/>
      </w:rPr>
    </w:lvl>
    <w:lvl w:ilvl="5" w:tplc="04190005">
      <w:start w:val="1"/>
      <w:numFmt w:val="bullet"/>
      <w:lvlText w:val=""/>
      <w:lvlJc w:val="left"/>
      <w:pPr>
        <w:tabs>
          <w:tab w:val="num" w:pos="4361"/>
        </w:tabs>
        <w:ind w:left="4361" w:hanging="360"/>
      </w:pPr>
      <w:rPr>
        <w:rFonts w:ascii="Wingdings" w:hAnsi="Wingdings" w:hint="default"/>
      </w:rPr>
    </w:lvl>
    <w:lvl w:ilvl="6" w:tplc="04190001">
      <w:start w:val="1"/>
      <w:numFmt w:val="bullet"/>
      <w:lvlText w:val=""/>
      <w:lvlJc w:val="left"/>
      <w:pPr>
        <w:tabs>
          <w:tab w:val="num" w:pos="5081"/>
        </w:tabs>
        <w:ind w:left="5081" w:hanging="360"/>
      </w:pPr>
      <w:rPr>
        <w:rFonts w:ascii="Symbol" w:hAnsi="Symbol" w:hint="default"/>
      </w:rPr>
    </w:lvl>
    <w:lvl w:ilvl="7" w:tplc="04190003">
      <w:start w:val="1"/>
      <w:numFmt w:val="bullet"/>
      <w:lvlText w:val="o"/>
      <w:lvlJc w:val="left"/>
      <w:pPr>
        <w:tabs>
          <w:tab w:val="num" w:pos="5801"/>
        </w:tabs>
        <w:ind w:left="5801" w:hanging="360"/>
      </w:pPr>
      <w:rPr>
        <w:rFonts w:ascii="Courier New" w:hAnsi="Courier New" w:cs="Courier New" w:hint="default"/>
      </w:rPr>
    </w:lvl>
    <w:lvl w:ilvl="8" w:tplc="04190005">
      <w:start w:val="1"/>
      <w:numFmt w:val="bullet"/>
      <w:lvlText w:val=""/>
      <w:lvlJc w:val="left"/>
      <w:pPr>
        <w:tabs>
          <w:tab w:val="num" w:pos="6521"/>
        </w:tabs>
        <w:ind w:left="6521" w:hanging="360"/>
      </w:pPr>
      <w:rPr>
        <w:rFonts w:ascii="Wingdings" w:hAnsi="Wingdings" w:hint="default"/>
      </w:rPr>
    </w:lvl>
  </w:abstractNum>
  <w:abstractNum w:abstractNumId="13" w15:restartNumberingAfterBreak="0">
    <w:nsid w:val="2A1F2BC7"/>
    <w:multiLevelType w:val="hybridMultilevel"/>
    <w:tmpl w:val="7EA87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4E0FA8"/>
    <w:multiLevelType w:val="hybridMultilevel"/>
    <w:tmpl w:val="B5E2284C"/>
    <w:lvl w:ilvl="0" w:tplc="04190001">
      <w:start w:val="1"/>
      <w:numFmt w:val="bullet"/>
      <w:lvlText w:val=""/>
      <w:lvlJc w:val="left"/>
      <w:pPr>
        <w:tabs>
          <w:tab w:val="num" w:pos="761"/>
        </w:tabs>
        <w:ind w:left="761" w:hanging="360"/>
      </w:pPr>
      <w:rPr>
        <w:rFonts w:ascii="Symbol" w:hAnsi="Symbol" w:hint="default"/>
      </w:rPr>
    </w:lvl>
    <w:lvl w:ilvl="1" w:tplc="04190003">
      <w:start w:val="1"/>
      <w:numFmt w:val="bullet"/>
      <w:lvlText w:val="o"/>
      <w:lvlJc w:val="left"/>
      <w:pPr>
        <w:tabs>
          <w:tab w:val="num" w:pos="1481"/>
        </w:tabs>
        <w:ind w:left="1481" w:hanging="360"/>
      </w:pPr>
      <w:rPr>
        <w:rFonts w:ascii="Courier New" w:hAnsi="Courier New" w:cs="Courier New" w:hint="default"/>
      </w:rPr>
    </w:lvl>
    <w:lvl w:ilvl="2" w:tplc="04190005">
      <w:start w:val="1"/>
      <w:numFmt w:val="bullet"/>
      <w:lvlText w:val=""/>
      <w:lvlJc w:val="left"/>
      <w:pPr>
        <w:tabs>
          <w:tab w:val="num" w:pos="2201"/>
        </w:tabs>
        <w:ind w:left="2201" w:hanging="360"/>
      </w:pPr>
      <w:rPr>
        <w:rFonts w:ascii="Wingdings" w:hAnsi="Wingdings" w:hint="default"/>
      </w:rPr>
    </w:lvl>
    <w:lvl w:ilvl="3" w:tplc="04190001">
      <w:start w:val="1"/>
      <w:numFmt w:val="bullet"/>
      <w:lvlText w:val=""/>
      <w:lvlJc w:val="left"/>
      <w:pPr>
        <w:tabs>
          <w:tab w:val="num" w:pos="2921"/>
        </w:tabs>
        <w:ind w:left="2921" w:hanging="360"/>
      </w:pPr>
      <w:rPr>
        <w:rFonts w:ascii="Symbol" w:hAnsi="Symbol" w:hint="default"/>
      </w:rPr>
    </w:lvl>
    <w:lvl w:ilvl="4" w:tplc="04190003">
      <w:start w:val="1"/>
      <w:numFmt w:val="bullet"/>
      <w:lvlText w:val="o"/>
      <w:lvlJc w:val="left"/>
      <w:pPr>
        <w:tabs>
          <w:tab w:val="num" w:pos="3641"/>
        </w:tabs>
        <w:ind w:left="3641" w:hanging="360"/>
      </w:pPr>
      <w:rPr>
        <w:rFonts w:ascii="Courier New" w:hAnsi="Courier New" w:cs="Courier New" w:hint="default"/>
      </w:rPr>
    </w:lvl>
    <w:lvl w:ilvl="5" w:tplc="04190005">
      <w:start w:val="1"/>
      <w:numFmt w:val="bullet"/>
      <w:lvlText w:val=""/>
      <w:lvlJc w:val="left"/>
      <w:pPr>
        <w:tabs>
          <w:tab w:val="num" w:pos="4361"/>
        </w:tabs>
        <w:ind w:left="4361" w:hanging="360"/>
      </w:pPr>
      <w:rPr>
        <w:rFonts w:ascii="Wingdings" w:hAnsi="Wingdings" w:hint="default"/>
      </w:rPr>
    </w:lvl>
    <w:lvl w:ilvl="6" w:tplc="04190001">
      <w:start w:val="1"/>
      <w:numFmt w:val="bullet"/>
      <w:lvlText w:val=""/>
      <w:lvlJc w:val="left"/>
      <w:pPr>
        <w:tabs>
          <w:tab w:val="num" w:pos="5081"/>
        </w:tabs>
        <w:ind w:left="5081" w:hanging="360"/>
      </w:pPr>
      <w:rPr>
        <w:rFonts w:ascii="Symbol" w:hAnsi="Symbol" w:hint="default"/>
      </w:rPr>
    </w:lvl>
    <w:lvl w:ilvl="7" w:tplc="04190003">
      <w:start w:val="1"/>
      <w:numFmt w:val="bullet"/>
      <w:lvlText w:val="o"/>
      <w:lvlJc w:val="left"/>
      <w:pPr>
        <w:tabs>
          <w:tab w:val="num" w:pos="5801"/>
        </w:tabs>
        <w:ind w:left="5801" w:hanging="360"/>
      </w:pPr>
      <w:rPr>
        <w:rFonts w:ascii="Courier New" w:hAnsi="Courier New" w:cs="Courier New" w:hint="default"/>
      </w:rPr>
    </w:lvl>
    <w:lvl w:ilvl="8" w:tplc="04190005">
      <w:start w:val="1"/>
      <w:numFmt w:val="bullet"/>
      <w:lvlText w:val=""/>
      <w:lvlJc w:val="left"/>
      <w:pPr>
        <w:tabs>
          <w:tab w:val="num" w:pos="6521"/>
        </w:tabs>
        <w:ind w:left="6521" w:hanging="360"/>
      </w:pPr>
      <w:rPr>
        <w:rFonts w:ascii="Wingdings" w:hAnsi="Wingdings" w:hint="default"/>
      </w:rPr>
    </w:lvl>
  </w:abstractNum>
  <w:abstractNum w:abstractNumId="15" w15:restartNumberingAfterBreak="0">
    <w:nsid w:val="3079610C"/>
    <w:multiLevelType w:val="hybridMultilevel"/>
    <w:tmpl w:val="C79ADC18"/>
    <w:lvl w:ilvl="0" w:tplc="04190001">
      <w:start w:val="1"/>
      <w:numFmt w:val="bullet"/>
      <w:lvlText w:val=""/>
      <w:lvlJc w:val="left"/>
      <w:pPr>
        <w:tabs>
          <w:tab w:val="num" w:pos="761"/>
        </w:tabs>
        <w:ind w:left="761" w:hanging="360"/>
      </w:pPr>
      <w:rPr>
        <w:rFonts w:ascii="Symbol" w:hAnsi="Symbol" w:hint="default"/>
      </w:rPr>
    </w:lvl>
    <w:lvl w:ilvl="1" w:tplc="04190003">
      <w:start w:val="1"/>
      <w:numFmt w:val="bullet"/>
      <w:lvlText w:val="o"/>
      <w:lvlJc w:val="left"/>
      <w:pPr>
        <w:tabs>
          <w:tab w:val="num" w:pos="1481"/>
        </w:tabs>
        <w:ind w:left="1481" w:hanging="360"/>
      </w:pPr>
      <w:rPr>
        <w:rFonts w:ascii="Courier New" w:hAnsi="Courier New" w:cs="Courier New" w:hint="default"/>
      </w:rPr>
    </w:lvl>
    <w:lvl w:ilvl="2" w:tplc="04190005">
      <w:start w:val="1"/>
      <w:numFmt w:val="bullet"/>
      <w:lvlText w:val=""/>
      <w:lvlJc w:val="left"/>
      <w:pPr>
        <w:tabs>
          <w:tab w:val="num" w:pos="2201"/>
        </w:tabs>
        <w:ind w:left="2201" w:hanging="360"/>
      </w:pPr>
      <w:rPr>
        <w:rFonts w:ascii="Wingdings" w:hAnsi="Wingdings" w:hint="default"/>
      </w:rPr>
    </w:lvl>
    <w:lvl w:ilvl="3" w:tplc="04190001">
      <w:start w:val="1"/>
      <w:numFmt w:val="bullet"/>
      <w:lvlText w:val=""/>
      <w:lvlJc w:val="left"/>
      <w:pPr>
        <w:tabs>
          <w:tab w:val="num" w:pos="2921"/>
        </w:tabs>
        <w:ind w:left="2921" w:hanging="360"/>
      </w:pPr>
      <w:rPr>
        <w:rFonts w:ascii="Symbol" w:hAnsi="Symbol" w:hint="default"/>
      </w:rPr>
    </w:lvl>
    <w:lvl w:ilvl="4" w:tplc="04190003">
      <w:start w:val="1"/>
      <w:numFmt w:val="bullet"/>
      <w:lvlText w:val="o"/>
      <w:lvlJc w:val="left"/>
      <w:pPr>
        <w:tabs>
          <w:tab w:val="num" w:pos="3641"/>
        </w:tabs>
        <w:ind w:left="3641" w:hanging="360"/>
      </w:pPr>
      <w:rPr>
        <w:rFonts w:ascii="Courier New" w:hAnsi="Courier New" w:cs="Courier New" w:hint="default"/>
      </w:rPr>
    </w:lvl>
    <w:lvl w:ilvl="5" w:tplc="04190005">
      <w:start w:val="1"/>
      <w:numFmt w:val="bullet"/>
      <w:lvlText w:val=""/>
      <w:lvlJc w:val="left"/>
      <w:pPr>
        <w:tabs>
          <w:tab w:val="num" w:pos="4361"/>
        </w:tabs>
        <w:ind w:left="4361" w:hanging="360"/>
      </w:pPr>
      <w:rPr>
        <w:rFonts w:ascii="Wingdings" w:hAnsi="Wingdings" w:hint="default"/>
      </w:rPr>
    </w:lvl>
    <w:lvl w:ilvl="6" w:tplc="04190001">
      <w:start w:val="1"/>
      <w:numFmt w:val="bullet"/>
      <w:lvlText w:val=""/>
      <w:lvlJc w:val="left"/>
      <w:pPr>
        <w:tabs>
          <w:tab w:val="num" w:pos="5081"/>
        </w:tabs>
        <w:ind w:left="5081" w:hanging="360"/>
      </w:pPr>
      <w:rPr>
        <w:rFonts w:ascii="Symbol" w:hAnsi="Symbol" w:hint="default"/>
      </w:rPr>
    </w:lvl>
    <w:lvl w:ilvl="7" w:tplc="04190003">
      <w:start w:val="1"/>
      <w:numFmt w:val="bullet"/>
      <w:lvlText w:val="o"/>
      <w:lvlJc w:val="left"/>
      <w:pPr>
        <w:tabs>
          <w:tab w:val="num" w:pos="5801"/>
        </w:tabs>
        <w:ind w:left="5801" w:hanging="360"/>
      </w:pPr>
      <w:rPr>
        <w:rFonts w:ascii="Courier New" w:hAnsi="Courier New" w:cs="Courier New" w:hint="default"/>
      </w:rPr>
    </w:lvl>
    <w:lvl w:ilvl="8" w:tplc="04190005">
      <w:start w:val="1"/>
      <w:numFmt w:val="bullet"/>
      <w:lvlText w:val=""/>
      <w:lvlJc w:val="left"/>
      <w:pPr>
        <w:tabs>
          <w:tab w:val="num" w:pos="6521"/>
        </w:tabs>
        <w:ind w:left="6521" w:hanging="360"/>
      </w:pPr>
      <w:rPr>
        <w:rFonts w:ascii="Wingdings" w:hAnsi="Wingdings" w:hint="default"/>
      </w:rPr>
    </w:lvl>
  </w:abstractNum>
  <w:abstractNum w:abstractNumId="16" w15:restartNumberingAfterBreak="0">
    <w:nsid w:val="322020CE"/>
    <w:multiLevelType w:val="hybridMultilevel"/>
    <w:tmpl w:val="07AC9ED0"/>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C60EDF"/>
    <w:multiLevelType w:val="hybridMultilevel"/>
    <w:tmpl w:val="201E96A2"/>
    <w:lvl w:ilvl="0" w:tplc="04190001">
      <w:start w:val="1"/>
      <w:numFmt w:val="bullet"/>
      <w:lvlText w:val=""/>
      <w:lvlJc w:val="left"/>
      <w:pPr>
        <w:tabs>
          <w:tab w:val="num" w:pos="761"/>
        </w:tabs>
        <w:ind w:left="761" w:hanging="360"/>
      </w:pPr>
      <w:rPr>
        <w:rFonts w:ascii="Symbol" w:hAnsi="Symbol" w:hint="default"/>
      </w:rPr>
    </w:lvl>
    <w:lvl w:ilvl="1" w:tplc="04190003">
      <w:start w:val="1"/>
      <w:numFmt w:val="bullet"/>
      <w:lvlText w:val="o"/>
      <w:lvlJc w:val="left"/>
      <w:pPr>
        <w:tabs>
          <w:tab w:val="num" w:pos="1481"/>
        </w:tabs>
        <w:ind w:left="1481" w:hanging="360"/>
      </w:pPr>
      <w:rPr>
        <w:rFonts w:ascii="Courier New" w:hAnsi="Courier New" w:cs="Courier New" w:hint="default"/>
      </w:rPr>
    </w:lvl>
    <w:lvl w:ilvl="2" w:tplc="04190005">
      <w:start w:val="1"/>
      <w:numFmt w:val="bullet"/>
      <w:lvlText w:val=""/>
      <w:lvlJc w:val="left"/>
      <w:pPr>
        <w:tabs>
          <w:tab w:val="num" w:pos="2201"/>
        </w:tabs>
        <w:ind w:left="2201" w:hanging="360"/>
      </w:pPr>
      <w:rPr>
        <w:rFonts w:ascii="Wingdings" w:hAnsi="Wingdings" w:hint="default"/>
      </w:rPr>
    </w:lvl>
    <w:lvl w:ilvl="3" w:tplc="04190001">
      <w:start w:val="1"/>
      <w:numFmt w:val="bullet"/>
      <w:lvlText w:val=""/>
      <w:lvlJc w:val="left"/>
      <w:pPr>
        <w:tabs>
          <w:tab w:val="num" w:pos="2921"/>
        </w:tabs>
        <w:ind w:left="2921" w:hanging="360"/>
      </w:pPr>
      <w:rPr>
        <w:rFonts w:ascii="Symbol" w:hAnsi="Symbol" w:hint="default"/>
      </w:rPr>
    </w:lvl>
    <w:lvl w:ilvl="4" w:tplc="04190003">
      <w:start w:val="1"/>
      <w:numFmt w:val="bullet"/>
      <w:lvlText w:val="o"/>
      <w:lvlJc w:val="left"/>
      <w:pPr>
        <w:tabs>
          <w:tab w:val="num" w:pos="3641"/>
        </w:tabs>
        <w:ind w:left="3641" w:hanging="360"/>
      </w:pPr>
      <w:rPr>
        <w:rFonts w:ascii="Courier New" w:hAnsi="Courier New" w:cs="Courier New" w:hint="default"/>
      </w:rPr>
    </w:lvl>
    <w:lvl w:ilvl="5" w:tplc="04190005">
      <w:start w:val="1"/>
      <w:numFmt w:val="bullet"/>
      <w:lvlText w:val=""/>
      <w:lvlJc w:val="left"/>
      <w:pPr>
        <w:tabs>
          <w:tab w:val="num" w:pos="4361"/>
        </w:tabs>
        <w:ind w:left="4361" w:hanging="360"/>
      </w:pPr>
      <w:rPr>
        <w:rFonts w:ascii="Wingdings" w:hAnsi="Wingdings" w:hint="default"/>
      </w:rPr>
    </w:lvl>
    <w:lvl w:ilvl="6" w:tplc="04190001">
      <w:start w:val="1"/>
      <w:numFmt w:val="bullet"/>
      <w:lvlText w:val=""/>
      <w:lvlJc w:val="left"/>
      <w:pPr>
        <w:tabs>
          <w:tab w:val="num" w:pos="5081"/>
        </w:tabs>
        <w:ind w:left="5081" w:hanging="360"/>
      </w:pPr>
      <w:rPr>
        <w:rFonts w:ascii="Symbol" w:hAnsi="Symbol" w:hint="default"/>
      </w:rPr>
    </w:lvl>
    <w:lvl w:ilvl="7" w:tplc="04190003">
      <w:start w:val="1"/>
      <w:numFmt w:val="bullet"/>
      <w:lvlText w:val="o"/>
      <w:lvlJc w:val="left"/>
      <w:pPr>
        <w:tabs>
          <w:tab w:val="num" w:pos="5801"/>
        </w:tabs>
        <w:ind w:left="5801" w:hanging="360"/>
      </w:pPr>
      <w:rPr>
        <w:rFonts w:ascii="Courier New" w:hAnsi="Courier New" w:cs="Courier New" w:hint="default"/>
      </w:rPr>
    </w:lvl>
    <w:lvl w:ilvl="8" w:tplc="04190005">
      <w:start w:val="1"/>
      <w:numFmt w:val="bullet"/>
      <w:lvlText w:val=""/>
      <w:lvlJc w:val="left"/>
      <w:pPr>
        <w:tabs>
          <w:tab w:val="num" w:pos="6521"/>
        </w:tabs>
        <w:ind w:left="6521" w:hanging="360"/>
      </w:pPr>
      <w:rPr>
        <w:rFonts w:ascii="Wingdings" w:hAnsi="Wingdings" w:hint="default"/>
      </w:rPr>
    </w:lvl>
  </w:abstractNum>
  <w:abstractNum w:abstractNumId="18" w15:restartNumberingAfterBreak="0">
    <w:nsid w:val="35192F09"/>
    <w:multiLevelType w:val="hybridMultilevel"/>
    <w:tmpl w:val="2F88E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E5340F"/>
    <w:multiLevelType w:val="hybridMultilevel"/>
    <w:tmpl w:val="F95826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E2A03EE"/>
    <w:multiLevelType w:val="hybridMultilevel"/>
    <w:tmpl w:val="98A0C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7E3A6C"/>
    <w:multiLevelType w:val="hybridMultilevel"/>
    <w:tmpl w:val="7C08A33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32B1B1E"/>
    <w:multiLevelType w:val="hybridMultilevel"/>
    <w:tmpl w:val="A3904008"/>
    <w:lvl w:ilvl="0" w:tplc="9216D6E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026B4"/>
    <w:multiLevelType w:val="hybridMultilevel"/>
    <w:tmpl w:val="F0AA5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250748"/>
    <w:multiLevelType w:val="hybridMultilevel"/>
    <w:tmpl w:val="12DA86B6"/>
    <w:lvl w:ilvl="0" w:tplc="04190001">
      <w:start w:val="1"/>
      <w:numFmt w:val="bullet"/>
      <w:lvlText w:val=""/>
      <w:lvlJc w:val="left"/>
      <w:pPr>
        <w:tabs>
          <w:tab w:val="num" w:pos="761"/>
        </w:tabs>
        <w:ind w:left="761" w:hanging="360"/>
      </w:pPr>
      <w:rPr>
        <w:rFonts w:ascii="Symbol" w:hAnsi="Symbol" w:hint="default"/>
      </w:rPr>
    </w:lvl>
    <w:lvl w:ilvl="1" w:tplc="04190003">
      <w:start w:val="1"/>
      <w:numFmt w:val="bullet"/>
      <w:lvlText w:val="o"/>
      <w:lvlJc w:val="left"/>
      <w:pPr>
        <w:tabs>
          <w:tab w:val="num" w:pos="1481"/>
        </w:tabs>
        <w:ind w:left="1481" w:hanging="360"/>
      </w:pPr>
      <w:rPr>
        <w:rFonts w:ascii="Courier New" w:hAnsi="Courier New" w:cs="Courier New" w:hint="default"/>
      </w:rPr>
    </w:lvl>
    <w:lvl w:ilvl="2" w:tplc="04190005">
      <w:start w:val="1"/>
      <w:numFmt w:val="bullet"/>
      <w:lvlText w:val=""/>
      <w:lvlJc w:val="left"/>
      <w:pPr>
        <w:tabs>
          <w:tab w:val="num" w:pos="2201"/>
        </w:tabs>
        <w:ind w:left="2201" w:hanging="360"/>
      </w:pPr>
      <w:rPr>
        <w:rFonts w:ascii="Wingdings" w:hAnsi="Wingdings" w:hint="default"/>
      </w:rPr>
    </w:lvl>
    <w:lvl w:ilvl="3" w:tplc="04190001">
      <w:start w:val="1"/>
      <w:numFmt w:val="bullet"/>
      <w:lvlText w:val=""/>
      <w:lvlJc w:val="left"/>
      <w:pPr>
        <w:tabs>
          <w:tab w:val="num" w:pos="2921"/>
        </w:tabs>
        <w:ind w:left="2921" w:hanging="360"/>
      </w:pPr>
      <w:rPr>
        <w:rFonts w:ascii="Symbol" w:hAnsi="Symbol" w:hint="default"/>
      </w:rPr>
    </w:lvl>
    <w:lvl w:ilvl="4" w:tplc="04190003">
      <w:start w:val="1"/>
      <w:numFmt w:val="bullet"/>
      <w:lvlText w:val="o"/>
      <w:lvlJc w:val="left"/>
      <w:pPr>
        <w:tabs>
          <w:tab w:val="num" w:pos="3641"/>
        </w:tabs>
        <w:ind w:left="3641" w:hanging="360"/>
      </w:pPr>
      <w:rPr>
        <w:rFonts w:ascii="Courier New" w:hAnsi="Courier New" w:cs="Courier New" w:hint="default"/>
      </w:rPr>
    </w:lvl>
    <w:lvl w:ilvl="5" w:tplc="04190005">
      <w:start w:val="1"/>
      <w:numFmt w:val="bullet"/>
      <w:lvlText w:val=""/>
      <w:lvlJc w:val="left"/>
      <w:pPr>
        <w:tabs>
          <w:tab w:val="num" w:pos="4361"/>
        </w:tabs>
        <w:ind w:left="4361" w:hanging="360"/>
      </w:pPr>
      <w:rPr>
        <w:rFonts w:ascii="Wingdings" w:hAnsi="Wingdings" w:hint="default"/>
      </w:rPr>
    </w:lvl>
    <w:lvl w:ilvl="6" w:tplc="04190001">
      <w:start w:val="1"/>
      <w:numFmt w:val="bullet"/>
      <w:lvlText w:val=""/>
      <w:lvlJc w:val="left"/>
      <w:pPr>
        <w:tabs>
          <w:tab w:val="num" w:pos="5081"/>
        </w:tabs>
        <w:ind w:left="5081" w:hanging="360"/>
      </w:pPr>
      <w:rPr>
        <w:rFonts w:ascii="Symbol" w:hAnsi="Symbol" w:hint="default"/>
      </w:rPr>
    </w:lvl>
    <w:lvl w:ilvl="7" w:tplc="04190003">
      <w:start w:val="1"/>
      <w:numFmt w:val="bullet"/>
      <w:lvlText w:val="o"/>
      <w:lvlJc w:val="left"/>
      <w:pPr>
        <w:tabs>
          <w:tab w:val="num" w:pos="5801"/>
        </w:tabs>
        <w:ind w:left="5801" w:hanging="360"/>
      </w:pPr>
      <w:rPr>
        <w:rFonts w:ascii="Courier New" w:hAnsi="Courier New" w:cs="Courier New" w:hint="default"/>
      </w:rPr>
    </w:lvl>
    <w:lvl w:ilvl="8" w:tplc="04190005">
      <w:start w:val="1"/>
      <w:numFmt w:val="bullet"/>
      <w:lvlText w:val=""/>
      <w:lvlJc w:val="left"/>
      <w:pPr>
        <w:tabs>
          <w:tab w:val="num" w:pos="6521"/>
        </w:tabs>
        <w:ind w:left="6521" w:hanging="360"/>
      </w:pPr>
      <w:rPr>
        <w:rFonts w:ascii="Wingdings" w:hAnsi="Wingdings" w:hint="default"/>
      </w:rPr>
    </w:lvl>
  </w:abstractNum>
  <w:abstractNum w:abstractNumId="25" w15:restartNumberingAfterBreak="0">
    <w:nsid w:val="44A24176"/>
    <w:multiLevelType w:val="hybridMultilevel"/>
    <w:tmpl w:val="98A0C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4A6199"/>
    <w:multiLevelType w:val="hybridMultilevel"/>
    <w:tmpl w:val="7DF0E8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6BB3DE5"/>
    <w:multiLevelType w:val="hybridMultilevel"/>
    <w:tmpl w:val="F9BA098E"/>
    <w:lvl w:ilvl="0" w:tplc="926CD37C">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B806D8"/>
    <w:multiLevelType w:val="hybridMultilevel"/>
    <w:tmpl w:val="89BED120"/>
    <w:lvl w:ilvl="0" w:tplc="04190001">
      <w:start w:val="1"/>
      <w:numFmt w:val="bullet"/>
      <w:lvlText w:val=""/>
      <w:lvlJc w:val="left"/>
      <w:pPr>
        <w:tabs>
          <w:tab w:val="num" w:pos="-414"/>
        </w:tabs>
        <w:ind w:left="-414" w:hanging="360"/>
      </w:pPr>
      <w:rPr>
        <w:rFonts w:ascii="Symbol" w:hAnsi="Symbol" w:hint="default"/>
      </w:rPr>
    </w:lvl>
    <w:lvl w:ilvl="1" w:tplc="04190003" w:tentative="1">
      <w:start w:val="1"/>
      <w:numFmt w:val="bullet"/>
      <w:lvlText w:val="o"/>
      <w:lvlJc w:val="left"/>
      <w:pPr>
        <w:tabs>
          <w:tab w:val="num" w:pos="306"/>
        </w:tabs>
        <w:ind w:left="306" w:hanging="360"/>
      </w:pPr>
      <w:rPr>
        <w:rFonts w:ascii="Courier New" w:hAnsi="Courier New" w:cs="Courier New" w:hint="default"/>
      </w:rPr>
    </w:lvl>
    <w:lvl w:ilvl="2" w:tplc="04190005" w:tentative="1">
      <w:start w:val="1"/>
      <w:numFmt w:val="bullet"/>
      <w:lvlText w:val=""/>
      <w:lvlJc w:val="left"/>
      <w:pPr>
        <w:tabs>
          <w:tab w:val="num" w:pos="1026"/>
        </w:tabs>
        <w:ind w:left="1026" w:hanging="360"/>
      </w:pPr>
      <w:rPr>
        <w:rFonts w:ascii="Wingdings" w:hAnsi="Wingdings" w:hint="default"/>
      </w:rPr>
    </w:lvl>
    <w:lvl w:ilvl="3" w:tplc="04190001" w:tentative="1">
      <w:start w:val="1"/>
      <w:numFmt w:val="bullet"/>
      <w:lvlText w:val=""/>
      <w:lvlJc w:val="left"/>
      <w:pPr>
        <w:tabs>
          <w:tab w:val="num" w:pos="1746"/>
        </w:tabs>
        <w:ind w:left="1746" w:hanging="360"/>
      </w:pPr>
      <w:rPr>
        <w:rFonts w:ascii="Symbol" w:hAnsi="Symbol" w:hint="default"/>
      </w:rPr>
    </w:lvl>
    <w:lvl w:ilvl="4" w:tplc="04190003" w:tentative="1">
      <w:start w:val="1"/>
      <w:numFmt w:val="bullet"/>
      <w:lvlText w:val="o"/>
      <w:lvlJc w:val="left"/>
      <w:pPr>
        <w:tabs>
          <w:tab w:val="num" w:pos="2466"/>
        </w:tabs>
        <w:ind w:left="2466" w:hanging="360"/>
      </w:pPr>
      <w:rPr>
        <w:rFonts w:ascii="Courier New" w:hAnsi="Courier New" w:cs="Courier New" w:hint="default"/>
      </w:rPr>
    </w:lvl>
    <w:lvl w:ilvl="5" w:tplc="04190005" w:tentative="1">
      <w:start w:val="1"/>
      <w:numFmt w:val="bullet"/>
      <w:lvlText w:val=""/>
      <w:lvlJc w:val="left"/>
      <w:pPr>
        <w:tabs>
          <w:tab w:val="num" w:pos="3186"/>
        </w:tabs>
        <w:ind w:left="3186" w:hanging="360"/>
      </w:pPr>
      <w:rPr>
        <w:rFonts w:ascii="Wingdings" w:hAnsi="Wingdings" w:hint="default"/>
      </w:rPr>
    </w:lvl>
    <w:lvl w:ilvl="6" w:tplc="04190001" w:tentative="1">
      <w:start w:val="1"/>
      <w:numFmt w:val="bullet"/>
      <w:lvlText w:val=""/>
      <w:lvlJc w:val="left"/>
      <w:pPr>
        <w:tabs>
          <w:tab w:val="num" w:pos="3906"/>
        </w:tabs>
        <w:ind w:left="3906" w:hanging="360"/>
      </w:pPr>
      <w:rPr>
        <w:rFonts w:ascii="Symbol" w:hAnsi="Symbol" w:hint="default"/>
      </w:rPr>
    </w:lvl>
    <w:lvl w:ilvl="7" w:tplc="04190003" w:tentative="1">
      <w:start w:val="1"/>
      <w:numFmt w:val="bullet"/>
      <w:lvlText w:val="o"/>
      <w:lvlJc w:val="left"/>
      <w:pPr>
        <w:tabs>
          <w:tab w:val="num" w:pos="4626"/>
        </w:tabs>
        <w:ind w:left="4626" w:hanging="360"/>
      </w:pPr>
      <w:rPr>
        <w:rFonts w:ascii="Courier New" w:hAnsi="Courier New" w:cs="Courier New" w:hint="default"/>
      </w:rPr>
    </w:lvl>
    <w:lvl w:ilvl="8" w:tplc="04190005" w:tentative="1">
      <w:start w:val="1"/>
      <w:numFmt w:val="bullet"/>
      <w:lvlText w:val=""/>
      <w:lvlJc w:val="left"/>
      <w:pPr>
        <w:tabs>
          <w:tab w:val="num" w:pos="5346"/>
        </w:tabs>
        <w:ind w:left="5346" w:hanging="360"/>
      </w:pPr>
      <w:rPr>
        <w:rFonts w:ascii="Wingdings" w:hAnsi="Wingdings" w:hint="default"/>
      </w:rPr>
    </w:lvl>
  </w:abstractNum>
  <w:abstractNum w:abstractNumId="29" w15:restartNumberingAfterBreak="0">
    <w:nsid w:val="4D88325A"/>
    <w:multiLevelType w:val="hybridMultilevel"/>
    <w:tmpl w:val="E61C5E1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15:restartNumberingAfterBreak="0">
    <w:nsid w:val="4DDE0F00"/>
    <w:multiLevelType w:val="hybridMultilevel"/>
    <w:tmpl w:val="06E85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9D161B"/>
    <w:multiLevelType w:val="hybridMultilevel"/>
    <w:tmpl w:val="98AC6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DF1A10"/>
    <w:multiLevelType w:val="hybridMultilevel"/>
    <w:tmpl w:val="F7D09F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645A04"/>
    <w:multiLevelType w:val="hybridMultilevel"/>
    <w:tmpl w:val="4E56CF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B24582"/>
    <w:multiLevelType w:val="multilevel"/>
    <w:tmpl w:val="A1E0A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CE0409"/>
    <w:multiLevelType w:val="hybridMultilevel"/>
    <w:tmpl w:val="0EF63B0A"/>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297D91"/>
    <w:multiLevelType w:val="multilevel"/>
    <w:tmpl w:val="EC24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B44CD4"/>
    <w:multiLevelType w:val="multilevel"/>
    <w:tmpl w:val="2C42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D77F32"/>
    <w:multiLevelType w:val="hybridMultilevel"/>
    <w:tmpl w:val="E9EC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C64F81"/>
    <w:multiLevelType w:val="hybridMultilevel"/>
    <w:tmpl w:val="36246242"/>
    <w:lvl w:ilvl="0" w:tplc="EB42CB98">
      <w:start w:val="1"/>
      <w:numFmt w:val="upperRoman"/>
      <w:lvlText w:val="%1."/>
      <w:lvlJc w:val="left"/>
      <w:pPr>
        <w:ind w:left="1080" w:hanging="72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3C7614"/>
    <w:multiLevelType w:val="multilevel"/>
    <w:tmpl w:val="6C7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C25A8"/>
    <w:multiLevelType w:val="hybridMultilevel"/>
    <w:tmpl w:val="C2B63DEC"/>
    <w:lvl w:ilvl="0" w:tplc="04190001">
      <w:start w:val="1"/>
      <w:numFmt w:val="bullet"/>
      <w:lvlText w:val=""/>
      <w:lvlJc w:val="left"/>
      <w:pPr>
        <w:tabs>
          <w:tab w:val="num" w:pos="643"/>
        </w:tabs>
        <w:ind w:left="643" w:hanging="360"/>
      </w:pPr>
      <w:rPr>
        <w:rFonts w:ascii="Symbol" w:hAnsi="Symbol" w:hint="default"/>
      </w:rPr>
    </w:lvl>
    <w:lvl w:ilvl="1" w:tplc="04190003">
      <w:start w:val="1"/>
      <w:numFmt w:val="bullet"/>
      <w:lvlText w:val="o"/>
      <w:lvlJc w:val="left"/>
      <w:pPr>
        <w:tabs>
          <w:tab w:val="num" w:pos="1363"/>
        </w:tabs>
        <w:ind w:left="1363" w:hanging="360"/>
      </w:pPr>
      <w:rPr>
        <w:rFonts w:ascii="Courier New" w:hAnsi="Courier New" w:cs="Courier New" w:hint="default"/>
      </w:rPr>
    </w:lvl>
    <w:lvl w:ilvl="2" w:tplc="04190005">
      <w:start w:val="1"/>
      <w:numFmt w:val="bullet"/>
      <w:lvlText w:val=""/>
      <w:lvlJc w:val="left"/>
      <w:pPr>
        <w:tabs>
          <w:tab w:val="num" w:pos="2083"/>
        </w:tabs>
        <w:ind w:left="2083" w:hanging="360"/>
      </w:pPr>
      <w:rPr>
        <w:rFonts w:ascii="Wingdings" w:hAnsi="Wingdings" w:hint="default"/>
      </w:rPr>
    </w:lvl>
    <w:lvl w:ilvl="3" w:tplc="04190001">
      <w:start w:val="1"/>
      <w:numFmt w:val="bullet"/>
      <w:lvlText w:val=""/>
      <w:lvlJc w:val="left"/>
      <w:pPr>
        <w:tabs>
          <w:tab w:val="num" w:pos="2803"/>
        </w:tabs>
        <w:ind w:left="2803" w:hanging="360"/>
      </w:pPr>
      <w:rPr>
        <w:rFonts w:ascii="Symbol" w:hAnsi="Symbol" w:hint="default"/>
      </w:rPr>
    </w:lvl>
    <w:lvl w:ilvl="4" w:tplc="04190003">
      <w:start w:val="1"/>
      <w:numFmt w:val="bullet"/>
      <w:lvlText w:val="o"/>
      <w:lvlJc w:val="left"/>
      <w:pPr>
        <w:tabs>
          <w:tab w:val="num" w:pos="3523"/>
        </w:tabs>
        <w:ind w:left="3523" w:hanging="360"/>
      </w:pPr>
      <w:rPr>
        <w:rFonts w:ascii="Courier New" w:hAnsi="Courier New" w:cs="Courier New" w:hint="default"/>
      </w:rPr>
    </w:lvl>
    <w:lvl w:ilvl="5" w:tplc="04190005">
      <w:start w:val="1"/>
      <w:numFmt w:val="bullet"/>
      <w:lvlText w:val=""/>
      <w:lvlJc w:val="left"/>
      <w:pPr>
        <w:tabs>
          <w:tab w:val="num" w:pos="4243"/>
        </w:tabs>
        <w:ind w:left="4243" w:hanging="360"/>
      </w:pPr>
      <w:rPr>
        <w:rFonts w:ascii="Wingdings" w:hAnsi="Wingdings" w:hint="default"/>
      </w:rPr>
    </w:lvl>
    <w:lvl w:ilvl="6" w:tplc="04190001">
      <w:start w:val="1"/>
      <w:numFmt w:val="bullet"/>
      <w:lvlText w:val=""/>
      <w:lvlJc w:val="left"/>
      <w:pPr>
        <w:tabs>
          <w:tab w:val="num" w:pos="4963"/>
        </w:tabs>
        <w:ind w:left="4963" w:hanging="360"/>
      </w:pPr>
      <w:rPr>
        <w:rFonts w:ascii="Symbol" w:hAnsi="Symbol" w:hint="default"/>
      </w:rPr>
    </w:lvl>
    <w:lvl w:ilvl="7" w:tplc="04190003">
      <w:start w:val="1"/>
      <w:numFmt w:val="bullet"/>
      <w:lvlText w:val="o"/>
      <w:lvlJc w:val="left"/>
      <w:pPr>
        <w:tabs>
          <w:tab w:val="num" w:pos="5683"/>
        </w:tabs>
        <w:ind w:left="5683" w:hanging="360"/>
      </w:pPr>
      <w:rPr>
        <w:rFonts w:ascii="Courier New" w:hAnsi="Courier New" w:cs="Courier New" w:hint="default"/>
      </w:rPr>
    </w:lvl>
    <w:lvl w:ilvl="8" w:tplc="04190005">
      <w:start w:val="1"/>
      <w:numFmt w:val="bullet"/>
      <w:lvlText w:val=""/>
      <w:lvlJc w:val="left"/>
      <w:pPr>
        <w:tabs>
          <w:tab w:val="num" w:pos="6403"/>
        </w:tabs>
        <w:ind w:left="6403" w:hanging="360"/>
      </w:pPr>
      <w:rPr>
        <w:rFonts w:ascii="Wingdings" w:hAnsi="Wingdings" w:hint="default"/>
      </w:rPr>
    </w:lvl>
  </w:abstractNum>
  <w:abstractNum w:abstractNumId="42" w15:restartNumberingAfterBreak="0">
    <w:nsid w:val="77AA131F"/>
    <w:multiLevelType w:val="hybridMultilevel"/>
    <w:tmpl w:val="F7F8B000"/>
    <w:lvl w:ilvl="0" w:tplc="64465892">
      <w:start w:val="1"/>
      <w:numFmt w:val="decimal"/>
      <w:lvlText w:val="%1."/>
      <w:lvlJc w:val="left"/>
      <w:pPr>
        <w:ind w:left="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544D9A">
      <w:start w:val="1"/>
      <w:numFmt w:val="lowerLetter"/>
      <w:lvlText w:val="%2"/>
      <w:lvlJc w:val="left"/>
      <w:pPr>
        <w:ind w:left="1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8C929E">
      <w:start w:val="1"/>
      <w:numFmt w:val="lowerRoman"/>
      <w:lvlText w:val="%3"/>
      <w:lvlJc w:val="left"/>
      <w:pPr>
        <w:ind w:left="2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B011CA">
      <w:start w:val="1"/>
      <w:numFmt w:val="decimal"/>
      <w:lvlText w:val="%4"/>
      <w:lvlJc w:val="left"/>
      <w:pPr>
        <w:ind w:left="2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DE54D8">
      <w:start w:val="1"/>
      <w:numFmt w:val="lowerLetter"/>
      <w:lvlText w:val="%5"/>
      <w:lvlJc w:val="left"/>
      <w:pPr>
        <w:ind w:left="3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BE8E68">
      <w:start w:val="1"/>
      <w:numFmt w:val="lowerRoman"/>
      <w:lvlText w:val="%6"/>
      <w:lvlJc w:val="left"/>
      <w:pPr>
        <w:ind w:left="4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F44B76">
      <w:start w:val="1"/>
      <w:numFmt w:val="decimal"/>
      <w:lvlText w:val="%7"/>
      <w:lvlJc w:val="left"/>
      <w:pPr>
        <w:ind w:left="5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8ECA5E">
      <w:start w:val="1"/>
      <w:numFmt w:val="lowerLetter"/>
      <w:lvlText w:val="%8"/>
      <w:lvlJc w:val="left"/>
      <w:pPr>
        <w:ind w:left="5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D92F966">
      <w:start w:val="1"/>
      <w:numFmt w:val="lowerRoman"/>
      <w:lvlText w:val="%9"/>
      <w:lvlJc w:val="left"/>
      <w:pPr>
        <w:ind w:left="6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78B32CF9"/>
    <w:multiLevelType w:val="hybridMultilevel"/>
    <w:tmpl w:val="F82A2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202322"/>
    <w:multiLevelType w:val="hybridMultilevel"/>
    <w:tmpl w:val="F7F8B000"/>
    <w:lvl w:ilvl="0" w:tplc="64465892">
      <w:start w:val="1"/>
      <w:numFmt w:val="decimal"/>
      <w:lvlText w:val="%1."/>
      <w:lvlJc w:val="left"/>
      <w:pPr>
        <w:ind w:left="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544D9A">
      <w:start w:val="1"/>
      <w:numFmt w:val="lowerLetter"/>
      <w:lvlText w:val="%2"/>
      <w:lvlJc w:val="left"/>
      <w:pPr>
        <w:ind w:left="1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8C929E">
      <w:start w:val="1"/>
      <w:numFmt w:val="lowerRoman"/>
      <w:lvlText w:val="%3"/>
      <w:lvlJc w:val="left"/>
      <w:pPr>
        <w:ind w:left="2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B011CA">
      <w:start w:val="1"/>
      <w:numFmt w:val="decimal"/>
      <w:lvlText w:val="%4"/>
      <w:lvlJc w:val="left"/>
      <w:pPr>
        <w:ind w:left="2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DE54D8">
      <w:start w:val="1"/>
      <w:numFmt w:val="lowerLetter"/>
      <w:lvlText w:val="%5"/>
      <w:lvlJc w:val="left"/>
      <w:pPr>
        <w:ind w:left="3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BE8E68">
      <w:start w:val="1"/>
      <w:numFmt w:val="lowerRoman"/>
      <w:lvlText w:val="%6"/>
      <w:lvlJc w:val="left"/>
      <w:pPr>
        <w:ind w:left="4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F44B76">
      <w:start w:val="1"/>
      <w:numFmt w:val="decimal"/>
      <w:lvlText w:val="%7"/>
      <w:lvlJc w:val="left"/>
      <w:pPr>
        <w:ind w:left="5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8ECA5E">
      <w:start w:val="1"/>
      <w:numFmt w:val="lowerLetter"/>
      <w:lvlText w:val="%8"/>
      <w:lvlJc w:val="left"/>
      <w:pPr>
        <w:ind w:left="5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D92F966">
      <w:start w:val="1"/>
      <w:numFmt w:val="lowerRoman"/>
      <w:lvlText w:val="%9"/>
      <w:lvlJc w:val="left"/>
      <w:pPr>
        <w:ind w:left="6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7C004D53"/>
    <w:multiLevelType w:val="hybridMultilevel"/>
    <w:tmpl w:val="BC10344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6" w15:restartNumberingAfterBreak="0">
    <w:nsid w:val="7CE8274A"/>
    <w:multiLevelType w:val="hybridMultilevel"/>
    <w:tmpl w:val="EA9622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CF05AE1"/>
    <w:multiLevelType w:val="hybridMultilevel"/>
    <w:tmpl w:val="B580A42E"/>
    <w:lvl w:ilvl="0" w:tplc="0128A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0"/>
  </w:num>
  <w:num w:numId="2">
    <w:abstractNumId w:val="13"/>
  </w:num>
  <w:num w:numId="3">
    <w:abstractNumId w:val="11"/>
  </w:num>
  <w:num w:numId="4">
    <w:abstractNumId w:val="35"/>
  </w:num>
  <w:num w:numId="5">
    <w:abstractNumId w:val="16"/>
  </w:num>
  <w:num w:numId="6">
    <w:abstractNumId w:val="30"/>
  </w:num>
  <w:num w:numId="7">
    <w:abstractNumId w:val="25"/>
  </w:num>
  <w:num w:numId="8">
    <w:abstractNumId w:val="5"/>
  </w:num>
  <w:num w:numId="9">
    <w:abstractNumId w:val="8"/>
  </w:num>
  <w:num w:numId="10">
    <w:abstractNumId w:val="2"/>
  </w:num>
  <w:num w:numId="11">
    <w:abstractNumId w:val="32"/>
  </w:num>
  <w:num w:numId="12">
    <w:abstractNumId w:val="28"/>
  </w:num>
  <w:num w:numId="13">
    <w:abstractNumId w:val="26"/>
  </w:num>
  <w:num w:numId="14">
    <w:abstractNumId w:val="19"/>
  </w:num>
  <w:num w:numId="15">
    <w:abstractNumId w:val="38"/>
  </w:num>
  <w:num w:numId="16">
    <w:abstractNumId w:val="29"/>
  </w:num>
  <w:num w:numId="17">
    <w:abstractNumId w:val="23"/>
  </w:num>
  <w:num w:numId="18">
    <w:abstractNumId w:val="37"/>
  </w:num>
  <w:num w:numId="19">
    <w:abstractNumId w:val="6"/>
  </w:num>
  <w:num w:numId="20">
    <w:abstractNumId w:val="36"/>
  </w:num>
  <w:num w:numId="21">
    <w:abstractNumId w:val="0"/>
  </w:num>
  <w:num w:numId="22">
    <w:abstractNumId w:val="34"/>
  </w:num>
  <w:num w:numId="23">
    <w:abstractNumId w:val="20"/>
  </w:num>
  <w:num w:numId="24">
    <w:abstractNumId w:val="44"/>
  </w:num>
  <w:num w:numId="25">
    <w:abstractNumId w:val="4"/>
  </w:num>
  <w:num w:numId="26">
    <w:abstractNumId w:val="3"/>
  </w:num>
  <w:num w:numId="27">
    <w:abstractNumId w:val="42"/>
  </w:num>
  <w:num w:numId="28">
    <w:abstractNumId w:val="27"/>
  </w:num>
  <w:num w:numId="29">
    <w:abstractNumId w:val="41"/>
  </w:num>
  <w:num w:numId="30">
    <w:abstractNumId w:val="33"/>
  </w:num>
  <w:num w:numId="31">
    <w:abstractNumId w:val="12"/>
  </w:num>
  <w:num w:numId="32">
    <w:abstractNumId w:val="17"/>
  </w:num>
  <w:num w:numId="33">
    <w:abstractNumId w:val="15"/>
  </w:num>
  <w:num w:numId="34">
    <w:abstractNumId w:val="9"/>
  </w:num>
  <w:num w:numId="35">
    <w:abstractNumId w:val="7"/>
  </w:num>
  <w:num w:numId="36">
    <w:abstractNumId w:val="24"/>
  </w:num>
  <w:num w:numId="37">
    <w:abstractNumId w:val="14"/>
  </w:num>
  <w:num w:numId="38">
    <w:abstractNumId w:val="46"/>
  </w:num>
  <w:num w:numId="39">
    <w:abstractNumId w:val="22"/>
  </w:num>
  <w:num w:numId="40">
    <w:abstractNumId w:val="21"/>
  </w:num>
  <w:num w:numId="41">
    <w:abstractNumId w:val="1"/>
  </w:num>
  <w:num w:numId="42">
    <w:abstractNumId w:val="18"/>
  </w:num>
  <w:num w:numId="43">
    <w:abstractNumId w:val="39"/>
  </w:num>
  <w:num w:numId="44">
    <w:abstractNumId w:val="31"/>
  </w:num>
  <w:num w:numId="45">
    <w:abstractNumId w:val="47"/>
  </w:num>
  <w:num w:numId="46">
    <w:abstractNumId w:val="10"/>
  </w:num>
  <w:num w:numId="47">
    <w:abstractNumId w:val="4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5C"/>
    <w:rsid w:val="00004C07"/>
    <w:rsid w:val="00013AFB"/>
    <w:rsid w:val="00022B2E"/>
    <w:rsid w:val="00027522"/>
    <w:rsid w:val="00035CAE"/>
    <w:rsid w:val="0004085A"/>
    <w:rsid w:val="000423AC"/>
    <w:rsid w:val="0004315A"/>
    <w:rsid w:val="00044CC8"/>
    <w:rsid w:val="00046D19"/>
    <w:rsid w:val="00056863"/>
    <w:rsid w:val="00057D34"/>
    <w:rsid w:val="000644EB"/>
    <w:rsid w:val="00064547"/>
    <w:rsid w:val="0006791A"/>
    <w:rsid w:val="0007380A"/>
    <w:rsid w:val="000757C7"/>
    <w:rsid w:val="00075D0D"/>
    <w:rsid w:val="0008044E"/>
    <w:rsid w:val="00083B9B"/>
    <w:rsid w:val="0008403C"/>
    <w:rsid w:val="000862BE"/>
    <w:rsid w:val="00087EC8"/>
    <w:rsid w:val="000975F2"/>
    <w:rsid w:val="000A03F2"/>
    <w:rsid w:val="000A07FF"/>
    <w:rsid w:val="000A6565"/>
    <w:rsid w:val="000B5420"/>
    <w:rsid w:val="000C55B4"/>
    <w:rsid w:val="000C7736"/>
    <w:rsid w:val="000D065A"/>
    <w:rsid w:val="000E4778"/>
    <w:rsid w:val="000E5C49"/>
    <w:rsid w:val="000F2E39"/>
    <w:rsid w:val="001022B4"/>
    <w:rsid w:val="00102C6E"/>
    <w:rsid w:val="001056E9"/>
    <w:rsid w:val="00111933"/>
    <w:rsid w:val="00111B32"/>
    <w:rsid w:val="00112225"/>
    <w:rsid w:val="0011354E"/>
    <w:rsid w:val="00117DE8"/>
    <w:rsid w:val="001203E7"/>
    <w:rsid w:val="00122B9D"/>
    <w:rsid w:val="0012341F"/>
    <w:rsid w:val="00127233"/>
    <w:rsid w:val="001313BF"/>
    <w:rsid w:val="00133793"/>
    <w:rsid w:val="00137A3C"/>
    <w:rsid w:val="0014260F"/>
    <w:rsid w:val="00147CC8"/>
    <w:rsid w:val="00150414"/>
    <w:rsid w:val="00152D38"/>
    <w:rsid w:val="001549A3"/>
    <w:rsid w:val="00155A7D"/>
    <w:rsid w:val="00167366"/>
    <w:rsid w:val="001728FD"/>
    <w:rsid w:val="00172E10"/>
    <w:rsid w:val="00174165"/>
    <w:rsid w:val="00180241"/>
    <w:rsid w:val="0018410A"/>
    <w:rsid w:val="00193713"/>
    <w:rsid w:val="00197750"/>
    <w:rsid w:val="00197FBF"/>
    <w:rsid w:val="001A0C3B"/>
    <w:rsid w:val="001A6153"/>
    <w:rsid w:val="001A743E"/>
    <w:rsid w:val="001B0C32"/>
    <w:rsid w:val="001C03B0"/>
    <w:rsid w:val="001C3C38"/>
    <w:rsid w:val="001C48C7"/>
    <w:rsid w:val="001C4ED9"/>
    <w:rsid w:val="001C731E"/>
    <w:rsid w:val="001E398A"/>
    <w:rsid w:val="001E6BA2"/>
    <w:rsid w:val="001F2679"/>
    <w:rsid w:val="001F60D6"/>
    <w:rsid w:val="00200BAB"/>
    <w:rsid w:val="00201A3F"/>
    <w:rsid w:val="002101D3"/>
    <w:rsid w:val="0021035C"/>
    <w:rsid w:val="00213A66"/>
    <w:rsid w:val="00221F32"/>
    <w:rsid w:val="002300F6"/>
    <w:rsid w:val="00230CE7"/>
    <w:rsid w:val="00237062"/>
    <w:rsid w:val="0023737E"/>
    <w:rsid w:val="00237B15"/>
    <w:rsid w:val="0024284E"/>
    <w:rsid w:val="002657AE"/>
    <w:rsid w:val="002839FA"/>
    <w:rsid w:val="00284E4C"/>
    <w:rsid w:val="0029081D"/>
    <w:rsid w:val="00293A0F"/>
    <w:rsid w:val="00295829"/>
    <w:rsid w:val="0029590F"/>
    <w:rsid w:val="0029641D"/>
    <w:rsid w:val="002A12FD"/>
    <w:rsid w:val="002B169B"/>
    <w:rsid w:val="002B33D7"/>
    <w:rsid w:val="002C1166"/>
    <w:rsid w:val="002C2174"/>
    <w:rsid w:val="002D418B"/>
    <w:rsid w:val="002D562E"/>
    <w:rsid w:val="002D615B"/>
    <w:rsid w:val="002D6FE7"/>
    <w:rsid w:val="002E06DE"/>
    <w:rsid w:val="002E4372"/>
    <w:rsid w:val="002E7DCD"/>
    <w:rsid w:val="002F14BB"/>
    <w:rsid w:val="00300AF6"/>
    <w:rsid w:val="00300BBE"/>
    <w:rsid w:val="00305731"/>
    <w:rsid w:val="003108DB"/>
    <w:rsid w:val="003206DE"/>
    <w:rsid w:val="00322CD1"/>
    <w:rsid w:val="0033783D"/>
    <w:rsid w:val="003420C7"/>
    <w:rsid w:val="00362A5F"/>
    <w:rsid w:val="003709F2"/>
    <w:rsid w:val="00371938"/>
    <w:rsid w:val="003721F7"/>
    <w:rsid w:val="00373A94"/>
    <w:rsid w:val="003742EC"/>
    <w:rsid w:val="003757F1"/>
    <w:rsid w:val="00376846"/>
    <w:rsid w:val="00380A97"/>
    <w:rsid w:val="003919A5"/>
    <w:rsid w:val="00394D7B"/>
    <w:rsid w:val="003B3D64"/>
    <w:rsid w:val="003B43E4"/>
    <w:rsid w:val="003B7797"/>
    <w:rsid w:val="003C23D3"/>
    <w:rsid w:val="003C3247"/>
    <w:rsid w:val="003C49C7"/>
    <w:rsid w:val="003C637E"/>
    <w:rsid w:val="003D0CDE"/>
    <w:rsid w:val="003D2D92"/>
    <w:rsid w:val="003D3FCC"/>
    <w:rsid w:val="003D59BF"/>
    <w:rsid w:val="003D7CB0"/>
    <w:rsid w:val="003E2181"/>
    <w:rsid w:val="003E5262"/>
    <w:rsid w:val="003F0562"/>
    <w:rsid w:val="003F395D"/>
    <w:rsid w:val="003F512A"/>
    <w:rsid w:val="00400666"/>
    <w:rsid w:val="00400D18"/>
    <w:rsid w:val="00401EFB"/>
    <w:rsid w:val="00407426"/>
    <w:rsid w:val="00410BCF"/>
    <w:rsid w:val="00420D76"/>
    <w:rsid w:val="004278F7"/>
    <w:rsid w:val="00427EE4"/>
    <w:rsid w:val="004315DF"/>
    <w:rsid w:val="004358FA"/>
    <w:rsid w:val="00437070"/>
    <w:rsid w:val="00437141"/>
    <w:rsid w:val="004503C9"/>
    <w:rsid w:val="0045343B"/>
    <w:rsid w:val="00456D64"/>
    <w:rsid w:val="004577D7"/>
    <w:rsid w:val="004614B2"/>
    <w:rsid w:val="00461806"/>
    <w:rsid w:val="00470627"/>
    <w:rsid w:val="0047714F"/>
    <w:rsid w:val="004775A0"/>
    <w:rsid w:val="004906C3"/>
    <w:rsid w:val="00494306"/>
    <w:rsid w:val="0049623D"/>
    <w:rsid w:val="00497D22"/>
    <w:rsid w:val="004B1E3A"/>
    <w:rsid w:val="004B373D"/>
    <w:rsid w:val="004B728F"/>
    <w:rsid w:val="004C70C1"/>
    <w:rsid w:val="004E0D2C"/>
    <w:rsid w:val="004E48E6"/>
    <w:rsid w:val="004E593C"/>
    <w:rsid w:val="004F20D8"/>
    <w:rsid w:val="004F22F1"/>
    <w:rsid w:val="004F265C"/>
    <w:rsid w:val="004F55F8"/>
    <w:rsid w:val="005018C6"/>
    <w:rsid w:val="0050331C"/>
    <w:rsid w:val="0050456E"/>
    <w:rsid w:val="00510015"/>
    <w:rsid w:val="005152BE"/>
    <w:rsid w:val="00521087"/>
    <w:rsid w:val="005248E8"/>
    <w:rsid w:val="00527D22"/>
    <w:rsid w:val="00530BA0"/>
    <w:rsid w:val="00537960"/>
    <w:rsid w:val="00541304"/>
    <w:rsid w:val="005428A3"/>
    <w:rsid w:val="00563701"/>
    <w:rsid w:val="0057129B"/>
    <w:rsid w:val="00581824"/>
    <w:rsid w:val="0058265B"/>
    <w:rsid w:val="005833A2"/>
    <w:rsid w:val="00592C80"/>
    <w:rsid w:val="005931AE"/>
    <w:rsid w:val="005B173F"/>
    <w:rsid w:val="005B5FEF"/>
    <w:rsid w:val="005C7ACD"/>
    <w:rsid w:val="005D1ED3"/>
    <w:rsid w:val="005D1FC5"/>
    <w:rsid w:val="005D5610"/>
    <w:rsid w:val="005D63FD"/>
    <w:rsid w:val="005D71C0"/>
    <w:rsid w:val="005E312F"/>
    <w:rsid w:val="00606580"/>
    <w:rsid w:val="00613598"/>
    <w:rsid w:val="0061637E"/>
    <w:rsid w:val="006270E9"/>
    <w:rsid w:val="0062780A"/>
    <w:rsid w:val="006279DA"/>
    <w:rsid w:val="00633187"/>
    <w:rsid w:val="00642F06"/>
    <w:rsid w:val="00651876"/>
    <w:rsid w:val="00661913"/>
    <w:rsid w:val="00662420"/>
    <w:rsid w:val="00664DA7"/>
    <w:rsid w:val="00666795"/>
    <w:rsid w:val="00672CEF"/>
    <w:rsid w:val="00673364"/>
    <w:rsid w:val="00675CC9"/>
    <w:rsid w:val="00683DD1"/>
    <w:rsid w:val="00690739"/>
    <w:rsid w:val="00690A05"/>
    <w:rsid w:val="00696BED"/>
    <w:rsid w:val="006A10FF"/>
    <w:rsid w:val="006A6098"/>
    <w:rsid w:val="006C0AB9"/>
    <w:rsid w:val="006C428D"/>
    <w:rsid w:val="006C76D0"/>
    <w:rsid w:val="006E6F5B"/>
    <w:rsid w:val="006F5F52"/>
    <w:rsid w:val="00700E1D"/>
    <w:rsid w:val="00701182"/>
    <w:rsid w:val="00712730"/>
    <w:rsid w:val="0071477A"/>
    <w:rsid w:val="007158A2"/>
    <w:rsid w:val="00715DA3"/>
    <w:rsid w:val="00726964"/>
    <w:rsid w:val="00730FC4"/>
    <w:rsid w:val="00735AA4"/>
    <w:rsid w:val="00737006"/>
    <w:rsid w:val="00742171"/>
    <w:rsid w:val="00747F96"/>
    <w:rsid w:val="00757275"/>
    <w:rsid w:val="00760E9E"/>
    <w:rsid w:val="0076762E"/>
    <w:rsid w:val="007719A8"/>
    <w:rsid w:val="00773103"/>
    <w:rsid w:val="00774CAC"/>
    <w:rsid w:val="00775FBA"/>
    <w:rsid w:val="00782E77"/>
    <w:rsid w:val="0078629A"/>
    <w:rsid w:val="00787006"/>
    <w:rsid w:val="00791E1A"/>
    <w:rsid w:val="00794652"/>
    <w:rsid w:val="0079767D"/>
    <w:rsid w:val="007A2DED"/>
    <w:rsid w:val="007A3544"/>
    <w:rsid w:val="007A3C81"/>
    <w:rsid w:val="007A5B56"/>
    <w:rsid w:val="007A7CB8"/>
    <w:rsid w:val="007B691A"/>
    <w:rsid w:val="007B7522"/>
    <w:rsid w:val="007C57D7"/>
    <w:rsid w:val="007D218A"/>
    <w:rsid w:val="007D25FE"/>
    <w:rsid w:val="007E17C6"/>
    <w:rsid w:val="007E75AB"/>
    <w:rsid w:val="007F284D"/>
    <w:rsid w:val="007F3DBC"/>
    <w:rsid w:val="00801015"/>
    <w:rsid w:val="00801E3B"/>
    <w:rsid w:val="00805CFC"/>
    <w:rsid w:val="00812AC3"/>
    <w:rsid w:val="00812FF8"/>
    <w:rsid w:val="008136A0"/>
    <w:rsid w:val="00826F06"/>
    <w:rsid w:val="008301D7"/>
    <w:rsid w:val="00840F6C"/>
    <w:rsid w:val="0084404D"/>
    <w:rsid w:val="0084713F"/>
    <w:rsid w:val="0085408E"/>
    <w:rsid w:val="00856923"/>
    <w:rsid w:val="00856F62"/>
    <w:rsid w:val="0086213C"/>
    <w:rsid w:val="00870F62"/>
    <w:rsid w:val="00871ED3"/>
    <w:rsid w:val="00872126"/>
    <w:rsid w:val="00873F18"/>
    <w:rsid w:val="0087508B"/>
    <w:rsid w:val="0088496B"/>
    <w:rsid w:val="00894D93"/>
    <w:rsid w:val="008A2EAB"/>
    <w:rsid w:val="008C0243"/>
    <w:rsid w:val="008C06AC"/>
    <w:rsid w:val="008E2827"/>
    <w:rsid w:val="008E3C2C"/>
    <w:rsid w:val="008F0099"/>
    <w:rsid w:val="008F3168"/>
    <w:rsid w:val="008F36BD"/>
    <w:rsid w:val="00905AD2"/>
    <w:rsid w:val="00910945"/>
    <w:rsid w:val="009208E8"/>
    <w:rsid w:val="009224A4"/>
    <w:rsid w:val="00923C57"/>
    <w:rsid w:val="00926DE7"/>
    <w:rsid w:val="00927A84"/>
    <w:rsid w:val="009303A4"/>
    <w:rsid w:val="009306D2"/>
    <w:rsid w:val="00937EA7"/>
    <w:rsid w:val="0094073B"/>
    <w:rsid w:val="009431D9"/>
    <w:rsid w:val="00946CEA"/>
    <w:rsid w:val="0096257C"/>
    <w:rsid w:val="00965C40"/>
    <w:rsid w:val="009663D5"/>
    <w:rsid w:val="00970262"/>
    <w:rsid w:val="00981D8A"/>
    <w:rsid w:val="00986B81"/>
    <w:rsid w:val="00992309"/>
    <w:rsid w:val="00995942"/>
    <w:rsid w:val="009A01DD"/>
    <w:rsid w:val="009B0EDA"/>
    <w:rsid w:val="009B1D8D"/>
    <w:rsid w:val="009B2771"/>
    <w:rsid w:val="009B2C0F"/>
    <w:rsid w:val="009C5264"/>
    <w:rsid w:val="009D2BF1"/>
    <w:rsid w:val="009E0975"/>
    <w:rsid w:val="009E3A51"/>
    <w:rsid w:val="00A001CF"/>
    <w:rsid w:val="00A05278"/>
    <w:rsid w:val="00A07150"/>
    <w:rsid w:val="00A1143E"/>
    <w:rsid w:val="00A11EAC"/>
    <w:rsid w:val="00A12A86"/>
    <w:rsid w:val="00A14B88"/>
    <w:rsid w:val="00A15FA9"/>
    <w:rsid w:val="00A20D3A"/>
    <w:rsid w:val="00A24842"/>
    <w:rsid w:val="00A27393"/>
    <w:rsid w:val="00A312C6"/>
    <w:rsid w:val="00A33E08"/>
    <w:rsid w:val="00A407E9"/>
    <w:rsid w:val="00A42CEC"/>
    <w:rsid w:val="00A43D0C"/>
    <w:rsid w:val="00A47CF5"/>
    <w:rsid w:val="00A52A46"/>
    <w:rsid w:val="00A54403"/>
    <w:rsid w:val="00A54644"/>
    <w:rsid w:val="00A570AD"/>
    <w:rsid w:val="00A57EB7"/>
    <w:rsid w:val="00A64349"/>
    <w:rsid w:val="00A77E86"/>
    <w:rsid w:val="00A834DA"/>
    <w:rsid w:val="00A90194"/>
    <w:rsid w:val="00A9118E"/>
    <w:rsid w:val="00A926D6"/>
    <w:rsid w:val="00A943CB"/>
    <w:rsid w:val="00AA0896"/>
    <w:rsid w:val="00AA1A32"/>
    <w:rsid w:val="00AA2148"/>
    <w:rsid w:val="00AA24B1"/>
    <w:rsid w:val="00AA2825"/>
    <w:rsid w:val="00AB1BE2"/>
    <w:rsid w:val="00AB2EB5"/>
    <w:rsid w:val="00AB47FA"/>
    <w:rsid w:val="00AB6317"/>
    <w:rsid w:val="00AC4784"/>
    <w:rsid w:val="00AD0CA2"/>
    <w:rsid w:val="00AD0F7B"/>
    <w:rsid w:val="00AD3DDF"/>
    <w:rsid w:val="00AD4539"/>
    <w:rsid w:val="00AD5279"/>
    <w:rsid w:val="00AF1041"/>
    <w:rsid w:val="00AF54D5"/>
    <w:rsid w:val="00AF67E9"/>
    <w:rsid w:val="00B00ACE"/>
    <w:rsid w:val="00B016E4"/>
    <w:rsid w:val="00B13489"/>
    <w:rsid w:val="00B14300"/>
    <w:rsid w:val="00B2369C"/>
    <w:rsid w:val="00B30E30"/>
    <w:rsid w:val="00B34961"/>
    <w:rsid w:val="00B37721"/>
    <w:rsid w:val="00B5484E"/>
    <w:rsid w:val="00B56B07"/>
    <w:rsid w:val="00B57148"/>
    <w:rsid w:val="00B579B3"/>
    <w:rsid w:val="00B57FC4"/>
    <w:rsid w:val="00B70F68"/>
    <w:rsid w:val="00B826E4"/>
    <w:rsid w:val="00B82EFE"/>
    <w:rsid w:val="00B83737"/>
    <w:rsid w:val="00B86CC5"/>
    <w:rsid w:val="00B95F3A"/>
    <w:rsid w:val="00BA060B"/>
    <w:rsid w:val="00BA552A"/>
    <w:rsid w:val="00BA5738"/>
    <w:rsid w:val="00BB3FC8"/>
    <w:rsid w:val="00BB4550"/>
    <w:rsid w:val="00BB5524"/>
    <w:rsid w:val="00BB59BE"/>
    <w:rsid w:val="00BB7E17"/>
    <w:rsid w:val="00BB7F64"/>
    <w:rsid w:val="00BC07F1"/>
    <w:rsid w:val="00BC33B8"/>
    <w:rsid w:val="00BC6ECB"/>
    <w:rsid w:val="00BD3AD8"/>
    <w:rsid w:val="00BD628C"/>
    <w:rsid w:val="00BE0D09"/>
    <w:rsid w:val="00BE5504"/>
    <w:rsid w:val="00BF29FA"/>
    <w:rsid w:val="00BF52CD"/>
    <w:rsid w:val="00BF5392"/>
    <w:rsid w:val="00C02890"/>
    <w:rsid w:val="00C04AA5"/>
    <w:rsid w:val="00C1005C"/>
    <w:rsid w:val="00C114DA"/>
    <w:rsid w:val="00C11A70"/>
    <w:rsid w:val="00C14BBC"/>
    <w:rsid w:val="00C25FD8"/>
    <w:rsid w:val="00C32B66"/>
    <w:rsid w:val="00C32BB2"/>
    <w:rsid w:val="00C37233"/>
    <w:rsid w:val="00C379E0"/>
    <w:rsid w:val="00C47AA6"/>
    <w:rsid w:val="00C53BCA"/>
    <w:rsid w:val="00C7213D"/>
    <w:rsid w:val="00C77235"/>
    <w:rsid w:val="00C81E12"/>
    <w:rsid w:val="00C83C75"/>
    <w:rsid w:val="00C91066"/>
    <w:rsid w:val="00CA5720"/>
    <w:rsid w:val="00CC1CB8"/>
    <w:rsid w:val="00CC28AC"/>
    <w:rsid w:val="00CC6A03"/>
    <w:rsid w:val="00CC765A"/>
    <w:rsid w:val="00CE456B"/>
    <w:rsid w:val="00CF057E"/>
    <w:rsid w:val="00CF1EFF"/>
    <w:rsid w:val="00D03018"/>
    <w:rsid w:val="00D0515B"/>
    <w:rsid w:val="00D06F1D"/>
    <w:rsid w:val="00D25EE4"/>
    <w:rsid w:val="00D2668F"/>
    <w:rsid w:val="00D26E06"/>
    <w:rsid w:val="00D27653"/>
    <w:rsid w:val="00D346BF"/>
    <w:rsid w:val="00D40CC8"/>
    <w:rsid w:val="00D4125C"/>
    <w:rsid w:val="00D44B8D"/>
    <w:rsid w:val="00D44CDB"/>
    <w:rsid w:val="00D4721C"/>
    <w:rsid w:val="00D65550"/>
    <w:rsid w:val="00D662C2"/>
    <w:rsid w:val="00D70DC6"/>
    <w:rsid w:val="00D76C08"/>
    <w:rsid w:val="00D76C2C"/>
    <w:rsid w:val="00D81D4A"/>
    <w:rsid w:val="00D82EF2"/>
    <w:rsid w:val="00D838B7"/>
    <w:rsid w:val="00D906F0"/>
    <w:rsid w:val="00D96431"/>
    <w:rsid w:val="00DB269F"/>
    <w:rsid w:val="00DB7E68"/>
    <w:rsid w:val="00DC4B5A"/>
    <w:rsid w:val="00DC6CA7"/>
    <w:rsid w:val="00DD0A6E"/>
    <w:rsid w:val="00DD3837"/>
    <w:rsid w:val="00DE241D"/>
    <w:rsid w:val="00E02C26"/>
    <w:rsid w:val="00E032D2"/>
    <w:rsid w:val="00E07E54"/>
    <w:rsid w:val="00E1162D"/>
    <w:rsid w:val="00E12576"/>
    <w:rsid w:val="00E27442"/>
    <w:rsid w:val="00E33DF0"/>
    <w:rsid w:val="00E363B0"/>
    <w:rsid w:val="00E40991"/>
    <w:rsid w:val="00E460F4"/>
    <w:rsid w:val="00E47978"/>
    <w:rsid w:val="00E50683"/>
    <w:rsid w:val="00E56512"/>
    <w:rsid w:val="00E61145"/>
    <w:rsid w:val="00E62079"/>
    <w:rsid w:val="00E74117"/>
    <w:rsid w:val="00E74C2B"/>
    <w:rsid w:val="00E777AC"/>
    <w:rsid w:val="00E80B69"/>
    <w:rsid w:val="00E904EC"/>
    <w:rsid w:val="00E930B7"/>
    <w:rsid w:val="00E93527"/>
    <w:rsid w:val="00E95D82"/>
    <w:rsid w:val="00E9709C"/>
    <w:rsid w:val="00EA6086"/>
    <w:rsid w:val="00EC713D"/>
    <w:rsid w:val="00EC735B"/>
    <w:rsid w:val="00ED5FE9"/>
    <w:rsid w:val="00ED7A86"/>
    <w:rsid w:val="00EE180F"/>
    <w:rsid w:val="00EE2440"/>
    <w:rsid w:val="00EF04A1"/>
    <w:rsid w:val="00F04890"/>
    <w:rsid w:val="00F1131D"/>
    <w:rsid w:val="00F12578"/>
    <w:rsid w:val="00F1463B"/>
    <w:rsid w:val="00F16484"/>
    <w:rsid w:val="00F16F56"/>
    <w:rsid w:val="00F20732"/>
    <w:rsid w:val="00F25DFC"/>
    <w:rsid w:val="00F26414"/>
    <w:rsid w:val="00F26654"/>
    <w:rsid w:val="00F27293"/>
    <w:rsid w:val="00F3129F"/>
    <w:rsid w:val="00F35598"/>
    <w:rsid w:val="00F4011E"/>
    <w:rsid w:val="00F417D1"/>
    <w:rsid w:val="00F451E5"/>
    <w:rsid w:val="00F45F0B"/>
    <w:rsid w:val="00F61892"/>
    <w:rsid w:val="00F76E7A"/>
    <w:rsid w:val="00F77CD6"/>
    <w:rsid w:val="00F807C1"/>
    <w:rsid w:val="00F81E71"/>
    <w:rsid w:val="00F8633F"/>
    <w:rsid w:val="00FA1725"/>
    <w:rsid w:val="00FB0748"/>
    <w:rsid w:val="00FB4782"/>
    <w:rsid w:val="00FC06A0"/>
    <w:rsid w:val="00FC1407"/>
    <w:rsid w:val="00FC212D"/>
    <w:rsid w:val="00FC424C"/>
    <w:rsid w:val="00FD2694"/>
    <w:rsid w:val="00FD5BD4"/>
    <w:rsid w:val="00FD6CAE"/>
    <w:rsid w:val="00FF5DF0"/>
    <w:rsid w:val="00FF6192"/>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21C8"/>
  <w15:chartTrackingRefBased/>
  <w15:docId w15:val="{63BCBFD8-261D-4C35-AEA2-D6F4948E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07"/>
    <w:pPr>
      <w:spacing w:after="200" w:line="276" w:lineRule="auto"/>
    </w:pPr>
    <w:rPr>
      <w:rFonts w:ascii="Arial" w:hAnsi="Arial" w:cs="Arial"/>
      <w:sz w:val="24"/>
      <w:szCs w:val="22"/>
      <w:lang w:eastAsia="en-US"/>
    </w:rPr>
  </w:style>
  <w:style w:type="paragraph" w:styleId="1">
    <w:name w:val="heading 1"/>
    <w:basedOn w:val="a"/>
    <w:next w:val="a"/>
    <w:link w:val="10"/>
    <w:qFormat/>
    <w:rsid w:val="002D562E"/>
    <w:pPr>
      <w:keepNext/>
      <w:spacing w:before="240" w:after="60" w:line="240" w:lineRule="auto"/>
      <w:outlineLvl w:val="0"/>
    </w:pPr>
    <w:rPr>
      <w:rFonts w:ascii="Cambria" w:eastAsia="Times New Roman" w:hAnsi="Cambria" w:cs="Times New Roman"/>
      <w:b/>
      <w:bCs/>
      <w:kern w:val="32"/>
      <w:sz w:val="32"/>
      <w:szCs w:val="32"/>
      <w:lang w:val="x-none"/>
    </w:rPr>
  </w:style>
  <w:style w:type="paragraph" w:styleId="2">
    <w:name w:val="heading 2"/>
    <w:basedOn w:val="a"/>
    <w:link w:val="20"/>
    <w:uiPriority w:val="99"/>
    <w:qFormat/>
    <w:rsid w:val="002D562E"/>
    <w:pPr>
      <w:spacing w:before="100" w:beforeAutospacing="1" w:after="100" w:afterAutospacing="1" w:line="240" w:lineRule="auto"/>
      <w:outlineLvl w:val="1"/>
    </w:pPr>
    <w:rPr>
      <w:rFonts w:ascii="Times New Roman" w:hAnsi="Times New Roman" w:cs="Times New Roman"/>
      <w:b/>
      <w:sz w:val="36"/>
      <w:szCs w:val="20"/>
      <w:lang w:val="x-none"/>
    </w:rPr>
  </w:style>
  <w:style w:type="paragraph" w:styleId="3">
    <w:name w:val="heading 3"/>
    <w:basedOn w:val="a"/>
    <w:next w:val="a"/>
    <w:link w:val="30"/>
    <w:uiPriority w:val="9"/>
    <w:semiHidden/>
    <w:unhideWhenUsed/>
    <w:qFormat/>
    <w:rsid w:val="00AF67E9"/>
    <w:pPr>
      <w:keepNext/>
      <w:spacing w:before="240" w:after="60"/>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D562E"/>
    <w:rPr>
      <w:rFonts w:ascii="Cambria" w:eastAsia="Times New Roman" w:hAnsi="Cambria"/>
      <w:b/>
      <w:bCs/>
      <w:kern w:val="32"/>
      <w:sz w:val="32"/>
      <w:szCs w:val="32"/>
      <w:lang w:eastAsia="en-US"/>
    </w:rPr>
  </w:style>
  <w:style w:type="character" w:customStyle="1" w:styleId="20">
    <w:name w:val="Заголовок 2 Знак"/>
    <w:link w:val="2"/>
    <w:uiPriority w:val="99"/>
    <w:rsid w:val="002D562E"/>
    <w:rPr>
      <w:rFonts w:ascii="Times New Roman" w:hAnsi="Times New Roman"/>
      <w:b/>
      <w:sz w:val="36"/>
      <w:lang w:eastAsia="en-US"/>
    </w:rPr>
  </w:style>
  <w:style w:type="character" w:customStyle="1" w:styleId="30">
    <w:name w:val="Заголовок 3 Знак"/>
    <w:link w:val="3"/>
    <w:uiPriority w:val="9"/>
    <w:semiHidden/>
    <w:rsid w:val="00AF67E9"/>
    <w:rPr>
      <w:rFonts w:ascii="Cambria" w:eastAsia="Times New Roman" w:hAnsi="Cambria" w:cs="Times New Roman"/>
      <w:b/>
      <w:bCs/>
      <w:sz w:val="26"/>
      <w:szCs w:val="26"/>
      <w:lang w:eastAsia="en-US"/>
    </w:rPr>
  </w:style>
  <w:style w:type="character" w:styleId="a3">
    <w:name w:val="Hyperlink"/>
    <w:unhideWhenUsed/>
    <w:rsid w:val="00D4125C"/>
    <w:rPr>
      <w:color w:val="0000FF"/>
      <w:u w:val="single"/>
    </w:rPr>
  </w:style>
  <w:style w:type="paragraph" w:styleId="a4">
    <w:name w:val="Balloon Text"/>
    <w:basedOn w:val="a"/>
    <w:link w:val="a5"/>
    <w:uiPriority w:val="99"/>
    <w:semiHidden/>
    <w:unhideWhenUsed/>
    <w:rsid w:val="00373A94"/>
    <w:pPr>
      <w:spacing w:after="0" w:line="240" w:lineRule="auto"/>
    </w:pPr>
    <w:rPr>
      <w:rFonts w:ascii="Tahoma" w:hAnsi="Tahoma" w:cs="Times New Roman"/>
      <w:sz w:val="16"/>
      <w:szCs w:val="16"/>
      <w:lang w:val="x-none"/>
    </w:rPr>
  </w:style>
  <w:style w:type="character" w:customStyle="1" w:styleId="a5">
    <w:name w:val="Текст выноски Знак"/>
    <w:link w:val="a4"/>
    <w:uiPriority w:val="99"/>
    <w:semiHidden/>
    <w:rsid w:val="00373A94"/>
    <w:rPr>
      <w:rFonts w:ascii="Tahoma" w:hAnsi="Tahoma" w:cs="Tahoma"/>
      <w:sz w:val="16"/>
      <w:szCs w:val="16"/>
      <w:lang w:eastAsia="en-US"/>
    </w:rPr>
  </w:style>
  <w:style w:type="paragraph" w:styleId="a6">
    <w:name w:val="List Paragraph"/>
    <w:basedOn w:val="a"/>
    <w:link w:val="a7"/>
    <w:qFormat/>
    <w:rsid w:val="00F8633F"/>
    <w:pPr>
      <w:ind w:left="720"/>
      <w:contextualSpacing/>
    </w:pPr>
  </w:style>
  <w:style w:type="table" w:styleId="a8">
    <w:name w:val="Table Grid"/>
    <w:basedOn w:val="a1"/>
    <w:uiPriority w:val="39"/>
    <w:rsid w:val="0012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aa"/>
    <w:uiPriority w:val="99"/>
    <w:semiHidden/>
    <w:unhideWhenUsed/>
    <w:rsid w:val="003420C7"/>
    <w:rPr>
      <w:rFonts w:cs="Times New Roman"/>
      <w:sz w:val="20"/>
      <w:szCs w:val="20"/>
      <w:lang w:val="x-none"/>
    </w:rPr>
  </w:style>
  <w:style w:type="character" w:customStyle="1" w:styleId="aa">
    <w:name w:val="Текст примечания Знак"/>
    <w:link w:val="a9"/>
    <w:uiPriority w:val="99"/>
    <w:semiHidden/>
    <w:rsid w:val="003420C7"/>
    <w:rPr>
      <w:rFonts w:ascii="Arial" w:hAnsi="Arial" w:cs="Arial"/>
      <w:lang w:eastAsia="en-US"/>
    </w:rPr>
  </w:style>
  <w:style w:type="character" w:styleId="ab">
    <w:name w:val="annotation reference"/>
    <w:uiPriority w:val="99"/>
    <w:semiHidden/>
    <w:unhideWhenUsed/>
    <w:rsid w:val="003420C7"/>
    <w:rPr>
      <w:sz w:val="16"/>
      <w:szCs w:val="16"/>
    </w:rPr>
  </w:style>
  <w:style w:type="paragraph" w:styleId="ac">
    <w:name w:val="Normal (Web)"/>
    <w:basedOn w:val="a"/>
    <w:uiPriority w:val="99"/>
    <w:unhideWhenUsed/>
    <w:rsid w:val="002E06DE"/>
    <w:pPr>
      <w:spacing w:before="100" w:beforeAutospacing="1" w:after="100" w:afterAutospacing="1" w:line="240" w:lineRule="auto"/>
    </w:pPr>
    <w:rPr>
      <w:rFonts w:eastAsia="Times New Roman"/>
      <w:sz w:val="20"/>
      <w:szCs w:val="20"/>
      <w:lang w:eastAsia="ru-RU"/>
    </w:rPr>
  </w:style>
  <w:style w:type="paragraph" w:styleId="ad">
    <w:name w:val="annotation subject"/>
    <w:basedOn w:val="a9"/>
    <w:next w:val="a9"/>
    <w:link w:val="ae"/>
    <w:uiPriority w:val="99"/>
    <w:semiHidden/>
    <w:unhideWhenUsed/>
    <w:rsid w:val="00735AA4"/>
    <w:rPr>
      <w:b/>
      <w:bCs/>
    </w:rPr>
  </w:style>
  <w:style w:type="character" w:customStyle="1" w:styleId="ae">
    <w:name w:val="Тема примечания Знак"/>
    <w:link w:val="ad"/>
    <w:uiPriority w:val="99"/>
    <w:semiHidden/>
    <w:rsid w:val="00735AA4"/>
    <w:rPr>
      <w:rFonts w:ascii="Arial" w:hAnsi="Arial" w:cs="Arial"/>
      <w:b/>
      <w:bCs/>
      <w:lang w:eastAsia="en-US"/>
    </w:rPr>
  </w:style>
  <w:style w:type="paragraph" w:customStyle="1" w:styleId="Default">
    <w:name w:val="Default"/>
    <w:qFormat/>
    <w:rsid w:val="00D82EF2"/>
    <w:pPr>
      <w:autoSpaceDE w:val="0"/>
      <w:autoSpaceDN w:val="0"/>
      <w:adjustRightInd w:val="0"/>
    </w:pPr>
    <w:rPr>
      <w:rFonts w:ascii="Times New Roman" w:hAnsi="Times New Roman"/>
      <w:color w:val="000000"/>
      <w:sz w:val="24"/>
      <w:szCs w:val="24"/>
    </w:rPr>
  </w:style>
  <w:style w:type="paragraph" w:customStyle="1" w:styleId="af">
    <w:name w:val="Прижатый влево"/>
    <w:basedOn w:val="a"/>
    <w:next w:val="a"/>
    <w:uiPriority w:val="99"/>
    <w:rsid w:val="00C53BCA"/>
    <w:pPr>
      <w:widowControl w:val="0"/>
      <w:autoSpaceDE w:val="0"/>
      <w:autoSpaceDN w:val="0"/>
      <w:adjustRightInd w:val="0"/>
      <w:spacing w:after="0" w:line="240" w:lineRule="auto"/>
    </w:pPr>
    <w:rPr>
      <w:rFonts w:ascii="Times New Roman" w:eastAsia="Times New Roman" w:hAnsi="Times New Roman" w:cs="Times New Roman"/>
      <w:szCs w:val="24"/>
      <w:lang w:eastAsia="ru-RU"/>
    </w:rPr>
  </w:style>
  <w:style w:type="paragraph" w:customStyle="1" w:styleId="msonormalcxspmiddle">
    <w:name w:val="msonormalcxspmiddle"/>
    <w:basedOn w:val="a"/>
    <w:uiPriority w:val="99"/>
    <w:rsid w:val="002D562E"/>
    <w:pPr>
      <w:spacing w:before="100" w:beforeAutospacing="1" w:after="100" w:afterAutospacing="1" w:line="240" w:lineRule="auto"/>
    </w:pPr>
    <w:rPr>
      <w:rFonts w:ascii="Times New Roman" w:hAnsi="Times New Roman" w:cs="Times New Roman"/>
      <w:szCs w:val="24"/>
      <w:lang w:eastAsia="ru-RU"/>
    </w:rPr>
  </w:style>
  <w:style w:type="paragraph" w:customStyle="1" w:styleId="msonormalcxsplast">
    <w:name w:val="msonormalcxsplast"/>
    <w:basedOn w:val="a"/>
    <w:uiPriority w:val="99"/>
    <w:rsid w:val="002D562E"/>
    <w:pPr>
      <w:spacing w:before="100" w:beforeAutospacing="1" w:after="100" w:afterAutospacing="1" w:line="240" w:lineRule="auto"/>
    </w:pPr>
    <w:rPr>
      <w:rFonts w:ascii="Times New Roman" w:hAnsi="Times New Roman" w:cs="Times New Roman"/>
      <w:szCs w:val="24"/>
      <w:lang w:eastAsia="ru-RU"/>
    </w:rPr>
  </w:style>
  <w:style w:type="table" w:customStyle="1" w:styleId="TableGrid">
    <w:name w:val="TableGrid"/>
    <w:rsid w:val="002D562E"/>
    <w:rPr>
      <w:rFonts w:eastAsia="MS Mincho"/>
      <w:sz w:val="22"/>
      <w:szCs w:val="22"/>
    </w:rPr>
    <w:tblPr>
      <w:tblCellMar>
        <w:top w:w="0" w:type="dxa"/>
        <w:left w:w="0" w:type="dxa"/>
        <w:bottom w:w="0" w:type="dxa"/>
        <w:right w:w="0" w:type="dxa"/>
      </w:tblCellMar>
    </w:tblPr>
  </w:style>
  <w:style w:type="character" w:customStyle="1" w:styleId="31">
    <w:name w:val="Основной текст 3 Знак"/>
    <w:aliases w:val="Знак Знак,Знак Знак Знак,Основной текст 31 Знак,Знак1 Знак Знак,Знак Знак1,Знак1 Знак Знак Знак Знак Знак Знак Знак,Знак1 Знак Знак Знак Знак Знак Знак Знак Знак Знак Знак,Знак1 Знак Знак Знак Знак Знак Знак1"/>
    <w:link w:val="310"/>
    <w:locked/>
    <w:rsid w:val="002D562E"/>
    <w:rPr>
      <w:rFonts w:ascii="Arial" w:hAnsi="Arial" w:cs="Arial"/>
      <w:sz w:val="16"/>
      <w:szCs w:val="16"/>
    </w:rPr>
  </w:style>
  <w:style w:type="paragraph" w:customStyle="1" w:styleId="310">
    <w:name w:val="Основной текст 31"/>
    <w:aliases w:val="Знак,Знак1 Знак,Знак1 Знак Знак Знак Знак Знак Знак,Знак1 Знак Знак Знак Знак Знак Знак Знак Знак Знак,Знак1 Знак Знак Знак Знак Знак,Знак2"/>
    <w:basedOn w:val="a"/>
    <w:link w:val="31"/>
    <w:rsid w:val="002D562E"/>
    <w:pPr>
      <w:widowControl w:val="0"/>
      <w:autoSpaceDE w:val="0"/>
      <w:autoSpaceDN w:val="0"/>
      <w:adjustRightInd w:val="0"/>
      <w:spacing w:after="120" w:line="360" w:lineRule="atLeast"/>
      <w:jc w:val="both"/>
    </w:pPr>
    <w:rPr>
      <w:rFonts w:cs="Times New Roman"/>
      <w:sz w:val="16"/>
      <w:szCs w:val="16"/>
      <w:lang w:val="x-none" w:eastAsia="x-none"/>
    </w:rPr>
  </w:style>
  <w:style w:type="paragraph" w:customStyle="1" w:styleId="Standard">
    <w:name w:val="Standard"/>
    <w:rsid w:val="002D562E"/>
    <w:pPr>
      <w:widowControl w:val="0"/>
      <w:suppressAutoHyphens/>
      <w:autoSpaceDN w:val="0"/>
      <w:ind w:firstLine="720"/>
      <w:jc w:val="both"/>
      <w:textAlignment w:val="baseline"/>
    </w:pPr>
    <w:rPr>
      <w:rFonts w:ascii="Times New Roman" w:eastAsia="Times New Roman" w:hAnsi="Times New Roman" w:cs="Mangal"/>
      <w:kern w:val="3"/>
      <w:sz w:val="24"/>
      <w:szCs w:val="24"/>
      <w:lang w:bidi="hi-IN"/>
    </w:rPr>
  </w:style>
  <w:style w:type="paragraph" w:styleId="af0">
    <w:name w:val="No Spacing"/>
    <w:link w:val="af1"/>
    <w:uiPriority w:val="1"/>
    <w:qFormat/>
    <w:rsid w:val="002D562E"/>
    <w:rPr>
      <w:rFonts w:eastAsia="Times New Roman"/>
    </w:rPr>
  </w:style>
  <w:style w:type="paragraph" w:customStyle="1" w:styleId="af2">
    <w:name w:val="МОН основной"/>
    <w:basedOn w:val="a"/>
    <w:rsid w:val="002D562E"/>
    <w:pPr>
      <w:widowControl w:val="0"/>
      <w:autoSpaceDE w:val="0"/>
      <w:autoSpaceDN w:val="0"/>
      <w:adjustRightInd w:val="0"/>
      <w:spacing w:after="0" w:line="360" w:lineRule="auto"/>
      <w:ind w:firstLine="709"/>
      <w:jc w:val="both"/>
    </w:pPr>
    <w:rPr>
      <w:rFonts w:eastAsia="Times New Roman"/>
      <w:sz w:val="28"/>
      <w:szCs w:val="20"/>
      <w:lang w:eastAsia="ru-RU"/>
    </w:rPr>
  </w:style>
  <w:style w:type="character" w:customStyle="1" w:styleId="af3">
    <w:name w:val="Основной текст с отступом Знак"/>
    <w:link w:val="af4"/>
    <w:locked/>
    <w:rsid w:val="002D562E"/>
    <w:rPr>
      <w:sz w:val="24"/>
      <w:szCs w:val="24"/>
    </w:rPr>
  </w:style>
  <w:style w:type="paragraph" w:styleId="af4">
    <w:name w:val="Body Text Indent"/>
    <w:basedOn w:val="a"/>
    <w:link w:val="af3"/>
    <w:rsid w:val="002D562E"/>
    <w:pPr>
      <w:spacing w:after="120" w:line="240" w:lineRule="auto"/>
      <w:ind w:left="283"/>
    </w:pPr>
    <w:rPr>
      <w:rFonts w:ascii="Calibri" w:hAnsi="Calibri" w:cs="Times New Roman"/>
      <w:szCs w:val="24"/>
      <w:lang w:val="x-none" w:eastAsia="x-none"/>
    </w:rPr>
  </w:style>
  <w:style w:type="character" w:customStyle="1" w:styleId="11">
    <w:name w:val="Основной текст с отступом Знак1"/>
    <w:uiPriority w:val="99"/>
    <w:semiHidden/>
    <w:rsid w:val="002D562E"/>
    <w:rPr>
      <w:rFonts w:ascii="Arial" w:hAnsi="Arial" w:cs="Arial"/>
      <w:sz w:val="24"/>
      <w:szCs w:val="22"/>
      <w:lang w:eastAsia="en-US"/>
    </w:rPr>
  </w:style>
  <w:style w:type="paragraph" w:styleId="af5">
    <w:name w:val="Body Text"/>
    <w:basedOn w:val="a"/>
    <w:link w:val="af6"/>
    <w:uiPriority w:val="99"/>
    <w:unhideWhenUsed/>
    <w:rsid w:val="002D562E"/>
    <w:pPr>
      <w:spacing w:after="120" w:line="240" w:lineRule="auto"/>
    </w:pPr>
    <w:rPr>
      <w:rFonts w:ascii="Calibri" w:eastAsia="Times New Roman" w:hAnsi="Calibri" w:cs="Times New Roman"/>
      <w:sz w:val="20"/>
      <w:szCs w:val="20"/>
      <w:lang w:val="x-none" w:eastAsia="ru-RU"/>
    </w:rPr>
  </w:style>
  <w:style w:type="character" w:customStyle="1" w:styleId="af6">
    <w:name w:val="Основной текст Знак"/>
    <w:link w:val="af5"/>
    <w:uiPriority w:val="99"/>
    <w:rsid w:val="002D562E"/>
    <w:rPr>
      <w:rFonts w:eastAsia="Times New Roman"/>
      <w:lang w:eastAsia="ru-RU"/>
    </w:rPr>
  </w:style>
  <w:style w:type="paragraph" w:customStyle="1" w:styleId="ConsNormal">
    <w:name w:val="ConsNormal"/>
    <w:uiPriority w:val="99"/>
    <w:rsid w:val="002D562E"/>
    <w:pPr>
      <w:widowControl w:val="0"/>
      <w:autoSpaceDE w:val="0"/>
      <w:autoSpaceDN w:val="0"/>
      <w:adjustRightInd w:val="0"/>
      <w:ind w:right="19772" w:firstLine="720"/>
    </w:pPr>
    <w:rPr>
      <w:rFonts w:ascii="Arial" w:eastAsia="Times New Roman" w:hAnsi="Arial" w:cs="Arial"/>
    </w:rPr>
  </w:style>
  <w:style w:type="paragraph" w:customStyle="1" w:styleId="af7">
    <w:name w:val="Название"/>
    <w:basedOn w:val="a"/>
    <w:link w:val="af8"/>
    <w:qFormat/>
    <w:rsid w:val="002D562E"/>
    <w:pPr>
      <w:spacing w:after="0" w:line="240" w:lineRule="auto"/>
      <w:jc w:val="center"/>
    </w:pPr>
    <w:rPr>
      <w:rFonts w:ascii="Times New Roman" w:eastAsia="Times New Roman" w:hAnsi="Times New Roman" w:cs="Times New Roman"/>
      <w:sz w:val="28"/>
      <w:szCs w:val="28"/>
      <w:lang w:val="x-none" w:eastAsia="ru-RU"/>
    </w:rPr>
  </w:style>
  <w:style w:type="character" w:customStyle="1" w:styleId="af8">
    <w:name w:val="Название Знак"/>
    <w:link w:val="af7"/>
    <w:rsid w:val="002D562E"/>
    <w:rPr>
      <w:rFonts w:ascii="Times New Roman" w:eastAsia="Times New Roman" w:hAnsi="Times New Roman"/>
      <w:sz w:val="28"/>
      <w:szCs w:val="28"/>
      <w:lang w:eastAsia="ru-RU"/>
    </w:rPr>
  </w:style>
  <w:style w:type="paragraph" w:customStyle="1" w:styleId="12">
    <w:name w:val="Абзац списка1"/>
    <w:basedOn w:val="a"/>
    <w:rsid w:val="002D562E"/>
    <w:pPr>
      <w:spacing w:after="0" w:line="240" w:lineRule="auto"/>
      <w:ind w:left="720"/>
      <w:contextualSpacing/>
    </w:pPr>
    <w:rPr>
      <w:rFonts w:ascii="Times New Roman" w:hAnsi="Times New Roman" w:cs="Times New Roman"/>
      <w:szCs w:val="24"/>
      <w:lang w:eastAsia="ru-RU"/>
    </w:rPr>
  </w:style>
  <w:style w:type="paragraph" w:styleId="af9">
    <w:name w:val="header"/>
    <w:basedOn w:val="a"/>
    <w:link w:val="afa"/>
    <w:uiPriority w:val="99"/>
    <w:unhideWhenUsed/>
    <w:rsid w:val="002D562E"/>
    <w:pPr>
      <w:tabs>
        <w:tab w:val="center" w:pos="4677"/>
        <w:tab w:val="right" w:pos="9355"/>
      </w:tabs>
      <w:spacing w:after="0" w:line="240" w:lineRule="auto"/>
    </w:pPr>
    <w:rPr>
      <w:rFonts w:ascii="Times New Roman" w:hAnsi="Times New Roman" w:cs="Times New Roman"/>
      <w:kern w:val="24"/>
      <w:szCs w:val="24"/>
      <w:lang w:val="x-none"/>
    </w:rPr>
  </w:style>
  <w:style w:type="character" w:customStyle="1" w:styleId="afa">
    <w:name w:val="Верхний колонтитул Знак"/>
    <w:link w:val="af9"/>
    <w:uiPriority w:val="99"/>
    <w:rsid w:val="002D562E"/>
    <w:rPr>
      <w:rFonts w:ascii="Times New Roman" w:hAnsi="Times New Roman"/>
      <w:kern w:val="24"/>
      <w:sz w:val="24"/>
      <w:szCs w:val="24"/>
      <w:lang w:eastAsia="en-US"/>
    </w:rPr>
  </w:style>
  <w:style w:type="paragraph" w:styleId="afb">
    <w:name w:val="footer"/>
    <w:basedOn w:val="a"/>
    <w:link w:val="afc"/>
    <w:uiPriority w:val="99"/>
    <w:unhideWhenUsed/>
    <w:rsid w:val="002D562E"/>
    <w:pPr>
      <w:tabs>
        <w:tab w:val="center" w:pos="4677"/>
        <w:tab w:val="right" w:pos="9355"/>
      </w:tabs>
      <w:spacing w:after="0" w:line="240" w:lineRule="auto"/>
    </w:pPr>
    <w:rPr>
      <w:rFonts w:ascii="Times New Roman" w:hAnsi="Times New Roman" w:cs="Times New Roman"/>
      <w:kern w:val="24"/>
      <w:szCs w:val="24"/>
      <w:lang w:val="x-none"/>
    </w:rPr>
  </w:style>
  <w:style w:type="character" w:customStyle="1" w:styleId="afc">
    <w:name w:val="Нижний колонтитул Знак"/>
    <w:link w:val="afb"/>
    <w:uiPriority w:val="99"/>
    <w:rsid w:val="002D562E"/>
    <w:rPr>
      <w:rFonts w:ascii="Times New Roman" w:hAnsi="Times New Roman"/>
      <w:kern w:val="24"/>
      <w:sz w:val="24"/>
      <w:szCs w:val="24"/>
      <w:lang w:eastAsia="en-US"/>
    </w:rPr>
  </w:style>
  <w:style w:type="character" w:customStyle="1" w:styleId="fill">
    <w:name w:val="fill"/>
    <w:rsid w:val="00FB4782"/>
    <w:rPr>
      <w:rFonts w:cs="Times New Roman"/>
      <w:b/>
      <w:bCs/>
      <w:i/>
      <w:iCs/>
      <w:color w:val="FF0000"/>
    </w:rPr>
  </w:style>
  <w:style w:type="character" w:customStyle="1" w:styleId="afd">
    <w:name w:val="Цветовое выделение"/>
    <w:uiPriority w:val="99"/>
    <w:rsid w:val="00E50683"/>
    <w:rPr>
      <w:b/>
      <w:bCs/>
      <w:color w:val="26282F"/>
    </w:rPr>
  </w:style>
  <w:style w:type="paragraph" w:customStyle="1" w:styleId="afe">
    <w:name w:val="Нормальный (таблица)"/>
    <w:basedOn w:val="a"/>
    <w:next w:val="a"/>
    <w:uiPriority w:val="99"/>
    <w:rsid w:val="00E50683"/>
    <w:pPr>
      <w:widowControl w:val="0"/>
      <w:autoSpaceDE w:val="0"/>
      <w:autoSpaceDN w:val="0"/>
      <w:adjustRightInd w:val="0"/>
      <w:spacing w:after="0" w:line="240" w:lineRule="auto"/>
      <w:jc w:val="both"/>
    </w:pPr>
    <w:rPr>
      <w:rFonts w:ascii="Times New Roman CYR" w:eastAsia="Times New Roman" w:hAnsi="Times New Roman CYR" w:cs="Times New Roman CYR"/>
      <w:szCs w:val="24"/>
      <w:lang w:eastAsia="ru-RU"/>
    </w:rPr>
  </w:style>
  <w:style w:type="character" w:styleId="aff">
    <w:name w:val="Strong"/>
    <w:uiPriority w:val="22"/>
    <w:qFormat/>
    <w:rsid w:val="00791E1A"/>
    <w:rPr>
      <w:b/>
      <w:bCs/>
    </w:rPr>
  </w:style>
  <w:style w:type="character" w:customStyle="1" w:styleId="incut-head-sub">
    <w:name w:val="incut-head-sub"/>
    <w:basedOn w:val="a0"/>
    <w:rsid w:val="00791E1A"/>
  </w:style>
  <w:style w:type="character" w:customStyle="1" w:styleId="aff0">
    <w:name w:val="Подпись к таблице"/>
    <w:rsid w:val="00174165"/>
    <w:rPr>
      <w:rFonts w:ascii="Times New Roman" w:eastAsia="Times New Roman" w:hAnsi="Times New Roman" w:cs="Times New Roman"/>
      <w:b w:val="0"/>
      <w:bCs w:val="0"/>
      <w:i w:val="0"/>
      <w:iCs w:val="0"/>
      <w:smallCaps w:val="0"/>
      <w:strike w:val="0"/>
      <w:color w:val="000000"/>
      <w:spacing w:val="9"/>
      <w:w w:val="100"/>
      <w:position w:val="0"/>
      <w:sz w:val="24"/>
      <w:szCs w:val="24"/>
      <w:u w:val="single"/>
      <w:lang w:val="ru-RU" w:eastAsia="ru-RU" w:bidi="ru-RU"/>
    </w:rPr>
  </w:style>
  <w:style w:type="character" w:customStyle="1" w:styleId="aff1">
    <w:name w:val="Основной текст_"/>
    <w:link w:val="32"/>
    <w:rsid w:val="0011354E"/>
    <w:rPr>
      <w:rFonts w:ascii="Times New Roman" w:eastAsia="Times New Roman" w:hAnsi="Times New Roman"/>
      <w:spacing w:val="9"/>
      <w:shd w:val="clear" w:color="auto" w:fill="FFFFFF"/>
    </w:rPr>
  </w:style>
  <w:style w:type="paragraph" w:customStyle="1" w:styleId="32">
    <w:name w:val="Основной текст3"/>
    <w:basedOn w:val="a"/>
    <w:link w:val="aff1"/>
    <w:rsid w:val="0011354E"/>
    <w:pPr>
      <w:widowControl w:val="0"/>
      <w:shd w:val="clear" w:color="auto" w:fill="FFFFFF"/>
      <w:spacing w:before="420" w:after="0" w:line="337" w:lineRule="exact"/>
      <w:ind w:hanging="400"/>
      <w:jc w:val="both"/>
    </w:pPr>
    <w:rPr>
      <w:rFonts w:ascii="Times New Roman" w:eastAsia="Times New Roman" w:hAnsi="Times New Roman" w:cs="Times New Roman"/>
      <w:spacing w:val="9"/>
      <w:sz w:val="20"/>
      <w:szCs w:val="20"/>
      <w:lang w:eastAsia="ru-RU"/>
    </w:rPr>
  </w:style>
  <w:style w:type="character" w:customStyle="1" w:styleId="Corbel115pt1pt">
    <w:name w:val="Основной текст + Corbel;11;5 pt;Интервал 1 pt"/>
    <w:rsid w:val="00401EFB"/>
    <w:rPr>
      <w:rFonts w:ascii="Corbel" w:eastAsia="Corbel" w:hAnsi="Corbel" w:cs="Corbel"/>
      <w:b w:val="0"/>
      <w:bCs w:val="0"/>
      <w:i w:val="0"/>
      <w:iCs w:val="0"/>
      <w:smallCaps w:val="0"/>
      <w:strike w:val="0"/>
      <w:color w:val="000000"/>
      <w:spacing w:val="29"/>
      <w:w w:val="100"/>
      <w:position w:val="0"/>
      <w:sz w:val="23"/>
      <w:szCs w:val="23"/>
      <w:u w:val="none"/>
      <w:shd w:val="clear" w:color="auto" w:fill="FFFFFF"/>
      <w:lang w:val="ru-RU" w:eastAsia="ru-RU" w:bidi="ru-RU"/>
    </w:rPr>
  </w:style>
  <w:style w:type="character" w:customStyle="1" w:styleId="13pt-2pt">
    <w:name w:val="Основной текст + 13 pt;Курсив;Интервал -2 pt"/>
    <w:rsid w:val="00840F6C"/>
    <w:rPr>
      <w:rFonts w:ascii="Times New Roman" w:eastAsia="Times New Roman" w:hAnsi="Times New Roman" w:cs="Times New Roman"/>
      <w:b w:val="0"/>
      <w:bCs w:val="0"/>
      <w:i/>
      <w:iCs/>
      <w:smallCaps w:val="0"/>
      <w:strike w:val="0"/>
      <w:color w:val="000000"/>
      <w:spacing w:val="-52"/>
      <w:w w:val="100"/>
      <w:position w:val="0"/>
      <w:sz w:val="26"/>
      <w:szCs w:val="26"/>
      <w:u w:val="none"/>
      <w:shd w:val="clear" w:color="auto" w:fill="FFFFFF"/>
      <w:lang w:val="ru-RU" w:eastAsia="ru-RU" w:bidi="ru-RU"/>
    </w:rPr>
  </w:style>
  <w:style w:type="character" w:customStyle="1" w:styleId="af1">
    <w:name w:val="Без интервала Знак"/>
    <w:link w:val="af0"/>
    <w:uiPriority w:val="1"/>
    <w:locked/>
    <w:rsid w:val="00461806"/>
    <w:rPr>
      <w:rFonts w:eastAsia="Times New Roman"/>
    </w:rPr>
  </w:style>
  <w:style w:type="character" w:customStyle="1" w:styleId="13">
    <w:name w:val="Неразрешенное упоминание1"/>
    <w:uiPriority w:val="99"/>
    <w:semiHidden/>
    <w:unhideWhenUsed/>
    <w:rsid w:val="00380A97"/>
    <w:rPr>
      <w:color w:val="605E5C"/>
      <w:shd w:val="clear" w:color="auto" w:fill="E1DFDD"/>
    </w:rPr>
  </w:style>
  <w:style w:type="numbering" w:customStyle="1" w:styleId="14">
    <w:name w:val="Нет списка1"/>
    <w:next w:val="a2"/>
    <w:uiPriority w:val="99"/>
    <w:semiHidden/>
    <w:unhideWhenUsed/>
    <w:rsid w:val="0004315A"/>
  </w:style>
  <w:style w:type="numbering" w:customStyle="1" w:styleId="21">
    <w:name w:val="Нет списка2"/>
    <w:next w:val="a2"/>
    <w:uiPriority w:val="99"/>
    <w:semiHidden/>
    <w:unhideWhenUsed/>
    <w:rsid w:val="0004315A"/>
  </w:style>
  <w:style w:type="character" w:customStyle="1" w:styleId="a7">
    <w:name w:val="Абзац списка Знак"/>
    <w:link w:val="a6"/>
    <w:uiPriority w:val="34"/>
    <w:locked/>
    <w:rsid w:val="00A1143E"/>
    <w:rPr>
      <w:rFonts w:ascii="Arial" w:hAnsi="Arial" w:cs="Arial"/>
      <w:sz w:val="24"/>
      <w:szCs w:val="22"/>
      <w:lang w:eastAsia="en-US"/>
    </w:rPr>
  </w:style>
  <w:style w:type="paragraph" w:customStyle="1" w:styleId="22">
    <w:name w:val="Абзац списка2"/>
    <w:basedOn w:val="a"/>
    <w:rsid w:val="007E17C6"/>
    <w:pPr>
      <w:widowControl w:val="0"/>
      <w:autoSpaceDE w:val="0"/>
      <w:autoSpaceDN w:val="0"/>
      <w:adjustRightInd w:val="0"/>
      <w:spacing w:after="0" w:line="240" w:lineRule="auto"/>
      <w:ind w:left="720" w:firstLine="720"/>
      <w:jc w:val="both"/>
    </w:pPr>
    <w:rPr>
      <w:rFonts w:ascii="Times New Roman" w:hAnsi="Times New Roman" w:cs="Times New Roman"/>
      <w:szCs w:val="24"/>
      <w:lang w:eastAsia="ru-RU"/>
    </w:rPr>
  </w:style>
  <w:style w:type="character" w:customStyle="1" w:styleId="apple-converted-space">
    <w:name w:val="apple-converted-space"/>
    <w:rsid w:val="000D065A"/>
  </w:style>
  <w:style w:type="character" w:customStyle="1" w:styleId="FontStyle41">
    <w:name w:val="Font Style41"/>
    <w:rsid w:val="000D065A"/>
    <w:rPr>
      <w:rFonts w:ascii="Times New Roman" w:hAnsi="Times New Roman" w:cs="Times New Roman"/>
      <w:sz w:val="20"/>
      <w:szCs w:val="20"/>
    </w:rPr>
  </w:style>
  <w:style w:type="paragraph" w:customStyle="1" w:styleId="15">
    <w:name w:val="Без интервала1"/>
    <w:rsid w:val="000D065A"/>
    <w:pPr>
      <w:tabs>
        <w:tab w:val="left" w:pos="708"/>
      </w:tabs>
      <w:suppressAutoHyphens/>
      <w:spacing w:line="100" w:lineRule="atLeast"/>
    </w:pPr>
    <w:rPr>
      <w:rFonts w:eastAsia="Times New Roman"/>
      <w:sz w:val="22"/>
      <w:szCs w:val="22"/>
      <w:lang w:eastAsia="ar-SA"/>
    </w:rPr>
  </w:style>
  <w:style w:type="paragraph" w:customStyle="1" w:styleId="16">
    <w:name w:val="Название1"/>
    <w:basedOn w:val="a"/>
    <w:qFormat/>
    <w:rsid w:val="00E93527"/>
    <w:pPr>
      <w:spacing w:after="0" w:line="240" w:lineRule="auto"/>
      <w:jc w:val="center"/>
    </w:pPr>
    <w:rPr>
      <w:rFonts w:ascii="Times New Roman" w:eastAsia="Times New Roman" w:hAnsi="Times New Roman" w:cs="Times New Roman"/>
      <w:sz w:val="28"/>
      <w:szCs w:val="28"/>
      <w:lang w:eastAsia="ru-RU"/>
    </w:rPr>
  </w:style>
  <w:style w:type="paragraph" w:customStyle="1" w:styleId="23">
    <w:name w:val="Без интервала2"/>
    <w:link w:val="NoSpacingChar"/>
    <w:rsid w:val="005B173F"/>
  </w:style>
  <w:style w:type="character" w:customStyle="1" w:styleId="NoSpacingChar">
    <w:name w:val="No Spacing Char"/>
    <w:link w:val="23"/>
    <w:locked/>
    <w:rsid w:val="005B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7787">
      <w:bodyDiv w:val="1"/>
      <w:marLeft w:val="0"/>
      <w:marRight w:val="0"/>
      <w:marTop w:val="0"/>
      <w:marBottom w:val="0"/>
      <w:divBdr>
        <w:top w:val="none" w:sz="0" w:space="0" w:color="auto"/>
        <w:left w:val="none" w:sz="0" w:space="0" w:color="auto"/>
        <w:bottom w:val="none" w:sz="0" w:space="0" w:color="auto"/>
        <w:right w:val="none" w:sz="0" w:space="0" w:color="auto"/>
      </w:divBdr>
    </w:div>
    <w:div w:id="116684380">
      <w:bodyDiv w:val="1"/>
      <w:marLeft w:val="0"/>
      <w:marRight w:val="0"/>
      <w:marTop w:val="0"/>
      <w:marBottom w:val="0"/>
      <w:divBdr>
        <w:top w:val="none" w:sz="0" w:space="0" w:color="auto"/>
        <w:left w:val="none" w:sz="0" w:space="0" w:color="auto"/>
        <w:bottom w:val="none" w:sz="0" w:space="0" w:color="auto"/>
        <w:right w:val="none" w:sz="0" w:space="0" w:color="auto"/>
      </w:divBdr>
    </w:div>
    <w:div w:id="153299075">
      <w:bodyDiv w:val="1"/>
      <w:marLeft w:val="0"/>
      <w:marRight w:val="0"/>
      <w:marTop w:val="0"/>
      <w:marBottom w:val="0"/>
      <w:divBdr>
        <w:top w:val="none" w:sz="0" w:space="0" w:color="auto"/>
        <w:left w:val="none" w:sz="0" w:space="0" w:color="auto"/>
        <w:bottom w:val="none" w:sz="0" w:space="0" w:color="auto"/>
        <w:right w:val="none" w:sz="0" w:space="0" w:color="auto"/>
      </w:divBdr>
    </w:div>
    <w:div w:id="232814876">
      <w:bodyDiv w:val="1"/>
      <w:marLeft w:val="0"/>
      <w:marRight w:val="0"/>
      <w:marTop w:val="0"/>
      <w:marBottom w:val="0"/>
      <w:divBdr>
        <w:top w:val="none" w:sz="0" w:space="0" w:color="auto"/>
        <w:left w:val="none" w:sz="0" w:space="0" w:color="auto"/>
        <w:bottom w:val="none" w:sz="0" w:space="0" w:color="auto"/>
        <w:right w:val="none" w:sz="0" w:space="0" w:color="auto"/>
      </w:divBdr>
    </w:div>
    <w:div w:id="408618685">
      <w:bodyDiv w:val="1"/>
      <w:marLeft w:val="0"/>
      <w:marRight w:val="0"/>
      <w:marTop w:val="0"/>
      <w:marBottom w:val="0"/>
      <w:divBdr>
        <w:top w:val="none" w:sz="0" w:space="0" w:color="auto"/>
        <w:left w:val="none" w:sz="0" w:space="0" w:color="auto"/>
        <w:bottom w:val="none" w:sz="0" w:space="0" w:color="auto"/>
        <w:right w:val="none" w:sz="0" w:space="0" w:color="auto"/>
      </w:divBdr>
    </w:div>
    <w:div w:id="425150200">
      <w:bodyDiv w:val="1"/>
      <w:marLeft w:val="0"/>
      <w:marRight w:val="0"/>
      <w:marTop w:val="0"/>
      <w:marBottom w:val="0"/>
      <w:divBdr>
        <w:top w:val="none" w:sz="0" w:space="0" w:color="auto"/>
        <w:left w:val="none" w:sz="0" w:space="0" w:color="auto"/>
        <w:bottom w:val="none" w:sz="0" w:space="0" w:color="auto"/>
        <w:right w:val="none" w:sz="0" w:space="0" w:color="auto"/>
      </w:divBdr>
    </w:div>
    <w:div w:id="618028247">
      <w:bodyDiv w:val="1"/>
      <w:marLeft w:val="0"/>
      <w:marRight w:val="0"/>
      <w:marTop w:val="0"/>
      <w:marBottom w:val="0"/>
      <w:divBdr>
        <w:top w:val="none" w:sz="0" w:space="0" w:color="auto"/>
        <w:left w:val="none" w:sz="0" w:space="0" w:color="auto"/>
        <w:bottom w:val="none" w:sz="0" w:space="0" w:color="auto"/>
        <w:right w:val="none" w:sz="0" w:space="0" w:color="auto"/>
      </w:divBdr>
    </w:div>
    <w:div w:id="1007252849">
      <w:bodyDiv w:val="1"/>
      <w:marLeft w:val="0"/>
      <w:marRight w:val="0"/>
      <w:marTop w:val="0"/>
      <w:marBottom w:val="0"/>
      <w:divBdr>
        <w:top w:val="none" w:sz="0" w:space="0" w:color="auto"/>
        <w:left w:val="none" w:sz="0" w:space="0" w:color="auto"/>
        <w:bottom w:val="none" w:sz="0" w:space="0" w:color="auto"/>
        <w:right w:val="none" w:sz="0" w:space="0" w:color="auto"/>
      </w:divBdr>
    </w:div>
    <w:div w:id="1237546169">
      <w:bodyDiv w:val="1"/>
      <w:marLeft w:val="0"/>
      <w:marRight w:val="0"/>
      <w:marTop w:val="0"/>
      <w:marBottom w:val="0"/>
      <w:divBdr>
        <w:top w:val="none" w:sz="0" w:space="0" w:color="auto"/>
        <w:left w:val="none" w:sz="0" w:space="0" w:color="auto"/>
        <w:bottom w:val="none" w:sz="0" w:space="0" w:color="auto"/>
        <w:right w:val="none" w:sz="0" w:space="0" w:color="auto"/>
      </w:divBdr>
    </w:div>
    <w:div w:id="1567494061">
      <w:bodyDiv w:val="1"/>
      <w:marLeft w:val="0"/>
      <w:marRight w:val="0"/>
      <w:marTop w:val="0"/>
      <w:marBottom w:val="0"/>
      <w:divBdr>
        <w:top w:val="none" w:sz="0" w:space="0" w:color="auto"/>
        <w:left w:val="none" w:sz="0" w:space="0" w:color="auto"/>
        <w:bottom w:val="none" w:sz="0" w:space="0" w:color="auto"/>
        <w:right w:val="none" w:sz="0" w:space="0" w:color="auto"/>
      </w:divBdr>
    </w:div>
    <w:div w:id="1662463797">
      <w:bodyDiv w:val="1"/>
      <w:marLeft w:val="0"/>
      <w:marRight w:val="0"/>
      <w:marTop w:val="0"/>
      <w:marBottom w:val="0"/>
      <w:divBdr>
        <w:top w:val="none" w:sz="0" w:space="0" w:color="auto"/>
        <w:left w:val="none" w:sz="0" w:space="0" w:color="auto"/>
        <w:bottom w:val="none" w:sz="0" w:space="0" w:color="auto"/>
        <w:right w:val="none" w:sz="0" w:space="0" w:color="auto"/>
      </w:divBdr>
    </w:div>
    <w:div w:id="1670985667">
      <w:bodyDiv w:val="1"/>
      <w:marLeft w:val="0"/>
      <w:marRight w:val="0"/>
      <w:marTop w:val="0"/>
      <w:marBottom w:val="0"/>
      <w:divBdr>
        <w:top w:val="none" w:sz="0" w:space="0" w:color="auto"/>
        <w:left w:val="none" w:sz="0" w:space="0" w:color="auto"/>
        <w:bottom w:val="none" w:sz="0" w:space="0" w:color="auto"/>
        <w:right w:val="none" w:sz="0" w:space="0" w:color="auto"/>
      </w:divBdr>
    </w:div>
    <w:div w:id="1827548594">
      <w:bodyDiv w:val="1"/>
      <w:marLeft w:val="0"/>
      <w:marRight w:val="0"/>
      <w:marTop w:val="0"/>
      <w:marBottom w:val="0"/>
      <w:divBdr>
        <w:top w:val="none" w:sz="0" w:space="0" w:color="auto"/>
        <w:left w:val="none" w:sz="0" w:space="0" w:color="auto"/>
        <w:bottom w:val="none" w:sz="0" w:space="0" w:color="auto"/>
        <w:right w:val="none" w:sz="0" w:space="0" w:color="auto"/>
      </w:divBdr>
    </w:div>
    <w:div w:id="1830248464">
      <w:bodyDiv w:val="1"/>
      <w:marLeft w:val="0"/>
      <w:marRight w:val="0"/>
      <w:marTop w:val="0"/>
      <w:marBottom w:val="0"/>
      <w:divBdr>
        <w:top w:val="none" w:sz="0" w:space="0" w:color="auto"/>
        <w:left w:val="none" w:sz="0" w:space="0" w:color="auto"/>
        <w:bottom w:val="none" w:sz="0" w:space="0" w:color="auto"/>
        <w:right w:val="none" w:sz="0" w:space="0" w:color="auto"/>
      </w:divBdr>
    </w:div>
    <w:div w:id="1872106990">
      <w:bodyDiv w:val="1"/>
      <w:marLeft w:val="0"/>
      <w:marRight w:val="0"/>
      <w:marTop w:val="0"/>
      <w:marBottom w:val="0"/>
      <w:divBdr>
        <w:top w:val="none" w:sz="0" w:space="0" w:color="auto"/>
        <w:left w:val="none" w:sz="0" w:space="0" w:color="auto"/>
        <w:bottom w:val="none" w:sz="0" w:space="0" w:color="auto"/>
        <w:right w:val="none" w:sz="0" w:space="0" w:color="auto"/>
      </w:divBdr>
    </w:div>
    <w:div w:id="1922643493">
      <w:bodyDiv w:val="1"/>
      <w:marLeft w:val="0"/>
      <w:marRight w:val="0"/>
      <w:marTop w:val="0"/>
      <w:marBottom w:val="0"/>
      <w:divBdr>
        <w:top w:val="none" w:sz="0" w:space="0" w:color="auto"/>
        <w:left w:val="none" w:sz="0" w:space="0" w:color="auto"/>
        <w:bottom w:val="none" w:sz="0" w:space="0" w:color="auto"/>
        <w:right w:val="none" w:sz="0" w:space="0" w:color="auto"/>
      </w:divBdr>
    </w:div>
    <w:div w:id="1982617942">
      <w:bodyDiv w:val="1"/>
      <w:marLeft w:val="0"/>
      <w:marRight w:val="0"/>
      <w:marTop w:val="0"/>
      <w:marBottom w:val="0"/>
      <w:divBdr>
        <w:top w:val="none" w:sz="0" w:space="0" w:color="auto"/>
        <w:left w:val="none" w:sz="0" w:space="0" w:color="auto"/>
        <w:bottom w:val="none" w:sz="0" w:space="0" w:color="auto"/>
        <w:right w:val="none" w:sz="0" w:space="0" w:color="auto"/>
      </w:divBdr>
    </w:div>
    <w:div w:id="2034381348">
      <w:bodyDiv w:val="1"/>
      <w:marLeft w:val="0"/>
      <w:marRight w:val="0"/>
      <w:marTop w:val="0"/>
      <w:marBottom w:val="0"/>
      <w:divBdr>
        <w:top w:val="none" w:sz="0" w:space="0" w:color="auto"/>
        <w:left w:val="none" w:sz="0" w:space="0" w:color="auto"/>
        <w:bottom w:val="none" w:sz="0" w:space="0" w:color="auto"/>
        <w:right w:val="none" w:sz="0" w:space="0" w:color="auto"/>
      </w:divBdr>
    </w:div>
    <w:div w:id="2097820065">
      <w:bodyDiv w:val="1"/>
      <w:marLeft w:val="0"/>
      <w:marRight w:val="0"/>
      <w:marTop w:val="0"/>
      <w:marBottom w:val="0"/>
      <w:divBdr>
        <w:top w:val="none" w:sz="0" w:space="0" w:color="auto"/>
        <w:left w:val="none" w:sz="0" w:space="0" w:color="auto"/>
        <w:bottom w:val="none" w:sz="0" w:space="0" w:color="auto"/>
        <w:right w:val="none" w:sz="0" w:space="0" w:color="auto"/>
      </w:divBdr>
    </w:div>
    <w:div w:id="21195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anck_school_1@mail.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xn---1-6kcab8bpcefrq8a9gxe.xn--p1ai/wp-content/uploads/2019/03/programma-vospitaniya.pdf" TargetMode="External"/><Relationship Id="rId17"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hyperlink" Target="http://&#1080;&#1083;&#1072;&#1085;&#1089;&#1082;&#1072;&#1103;-&#1096;&#1082;&#1086;&#1083;&#1072;1.&#1088;&#1092;/obrazovanie/" TargetMode="External"/><Relationship Id="rId20" Type="http://schemas.openxmlformats.org/officeDocument/2006/relationships/hyperlink" Target="http://&#1080;&#1083;&#1072;&#1085;&#1089;&#1082;&#1072;&#1103;-&#1096;&#1082;&#1086;&#1083;&#1072;1.&#1088;&#1092;/materialno-tehnicheskoe-obespechenie-i-osnashhennost-obrazovatelnogo-protses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0;&#1083;&#1072;&#1085;&#1089;&#1082;&#1072;&#1103;-&#1096;&#1082;&#1086;&#1083;&#1072;1.&#1088;&#1092;/wp-content/uploads/2017/04/Svidetelstvo-o-gosudarstvennoj-akkreditatsii.pdf"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1080;&#1083;&#1072;&#1085;&#1089;&#1082;&#1072;&#1103;-&#1096;&#1082;&#1086;&#1083;&#1072;1.&#1088;&#1092;/wp-content/uploads/2017/04/Litsenziya.pdf" TargetMode="External"/><Relationship Id="rId19"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www.&#1080;&#1083;&#1072;&#1085;&#1089;&#1082;&#1072;&#1103;-&#1096;&#1082;&#1086;&#1083;&#1072;1.&#1088;&#1092;/" TargetMode="Externa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7;&#1077;&#1088;&#1105;&#1078;&#1072;\Desktop\&#1074;&#1087;&#1088;,%20&#1082;&#1076;&#1088;%204%20&#1089;&#1074;&#1086;&#1076;&#1085;&#1072;&#1103;%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94542028400314"/>
          <c:y val="2.8252521066445633E-2"/>
          <c:w val="0.63090179352581111"/>
          <c:h val="0.6009736803732878"/>
        </c:manualLayout>
      </c:layout>
      <c:barChart>
        <c:barDir val="col"/>
        <c:grouping val="clustered"/>
        <c:varyColors val="0"/>
        <c:ser>
          <c:idx val="0"/>
          <c:order val="0"/>
          <c:tx>
            <c:strRef>
              <c:f>'впр сводная'!$B$57</c:f>
              <c:strCache>
                <c:ptCount val="1"/>
                <c:pt idx="0">
                  <c:v>2016-2017</c:v>
                </c:pt>
              </c:strCache>
            </c:strRef>
          </c:tx>
          <c:invertIfNegative val="0"/>
          <c:cat>
            <c:strRef>
              <c:f>'впр сводная'!$C$56:$F$56</c:f>
              <c:strCache>
                <c:ptCount val="4"/>
                <c:pt idx="0">
                  <c:v>повышенный</c:v>
                </c:pt>
                <c:pt idx="1">
                  <c:v>база</c:v>
                </c:pt>
                <c:pt idx="2">
                  <c:v>пониженный</c:v>
                </c:pt>
                <c:pt idx="3">
                  <c:v>недостаточный</c:v>
                </c:pt>
              </c:strCache>
            </c:strRef>
          </c:cat>
          <c:val>
            <c:numRef>
              <c:f>'впр сводная'!$C$57:$F$57</c:f>
              <c:numCache>
                <c:formatCode>0.00%</c:formatCode>
                <c:ptCount val="4"/>
                <c:pt idx="0">
                  <c:v>0.33300000000000024</c:v>
                </c:pt>
                <c:pt idx="1">
                  <c:v>0.66700000000000048</c:v>
                </c:pt>
                <c:pt idx="2" formatCode="General">
                  <c:v>0</c:v>
                </c:pt>
                <c:pt idx="3" formatCode="General">
                  <c:v>0</c:v>
                </c:pt>
              </c:numCache>
            </c:numRef>
          </c:val>
          <c:extLst>
            <c:ext xmlns:c16="http://schemas.microsoft.com/office/drawing/2014/chart" uri="{C3380CC4-5D6E-409C-BE32-E72D297353CC}">
              <c16:uniqueId val="{00000000-886C-4A8E-87C5-B6327B73F84D}"/>
            </c:ext>
          </c:extLst>
        </c:ser>
        <c:ser>
          <c:idx val="1"/>
          <c:order val="1"/>
          <c:tx>
            <c:strRef>
              <c:f>'впр сводная'!$B$58</c:f>
              <c:strCache>
                <c:ptCount val="1"/>
                <c:pt idx="0">
                  <c:v>2017-2018</c:v>
                </c:pt>
              </c:strCache>
            </c:strRef>
          </c:tx>
          <c:invertIfNegative val="0"/>
          <c:cat>
            <c:strRef>
              <c:f>'впр сводная'!$C$56:$F$56</c:f>
              <c:strCache>
                <c:ptCount val="4"/>
                <c:pt idx="0">
                  <c:v>повышенный</c:v>
                </c:pt>
                <c:pt idx="1">
                  <c:v>база</c:v>
                </c:pt>
                <c:pt idx="2">
                  <c:v>пониженный</c:v>
                </c:pt>
                <c:pt idx="3">
                  <c:v>недостаточный</c:v>
                </c:pt>
              </c:strCache>
            </c:strRef>
          </c:cat>
          <c:val>
            <c:numRef>
              <c:f>'впр сводная'!$C$58:$F$58</c:f>
              <c:numCache>
                <c:formatCode>0.00%</c:formatCode>
                <c:ptCount val="4"/>
                <c:pt idx="0">
                  <c:v>0.11100000000000002</c:v>
                </c:pt>
                <c:pt idx="1">
                  <c:v>0.86100000000000032</c:v>
                </c:pt>
                <c:pt idx="2">
                  <c:v>1.4000000000000002E-2</c:v>
                </c:pt>
                <c:pt idx="3">
                  <c:v>1.4000000000000002E-2</c:v>
                </c:pt>
              </c:numCache>
            </c:numRef>
          </c:val>
          <c:extLst>
            <c:ext xmlns:c16="http://schemas.microsoft.com/office/drawing/2014/chart" uri="{C3380CC4-5D6E-409C-BE32-E72D297353CC}">
              <c16:uniqueId val="{00000001-886C-4A8E-87C5-B6327B73F84D}"/>
            </c:ext>
          </c:extLst>
        </c:ser>
        <c:ser>
          <c:idx val="2"/>
          <c:order val="2"/>
          <c:tx>
            <c:strRef>
              <c:f>'впр сводная'!$B$59</c:f>
              <c:strCache>
                <c:ptCount val="1"/>
                <c:pt idx="0">
                  <c:v>2018-2019</c:v>
                </c:pt>
              </c:strCache>
            </c:strRef>
          </c:tx>
          <c:invertIfNegative val="0"/>
          <c:cat>
            <c:strRef>
              <c:f>'впр сводная'!$C$56:$F$56</c:f>
              <c:strCache>
                <c:ptCount val="4"/>
                <c:pt idx="0">
                  <c:v>повышенный</c:v>
                </c:pt>
                <c:pt idx="1">
                  <c:v>база</c:v>
                </c:pt>
                <c:pt idx="2">
                  <c:v>пониженный</c:v>
                </c:pt>
                <c:pt idx="3">
                  <c:v>недостаточный</c:v>
                </c:pt>
              </c:strCache>
            </c:strRef>
          </c:cat>
          <c:val>
            <c:numRef>
              <c:f>'впр сводная'!$C$59:$F$59</c:f>
              <c:numCache>
                <c:formatCode>0.00%</c:formatCode>
                <c:ptCount val="4"/>
                <c:pt idx="0">
                  <c:v>0.12400000000000004</c:v>
                </c:pt>
                <c:pt idx="1">
                  <c:v>0.78600000000000003</c:v>
                </c:pt>
                <c:pt idx="2">
                  <c:v>3.4000000000000002E-2</c:v>
                </c:pt>
                <c:pt idx="3">
                  <c:v>5.6000000000000008E-2</c:v>
                </c:pt>
              </c:numCache>
            </c:numRef>
          </c:val>
          <c:extLst>
            <c:ext xmlns:c16="http://schemas.microsoft.com/office/drawing/2014/chart" uri="{C3380CC4-5D6E-409C-BE32-E72D297353CC}">
              <c16:uniqueId val="{00000002-886C-4A8E-87C5-B6327B73F84D}"/>
            </c:ext>
          </c:extLst>
        </c:ser>
        <c:ser>
          <c:idx val="3"/>
          <c:order val="3"/>
          <c:tx>
            <c:strRef>
              <c:f>'впр сводная'!$B$60</c:f>
              <c:strCache>
                <c:ptCount val="1"/>
                <c:pt idx="0">
                  <c:v>2020-2021</c:v>
                </c:pt>
              </c:strCache>
            </c:strRef>
          </c:tx>
          <c:invertIfNegative val="0"/>
          <c:cat>
            <c:strRef>
              <c:f>'впр сводная'!$C$56:$F$56</c:f>
              <c:strCache>
                <c:ptCount val="4"/>
                <c:pt idx="0">
                  <c:v>повышенный</c:v>
                </c:pt>
                <c:pt idx="1">
                  <c:v>база</c:v>
                </c:pt>
                <c:pt idx="2">
                  <c:v>пониженный</c:v>
                </c:pt>
                <c:pt idx="3">
                  <c:v>недостаточный</c:v>
                </c:pt>
              </c:strCache>
            </c:strRef>
          </c:cat>
          <c:val>
            <c:numRef>
              <c:f>'впр сводная'!$C$60:$F$60</c:f>
              <c:numCache>
                <c:formatCode>0.00%</c:formatCode>
                <c:ptCount val="4"/>
                <c:pt idx="0">
                  <c:v>0.15710000000000007</c:v>
                </c:pt>
                <c:pt idx="1">
                  <c:v>0.68570000000000042</c:v>
                </c:pt>
                <c:pt idx="2">
                  <c:v>0.14290000000000008</c:v>
                </c:pt>
                <c:pt idx="3" formatCode="General">
                  <c:v>0</c:v>
                </c:pt>
              </c:numCache>
            </c:numRef>
          </c:val>
          <c:extLst>
            <c:ext xmlns:c16="http://schemas.microsoft.com/office/drawing/2014/chart" uri="{C3380CC4-5D6E-409C-BE32-E72D297353CC}">
              <c16:uniqueId val="{00000003-886C-4A8E-87C5-B6327B73F84D}"/>
            </c:ext>
          </c:extLst>
        </c:ser>
        <c:dLbls>
          <c:showLegendKey val="0"/>
          <c:showVal val="0"/>
          <c:showCatName val="0"/>
          <c:showSerName val="0"/>
          <c:showPercent val="0"/>
          <c:showBubbleSize val="0"/>
        </c:dLbls>
        <c:gapWidth val="150"/>
        <c:axId val="92070272"/>
        <c:axId val="92071808"/>
      </c:barChart>
      <c:catAx>
        <c:axId val="92070272"/>
        <c:scaling>
          <c:orientation val="minMax"/>
        </c:scaling>
        <c:delete val="0"/>
        <c:axPos val="b"/>
        <c:numFmt formatCode="General" sourceLinked="0"/>
        <c:majorTickMark val="out"/>
        <c:minorTickMark val="none"/>
        <c:tickLblPos val="nextTo"/>
        <c:crossAx val="92071808"/>
        <c:crosses val="autoZero"/>
        <c:auto val="1"/>
        <c:lblAlgn val="ctr"/>
        <c:lblOffset val="100"/>
        <c:noMultiLvlLbl val="0"/>
      </c:catAx>
      <c:valAx>
        <c:axId val="92071808"/>
        <c:scaling>
          <c:orientation val="minMax"/>
        </c:scaling>
        <c:delete val="0"/>
        <c:axPos val="l"/>
        <c:majorGridlines/>
        <c:numFmt formatCode="0.00%" sourceLinked="1"/>
        <c:majorTickMark val="out"/>
        <c:minorTickMark val="none"/>
        <c:tickLblPos val="nextTo"/>
        <c:crossAx val="92070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16F23-2CF2-4717-B7C7-466FCAC4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6891</Words>
  <Characters>39280</Characters>
  <Application>Microsoft Office Word</Application>
  <DocSecurity>0</DocSecurity>
  <PresentationFormat>kph57f</PresentationFormat>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46079</CharactersWithSpaces>
  <SharedDoc>false</SharedDoc>
  <HLinks>
    <vt:vector size="54" baseType="variant">
      <vt:variant>
        <vt:i4>67371130</vt:i4>
      </vt:variant>
      <vt:variant>
        <vt:i4>24</vt:i4>
      </vt:variant>
      <vt:variant>
        <vt:i4>0</vt:i4>
      </vt:variant>
      <vt:variant>
        <vt:i4>5</vt:i4>
      </vt:variant>
      <vt:variant>
        <vt:lpwstr>http://иланская-школа1.рф/materialno-tehnicheskoe-obespechenie-i-osnashhennost-obrazovatelnogo-protsessa/</vt:lpwstr>
      </vt:variant>
      <vt:variant>
        <vt:lpwstr/>
      </vt:variant>
      <vt:variant>
        <vt:i4>4194325</vt:i4>
      </vt:variant>
      <vt:variant>
        <vt:i4>21</vt:i4>
      </vt:variant>
      <vt:variant>
        <vt:i4>0</vt:i4>
      </vt:variant>
      <vt:variant>
        <vt:i4>5</vt:i4>
      </vt:variant>
      <vt:variant>
        <vt:lpwstr>https://vip.1obraz.ru/</vt:lpwstr>
      </vt:variant>
      <vt:variant>
        <vt:lpwstr>/document/16/38785/</vt:lpwstr>
      </vt:variant>
      <vt:variant>
        <vt:i4>6160400</vt:i4>
      </vt:variant>
      <vt:variant>
        <vt:i4>18</vt:i4>
      </vt:variant>
      <vt:variant>
        <vt:i4>0</vt:i4>
      </vt:variant>
      <vt:variant>
        <vt:i4>5</vt:i4>
      </vt:variant>
      <vt:variant>
        <vt:lpwstr>https://vip.1obraz.ru/</vt:lpwstr>
      </vt:variant>
      <vt:variant>
        <vt:lpwstr>/document/16/2227/</vt:lpwstr>
      </vt:variant>
      <vt:variant>
        <vt:i4>7077933</vt:i4>
      </vt:variant>
      <vt:variant>
        <vt:i4>15</vt:i4>
      </vt:variant>
      <vt:variant>
        <vt:i4>0</vt:i4>
      </vt:variant>
      <vt:variant>
        <vt:i4>5</vt:i4>
      </vt:variant>
      <vt:variant>
        <vt:lpwstr>https://vip.1obraz.ru/</vt:lpwstr>
      </vt:variant>
      <vt:variant>
        <vt:lpwstr>/document/97/476512/</vt:lpwstr>
      </vt:variant>
      <vt:variant>
        <vt:i4>8126580</vt:i4>
      </vt:variant>
      <vt:variant>
        <vt:i4>12</vt:i4>
      </vt:variant>
      <vt:variant>
        <vt:i4>0</vt:i4>
      </vt:variant>
      <vt:variant>
        <vt:i4>5</vt:i4>
      </vt:variant>
      <vt:variant>
        <vt:lpwstr>http://доскапочета.учителяроссии.рф/</vt:lpwstr>
      </vt:variant>
      <vt:variant>
        <vt:lpwstr/>
      </vt:variant>
      <vt:variant>
        <vt:i4>74121292</vt:i4>
      </vt:variant>
      <vt:variant>
        <vt:i4>9</vt:i4>
      </vt:variant>
      <vt:variant>
        <vt:i4>0</vt:i4>
      </vt:variant>
      <vt:variant>
        <vt:i4>5</vt:i4>
      </vt:variant>
      <vt:variant>
        <vt:lpwstr>http://иланская-школа1.рф/obrazovanie/</vt:lpwstr>
      </vt:variant>
      <vt:variant>
        <vt:lpwstr/>
      </vt:variant>
      <vt:variant>
        <vt:i4>7209062</vt:i4>
      </vt:variant>
      <vt:variant>
        <vt:i4>6</vt:i4>
      </vt:variant>
      <vt:variant>
        <vt:i4>0</vt:i4>
      </vt:variant>
      <vt:variant>
        <vt:i4>5</vt:i4>
      </vt:variant>
      <vt:variant>
        <vt:lpwstr>https://vip.1obraz.ru/</vt:lpwstr>
      </vt:variant>
      <vt:variant>
        <vt:lpwstr>/document/16/21527/tit6/</vt:lpwstr>
      </vt:variant>
      <vt:variant>
        <vt:i4>72089726</vt:i4>
      </vt:variant>
      <vt:variant>
        <vt:i4>3</vt:i4>
      </vt:variant>
      <vt:variant>
        <vt:i4>0</vt:i4>
      </vt:variant>
      <vt:variant>
        <vt:i4>5</vt:i4>
      </vt:variant>
      <vt:variant>
        <vt:lpwstr>http://иланская-школа1.рф/wp-content/uploads/2017/04/Svidetelstvo-o-gosudarstvennoj-akkreditatsii.pdf</vt:lpwstr>
      </vt:variant>
      <vt:variant>
        <vt:lpwstr/>
      </vt:variant>
      <vt:variant>
        <vt:i4>74121238</vt:i4>
      </vt:variant>
      <vt:variant>
        <vt:i4>0</vt:i4>
      </vt:variant>
      <vt:variant>
        <vt:i4>0</vt:i4>
      </vt:variant>
      <vt:variant>
        <vt:i4>5</vt:i4>
      </vt:variant>
      <vt:variant>
        <vt:lpwstr>http://иланская-школа1.рф/wp-content/uploads/2017/04/Litsenziya.pdf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ebars</dc:creator>
  <cp:keywords/>
  <cp:lastModifiedBy>Кадровик</cp:lastModifiedBy>
  <cp:revision>2</cp:revision>
  <cp:lastPrinted>2021-04-25T16:14:00Z</cp:lastPrinted>
  <dcterms:created xsi:type="dcterms:W3CDTF">2022-04-21T00:12:00Z</dcterms:created>
  <dcterms:modified xsi:type="dcterms:W3CDTF">2022-04-21T00:12:00Z</dcterms:modified>
</cp:coreProperties>
</file>